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68A3C" w14:textId="77777777" w:rsidR="00325F6D" w:rsidRDefault="00325F6D" w:rsidP="00325F6D">
      <w:pPr>
        <w:jc w:val="center"/>
        <w:rPr>
          <w:rFonts w:ascii="Arial" w:hAnsi="Arial" w:cs="Arial"/>
          <w:b/>
        </w:rPr>
      </w:pPr>
    </w:p>
    <w:p w14:paraId="4E56DBAD" w14:textId="722FF92C" w:rsidR="00325F6D" w:rsidRDefault="00325F6D" w:rsidP="00325F6D">
      <w:pPr>
        <w:spacing w:after="0" w:line="240" w:lineRule="auto"/>
        <w:jc w:val="center"/>
        <w:rPr>
          <w:rFonts w:ascii="Arial" w:hAnsi="Arial" w:cs="Arial"/>
          <w:b/>
        </w:rPr>
      </w:pPr>
      <w:r w:rsidRPr="00325F6D">
        <w:rPr>
          <w:rFonts w:ascii="Arial" w:hAnsi="Arial" w:cs="Arial"/>
          <w:b/>
        </w:rPr>
        <w:t>PROGRAMA OPERATIVO (</w:t>
      </w:r>
      <w:r w:rsidR="0005275A">
        <w:rPr>
          <w:rFonts w:ascii="Arial" w:hAnsi="Arial" w:cs="Arial"/>
          <w:b/>
        </w:rPr>
        <w:t>Gineco Obstetricia / Hospital Ángeles Pedregal)</w:t>
      </w:r>
    </w:p>
    <w:p w14:paraId="1615DA52" w14:textId="38C3E5E2" w:rsidR="00B078E6" w:rsidRPr="00325F6D" w:rsidRDefault="00325F6D" w:rsidP="00325F6D">
      <w:pPr>
        <w:jc w:val="center"/>
        <w:rPr>
          <w:rFonts w:ascii="Arial" w:eastAsia="Times New Roman" w:hAnsi="Arial" w:cs="Arial"/>
          <w:b/>
          <w:bCs/>
        </w:rPr>
      </w:pPr>
      <w:r w:rsidRPr="00325F6D">
        <w:rPr>
          <w:rFonts w:ascii="Arial" w:hAnsi="Arial" w:cs="Arial"/>
          <w:b/>
        </w:rPr>
        <w:t>2019-2020</w:t>
      </w:r>
      <w:bookmarkStart w:id="0" w:name="_GoBack"/>
      <w:bookmarkEnd w:id="0"/>
    </w:p>
    <w:p w14:paraId="5F3A21EE" w14:textId="19444CD9"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ondiente en la unidad médica</w:t>
      </w:r>
      <w:r w:rsidR="00CE2448" w:rsidRPr="005B61A2">
        <w:rPr>
          <w:rFonts w:ascii="Arial" w:eastAsia="Times New Roman" w:hAnsi="Arial" w:cs="Arial"/>
        </w:rPr>
        <w:t xml:space="preserve"> receptora</w:t>
      </w:r>
      <w:r w:rsidR="005B61A2">
        <w:rPr>
          <w:rFonts w:ascii="Arial" w:eastAsia="Times New Roman" w:hAnsi="Arial" w:cs="Arial"/>
        </w:rPr>
        <w:t>.</w:t>
      </w:r>
    </w:p>
    <w:p w14:paraId="7EAB9A16" w14:textId="602BB87C"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001E6603" w:rsidRPr="005B61A2">
        <w:rPr>
          <w:rFonts w:ascii="Arial" w:eastAsia="Times New Roman" w:hAnsi="Arial" w:cs="Arial"/>
          <w:bCs/>
        </w:rPr>
        <w:t>De acuerdo con</w:t>
      </w:r>
      <w:r w:rsidRPr="005B61A2">
        <w:rPr>
          <w:rFonts w:ascii="Arial" w:eastAsia="Times New Roman" w:hAnsi="Arial" w:cs="Arial"/>
          <w:bCs/>
        </w:rPr>
        <w:t xml:space="preserve">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1BD556A" w14:textId="5AD36DCE" w:rsidR="00A122F9" w:rsidRPr="005B61A2" w:rsidRDefault="00A122F9" w:rsidP="00A122F9">
      <w:pPr>
        <w:rPr>
          <w:rFonts w:ascii="Arial" w:eastAsia="Times New Roman" w:hAnsi="Arial" w:cs="Arial"/>
          <w:b/>
          <w:bCs/>
        </w:rPr>
      </w:pPr>
      <w:r w:rsidRPr="005B61A2">
        <w:rPr>
          <w:rFonts w:ascii="Arial" w:eastAsia="Times New Roman" w:hAnsi="Arial" w:cs="Arial"/>
          <w:b/>
          <w:bCs/>
        </w:rPr>
        <w:t>A.1 Índice</w:t>
      </w:r>
    </w:p>
    <w:p w14:paraId="0E8829C3" w14:textId="41D1BEAB" w:rsidR="00A122F9" w:rsidRPr="005B61A2" w:rsidRDefault="00A122F9" w:rsidP="00A122F9">
      <w:pPr>
        <w:rPr>
          <w:rFonts w:ascii="Arial" w:hAnsi="Arial" w:cs="Arial"/>
        </w:rPr>
      </w:pPr>
      <w:r w:rsidRPr="005B61A2">
        <w:rPr>
          <w:rFonts w:ascii="Arial" w:hAnsi="Arial" w:cs="Arial"/>
          <w:b/>
          <w:bCs/>
        </w:rPr>
        <w:t>A.2 Datos generales</w:t>
      </w:r>
      <w:r w:rsidR="00CE2448" w:rsidRPr="005B61A2">
        <w:rPr>
          <w:rFonts w:ascii="Arial" w:hAnsi="Arial" w:cs="Arial"/>
          <w:b/>
          <w:bCs/>
        </w:rPr>
        <w:t xml:space="preserve">. </w:t>
      </w:r>
      <w:r w:rsidR="00CE2448" w:rsidRPr="005B61A2">
        <w:rPr>
          <w:rFonts w:ascii="Arial" w:eastAsia="Times New Roman" w:hAnsi="Arial" w:cs="Arial"/>
          <w:color w:val="000000"/>
        </w:rPr>
        <w:t>Conjunto de datos que identifican la residencia médica</w:t>
      </w:r>
      <w:r w:rsidRPr="005B61A2">
        <w:rPr>
          <w:rFonts w:ascii="Arial" w:hAnsi="Arial" w:cs="Arial"/>
          <w:b/>
          <w:bCs/>
        </w:rPr>
        <w:t xml:space="preserve">. </w:t>
      </w:r>
    </w:p>
    <w:p w14:paraId="68C77E67" w14:textId="77777777" w:rsidR="000C204E" w:rsidRDefault="00A122F9" w:rsidP="00A122F9">
      <w:pPr>
        <w:pStyle w:val="Default"/>
        <w:rPr>
          <w:rFonts w:ascii="Arial" w:hAnsi="Arial" w:cs="Arial"/>
          <w:b/>
          <w:bCs/>
          <w:sz w:val="22"/>
          <w:szCs w:val="22"/>
        </w:rPr>
      </w:pPr>
      <w:r w:rsidRPr="005B61A2">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14:paraId="6DF91EAD" w14:textId="77777777" w:rsidTr="000C204E">
        <w:tc>
          <w:tcPr>
            <w:tcW w:w="9962" w:type="dxa"/>
          </w:tcPr>
          <w:p w14:paraId="3AAF310A" w14:textId="632B4B54" w:rsidR="000C204E" w:rsidRDefault="002140B4" w:rsidP="00A122F9">
            <w:pPr>
              <w:pStyle w:val="Default"/>
              <w:rPr>
                <w:rFonts w:ascii="Arial" w:hAnsi="Arial" w:cs="Arial"/>
                <w:sz w:val="22"/>
                <w:szCs w:val="22"/>
              </w:rPr>
            </w:pPr>
            <w:r>
              <w:rPr>
                <w:rFonts w:ascii="Arial" w:hAnsi="Arial" w:cs="Arial"/>
                <w:sz w:val="22"/>
                <w:szCs w:val="22"/>
              </w:rPr>
              <w:t xml:space="preserve">Ginecología y Obstetricia </w:t>
            </w:r>
          </w:p>
        </w:tc>
      </w:tr>
    </w:tbl>
    <w:p w14:paraId="18B6C508" w14:textId="5F8E14F9" w:rsidR="00A122F9" w:rsidRPr="005B61A2" w:rsidRDefault="00A122F9" w:rsidP="00A122F9">
      <w:pPr>
        <w:pStyle w:val="Default"/>
        <w:rPr>
          <w:rFonts w:ascii="Arial" w:hAnsi="Arial" w:cs="Arial"/>
          <w:sz w:val="22"/>
          <w:szCs w:val="22"/>
        </w:rPr>
      </w:pPr>
    </w:p>
    <w:p w14:paraId="36B1774F" w14:textId="191530CB"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A.2.2 Periodo: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79A877B4" w14:textId="77777777" w:rsidR="00CE2448" w:rsidRPr="005B61A2" w:rsidRDefault="00CE2448" w:rsidP="00A122F9">
      <w:pPr>
        <w:pStyle w:val="Default"/>
        <w:rPr>
          <w:rFonts w:ascii="Arial" w:hAnsi="Arial" w:cs="Arial"/>
          <w:b/>
          <w:bCs/>
          <w:sz w:val="22"/>
          <w:szCs w:val="22"/>
        </w:rPr>
      </w:pPr>
    </w:p>
    <w:p w14:paraId="513ADC67" w14:textId="0872B040"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A.2.3 Sede: </w:t>
      </w:r>
      <w:r w:rsidRPr="005B61A2">
        <w:rPr>
          <w:rFonts w:ascii="Arial" w:hAnsi="Arial" w:cs="Arial"/>
          <w:sz w:val="22"/>
          <w:szCs w:val="22"/>
        </w:rPr>
        <w:t>_____</w:t>
      </w:r>
      <w:r w:rsidR="00C25B55">
        <w:rPr>
          <w:rFonts w:ascii="Arial" w:hAnsi="Arial" w:cs="Arial"/>
          <w:sz w:val="22"/>
          <w:szCs w:val="22"/>
        </w:rPr>
        <w:t>Hospital Ángeles Pedregal</w:t>
      </w:r>
      <w:r w:rsidRPr="005B61A2">
        <w:rPr>
          <w:rFonts w:ascii="Arial" w:hAnsi="Arial" w:cs="Arial"/>
          <w:sz w:val="22"/>
          <w:szCs w:val="22"/>
        </w:rPr>
        <w:t xml:space="preserve">__________________________, Ciudad de México, México. </w:t>
      </w:r>
    </w:p>
    <w:p w14:paraId="53F675A4" w14:textId="77777777" w:rsidR="000C204E" w:rsidRDefault="00A122F9" w:rsidP="000C204E">
      <w:pPr>
        <w:spacing w:after="0" w:line="240" w:lineRule="auto"/>
        <w:rPr>
          <w:rFonts w:ascii="Arial" w:hAnsi="Arial" w:cs="Arial"/>
          <w:b/>
          <w:bCs/>
        </w:rPr>
      </w:pPr>
      <w:r w:rsidRPr="005B61A2">
        <w:rPr>
          <w:rFonts w:ascii="Arial" w:hAnsi="Arial" w:cs="Arial"/>
          <w:b/>
          <w:bCs/>
        </w:rPr>
        <w:t>Subsedes:</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98F3235" w14:textId="77777777" w:rsidTr="000C204E">
        <w:tc>
          <w:tcPr>
            <w:tcW w:w="9962" w:type="dxa"/>
          </w:tcPr>
          <w:p w14:paraId="2D02C4EC" w14:textId="77777777" w:rsidR="00C25B55" w:rsidRPr="0057436D" w:rsidRDefault="00C25B55" w:rsidP="00C25B55">
            <w:pPr>
              <w:pStyle w:val="Piedepgina"/>
              <w:numPr>
                <w:ilvl w:val="3"/>
                <w:numId w:val="1"/>
              </w:numPr>
              <w:tabs>
                <w:tab w:val="num" w:pos="1260"/>
              </w:tabs>
              <w:ind w:left="1260"/>
              <w:rPr>
                <w:rFonts w:ascii="Arial" w:hAnsi="Arial" w:cs="Arial"/>
                <w:b/>
              </w:rPr>
            </w:pPr>
            <w:r w:rsidRPr="0057436D">
              <w:rPr>
                <w:rFonts w:ascii="Arial" w:hAnsi="Arial" w:cs="Arial"/>
                <w:b/>
              </w:rPr>
              <w:t>Hospital Regional Lic. Adolfo López Mateos, ISSSTE</w:t>
            </w:r>
          </w:p>
          <w:p w14:paraId="5E495731" w14:textId="77777777" w:rsidR="00C25B55" w:rsidRPr="0057436D" w:rsidRDefault="00C25B55" w:rsidP="00C25B55">
            <w:pPr>
              <w:pStyle w:val="Piedepgina"/>
              <w:numPr>
                <w:ilvl w:val="3"/>
                <w:numId w:val="1"/>
              </w:numPr>
              <w:tabs>
                <w:tab w:val="num" w:pos="1260"/>
              </w:tabs>
              <w:ind w:left="1260"/>
              <w:rPr>
                <w:rFonts w:ascii="Arial" w:hAnsi="Arial" w:cs="Arial"/>
                <w:b/>
              </w:rPr>
            </w:pPr>
            <w:r w:rsidRPr="0057436D">
              <w:rPr>
                <w:rFonts w:ascii="Arial" w:hAnsi="Arial" w:cs="Arial"/>
                <w:b/>
              </w:rPr>
              <w:t>Hospital Materno Infantil Magdalena Cont</w:t>
            </w:r>
            <w:r>
              <w:rPr>
                <w:rFonts w:ascii="Arial" w:hAnsi="Arial" w:cs="Arial"/>
                <w:b/>
              </w:rPr>
              <w:t>r</w:t>
            </w:r>
            <w:r w:rsidRPr="0057436D">
              <w:rPr>
                <w:rFonts w:ascii="Arial" w:hAnsi="Arial" w:cs="Arial"/>
                <w:b/>
              </w:rPr>
              <w:t>eras</w:t>
            </w:r>
          </w:p>
          <w:p w14:paraId="3EA2DB40" w14:textId="77777777" w:rsidR="00C25B55" w:rsidRPr="0057436D" w:rsidRDefault="00C25B55" w:rsidP="00C25B55">
            <w:pPr>
              <w:pStyle w:val="Piedepgina"/>
              <w:numPr>
                <w:ilvl w:val="3"/>
                <w:numId w:val="1"/>
              </w:numPr>
              <w:tabs>
                <w:tab w:val="num" w:pos="1260"/>
              </w:tabs>
              <w:ind w:left="1260"/>
              <w:rPr>
                <w:rFonts w:ascii="Arial" w:hAnsi="Arial" w:cs="Arial"/>
                <w:b/>
              </w:rPr>
            </w:pPr>
            <w:r w:rsidRPr="0057436D">
              <w:rPr>
                <w:rFonts w:ascii="Arial" w:hAnsi="Arial" w:cs="Arial"/>
                <w:b/>
              </w:rPr>
              <w:t>Hospital General de Zona No 57 “La Quebrada”, IMSS</w:t>
            </w:r>
          </w:p>
          <w:p w14:paraId="08C20809" w14:textId="77777777" w:rsidR="00C25B55" w:rsidRPr="0057436D" w:rsidRDefault="00C25B55" w:rsidP="00C25B55">
            <w:pPr>
              <w:pStyle w:val="Piedepgina"/>
              <w:numPr>
                <w:ilvl w:val="3"/>
                <w:numId w:val="1"/>
              </w:numPr>
              <w:tabs>
                <w:tab w:val="num" w:pos="1260"/>
              </w:tabs>
              <w:ind w:left="1260"/>
              <w:rPr>
                <w:rFonts w:ascii="Arial" w:hAnsi="Arial" w:cs="Arial"/>
                <w:b/>
              </w:rPr>
            </w:pPr>
            <w:r w:rsidRPr="0057436D">
              <w:rPr>
                <w:rFonts w:ascii="Arial" w:hAnsi="Arial" w:cs="Arial"/>
                <w:b/>
              </w:rPr>
              <w:t xml:space="preserve">Hospital General Ajusco Medio </w:t>
            </w:r>
          </w:p>
          <w:p w14:paraId="33CBB944" w14:textId="49B8CF97" w:rsidR="000C204E" w:rsidRDefault="00C25B55" w:rsidP="00C25B55">
            <w:pPr>
              <w:pStyle w:val="Piedepgina"/>
              <w:numPr>
                <w:ilvl w:val="3"/>
                <w:numId w:val="1"/>
              </w:numPr>
              <w:tabs>
                <w:tab w:val="num" w:pos="1260"/>
              </w:tabs>
              <w:ind w:left="1260"/>
              <w:rPr>
                <w:rFonts w:ascii="Arial" w:hAnsi="Arial" w:cs="Arial"/>
                <w:b/>
                <w:bCs/>
              </w:rPr>
            </w:pPr>
            <w:r w:rsidRPr="0057436D">
              <w:rPr>
                <w:rFonts w:ascii="Arial" w:hAnsi="Arial" w:cs="Arial"/>
                <w:b/>
              </w:rPr>
              <w:t>Hospital Materno Infantil Inguaran</w:t>
            </w:r>
          </w:p>
        </w:tc>
      </w:tr>
    </w:tbl>
    <w:p w14:paraId="78BBA560" w14:textId="77777777" w:rsidR="00A122F9" w:rsidRPr="005B61A2" w:rsidRDefault="00A122F9" w:rsidP="00A122F9">
      <w:pPr>
        <w:pStyle w:val="Default"/>
        <w:rPr>
          <w:rFonts w:ascii="Arial" w:hAnsi="Arial" w:cs="Arial"/>
          <w:sz w:val="22"/>
          <w:szCs w:val="22"/>
        </w:rPr>
      </w:pPr>
    </w:p>
    <w:p w14:paraId="478EC3F5" w14:textId="77777777" w:rsidR="000C204E" w:rsidRDefault="00A122F9" w:rsidP="000C204E">
      <w:pPr>
        <w:spacing w:after="0" w:line="240" w:lineRule="auto"/>
        <w:rPr>
          <w:rFonts w:ascii="Arial" w:hAnsi="Arial" w:cs="Arial"/>
          <w:b/>
          <w:bCs/>
        </w:rPr>
      </w:pPr>
      <w:r w:rsidRPr="005B61A2">
        <w:rPr>
          <w:rFonts w:ascii="Arial" w:hAnsi="Arial" w:cs="Arial"/>
          <w:b/>
          <w:bCs/>
        </w:rPr>
        <w:t>Rotación de campo:</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01040430" w14:textId="77777777" w:rsidTr="000C204E">
        <w:tc>
          <w:tcPr>
            <w:tcW w:w="9962" w:type="dxa"/>
          </w:tcPr>
          <w:p w14:paraId="20E8A5E3" w14:textId="77777777" w:rsidR="000C204E" w:rsidRDefault="00323D9B" w:rsidP="00A122F9">
            <w:pPr>
              <w:rPr>
                <w:rFonts w:ascii="Arial" w:hAnsi="Arial" w:cs="Arial"/>
                <w:b/>
                <w:bCs/>
              </w:rPr>
            </w:pPr>
            <w:r>
              <w:rPr>
                <w:rFonts w:ascii="Arial" w:hAnsi="Arial" w:cs="Arial"/>
                <w:b/>
                <w:bCs/>
              </w:rPr>
              <w:t>R1 3 meses</w:t>
            </w:r>
          </w:p>
          <w:p w14:paraId="1C8D06A0" w14:textId="77777777" w:rsidR="00323D9B" w:rsidRDefault="00323D9B" w:rsidP="00A122F9">
            <w:pPr>
              <w:rPr>
                <w:rFonts w:ascii="Arial" w:hAnsi="Arial" w:cs="Arial"/>
                <w:b/>
                <w:bCs/>
              </w:rPr>
            </w:pPr>
            <w:r>
              <w:rPr>
                <w:rFonts w:ascii="Arial" w:hAnsi="Arial" w:cs="Arial"/>
                <w:b/>
                <w:bCs/>
              </w:rPr>
              <w:t>R2 3 meses</w:t>
            </w:r>
          </w:p>
          <w:p w14:paraId="1B481307" w14:textId="77777777" w:rsidR="00323D9B" w:rsidRDefault="00323D9B" w:rsidP="00A122F9">
            <w:pPr>
              <w:rPr>
                <w:rFonts w:ascii="Arial" w:hAnsi="Arial" w:cs="Arial"/>
                <w:b/>
                <w:bCs/>
              </w:rPr>
            </w:pPr>
            <w:r>
              <w:rPr>
                <w:rFonts w:ascii="Arial" w:hAnsi="Arial" w:cs="Arial"/>
                <w:b/>
                <w:bCs/>
              </w:rPr>
              <w:t>R3 3 meses y 2 internas en el Hospital</w:t>
            </w:r>
          </w:p>
          <w:p w14:paraId="6882E7D0" w14:textId="68AE6112" w:rsidR="00323D9B" w:rsidRDefault="00323D9B" w:rsidP="00A122F9">
            <w:pPr>
              <w:rPr>
                <w:rFonts w:ascii="Arial" w:hAnsi="Arial" w:cs="Arial"/>
                <w:b/>
                <w:bCs/>
              </w:rPr>
            </w:pPr>
            <w:r>
              <w:rPr>
                <w:rFonts w:ascii="Arial" w:hAnsi="Arial" w:cs="Arial"/>
                <w:b/>
                <w:bCs/>
              </w:rPr>
              <w:t xml:space="preserve">R4 3 meses y 4 meses de servicio social </w:t>
            </w:r>
          </w:p>
        </w:tc>
      </w:tr>
    </w:tbl>
    <w:p w14:paraId="5D80BC58" w14:textId="5E7E53A5" w:rsidR="00A122F9" w:rsidRDefault="00A122F9" w:rsidP="00A122F9">
      <w:pPr>
        <w:pStyle w:val="Default"/>
        <w:rPr>
          <w:rFonts w:ascii="Arial" w:hAnsi="Arial" w:cs="Arial"/>
          <w:sz w:val="22"/>
          <w:szCs w:val="22"/>
        </w:rPr>
      </w:pPr>
    </w:p>
    <w:p w14:paraId="2F5BCE0A" w14:textId="7EE86D63" w:rsidR="00B51FC4" w:rsidRPr="00B51FC4" w:rsidRDefault="00B51FC4" w:rsidP="00A122F9">
      <w:pPr>
        <w:pStyle w:val="Default"/>
        <w:rPr>
          <w:rFonts w:ascii="Arial" w:hAnsi="Arial" w:cs="Arial"/>
          <w:b/>
          <w:sz w:val="22"/>
          <w:szCs w:val="22"/>
        </w:rPr>
      </w:pPr>
      <w:r w:rsidRPr="00B51FC4">
        <w:rPr>
          <w:rFonts w:ascii="Arial" w:hAnsi="Arial" w:cs="Arial"/>
          <w:b/>
          <w:sz w:val="22"/>
          <w:szCs w:val="22"/>
        </w:rPr>
        <w:t>R4</w:t>
      </w:r>
      <w:r>
        <w:rPr>
          <w:rFonts w:ascii="Arial" w:hAnsi="Arial" w:cs="Arial"/>
          <w:b/>
          <w:sz w:val="22"/>
          <w:szCs w:val="22"/>
        </w:rPr>
        <w:t xml:space="preserve"> Rotación de Servicio Social 4 meses</w:t>
      </w:r>
    </w:p>
    <w:p w14:paraId="36D1DF61" w14:textId="77777777" w:rsidR="006E2086" w:rsidRPr="00B51FC4" w:rsidRDefault="006E2086" w:rsidP="006E2086">
      <w:pPr>
        <w:pStyle w:val="Sinespaciado"/>
        <w:rPr>
          <w:rFonts w:ascii="Arial" w:hAnsi="Arial" w:cs="Arial"/>
          <w:b/>
        </w:rPr>
      </w:pPr>
      <w:r w:rsidRPr="00B51FC4">
        <w:rPr>
          <w:rFonts w:ascii="Arial" w:hAnsi="Arial" w:cs="Arial"/>
          <w:b/>
        </w:rPr>
        <w:t>Dr. César Alejandro López Lee: Marzo - Junio 2019</w:t>
      </w:r>
    </w:p>
    <w:p w14:paraId="2C734D21" w14:textId="77777777" w:rsidR="006E2086" w:rsidRPr="00B51FC4" w:rsidRDefault="006E2086" w:rsidP="006E2086">
      <w:pPr>
        <w:pStyle w:val="Sinespaciado"/>
        <w:rPr>
          <w:rFonts w:ascii="Arial" w:hAnsi="Arial" w:cs="Arial"/>
          <w:b/>
        </w:rPr>
      </w:pPr>
      <w:r w:rsidRPr="00B51FC4">
        <w:rPr>
          <w:rFonts w:ascii="Arial" w:hAnsi="Arial" w:cs="Arial"/>
          <w:b/>
        </w:rPr>
        <w:t xml:space="preserve">Dra. Aurea Zazil Ramos Hernández: Julio – Octubre 2019 </w:t>
      </w:r>
    </w:p>
    <w:p w14:paraId="6713939F" w14:textId="38C08F2B" w:rsidR="006E2086" w:rsidRPr="00B51FC4" w:rsidRDefault="006E2086" w:rsidP="006E2086">
      <w:pPr>
        <w:pStyle w:val="Sinespaciado"/>
        <w:rPr>
          <w:rFonts w:ascii="Arial" w:hAnsi="Arial" w:cs="Arial"/>
          <w:b/>
        </w:rPr>
      </w:pPr>
      <w:r w:rsidRPr="00B51FC4">
        <w:rPr>
          <w:rFonts w:ascii="Arial" w:hAnsi="Arial" w:cs="Arial"/>
          <w:b/>
        </w:rPr>
        <w:t>Dra. Mariana Alejandra Ibarra Fortes: Noviembre 2019 - Febrero 2020</w:t>
      </w:r>
    </w:p>
    <w:p w14:paraId="7B5463B9" w14:textId="6F829DD3" w:rsidR="006E2086" w:rsidRDefault="006E2086" w:rsidP="00A122F9">
      <w:pPr>
        <w:pStyle w:val="Default"/>
        <w:rPr>
          <w:rFonts w:ascii="Arial" w:hAnsi="Arial" w:cs="Arial"/>
          <w:sz w:val="22"/>
          <w:szCs w:val="22"/>
        </w:rPr>
      </w:pPr>
    </w:p>
    <w:p w14:paraId="00ED9DF8" w14:textId="77777777" w:rsidR="006E2086" w:rsidRPr="005B61A2" w:rsidRDefault="006E2086" w:rsidP="00A122F9">
      <w:pPr>
        <w:pStyle w:val="Default"/>
        <w:rPr>
          <w:rFonts w:ascii="Arial" w:hAnsi="Arial" w:cs="Arial"/>
          <w:sz w:val="22"/>
          <w:szCs w:val="22"/>
        </w:rPr>
      </w:pPr>
    </w:p>
    <w:p w14:paraId="1DAA8F40" w14:textId="24935A31"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72A3E782" w14:textId="77777777" w:rsidR="00F30E04" w:rsidRPr="005B61A2" w:rsidRDefault="00F30E04" w:rsidP="00F30E04">
      <w:pPr>
        <w:pStyle w:val="Default"/>
        <w:rPr>
          <w:rFonts w:ascii="Arial" w:hAnsi="Arial" w:cs="Arial"/>
          <w:sz w:val="22"/>
          <w:szCs w:val="22"/>
        </w:rPr>
      </w:pPr>
    </w:p>
    <w:p w14:paraId="0C10FF47" w14:textId="77777777" w:rsidR="0080673B" w:rsidRPr="005B61A2" w:rsidRDefault="0080673B" w:rsidP="0080673B">
      <w:pPr>
        <w:pStyle w:val="Default"/>
        <w:rPr>
          <w:rFonts w:ascii="Arial" w:hAnsi="Arial" w:cs="Arial"/>
          <w:b/>
          <w:bCs/>
          <w:sz w:val="22"/>
          <w:szCs w:val="22"/>
        </w:rPr>
      </w:pPr>
      <w:r w:rsidRPr="005B61A2">
        <w:rPr>
          <w:rFonts w:ascii="Arial" w:hAnsi="Arial" w:cs="Arial"/>
          <w:b/>
          <w:bCs/>
          <w:sz w:val="22"/>
          <w:szCs w:val="22"/>
        </w:rPr>
        <w:t>A.2.5</w:t>
      </w:r>
      <w:r w:rsidR="00F30E04" w:rsidRPr="005B61A2">
        <w:rPr>
          <w:rFonts w:ascii="Arial" w:hAnsi="Arial" w:cs="Arial"/>
          <w:b/>
          <w:bCs/>
          <w:sz w:val="22"/>
          <w:szCs w:val="22"/>
        </w:rPr>
        <w:t xml:space="preserve"> Cuerpo Directivo de la Sede Hospitalaria</w:t>
      </w:r>
      <w:r w:rsidR="00CE2448" w:rsidRPr="005B61A2">
        <w:rPr>
          <w:rFonts w:ascii="Arial" w:hAnsi="Arial" w:cs="Arial"/>
          <w:b/>
          <w:bCs/>
          <w:sz w:val="22"/>
          <w:szCs w:val="22"/>
        </w:rPr>
        <w:t>.</w:t>
      </w:r>
    </w:p>
    <w:p w14:paraId="30F46CA1"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0A1DCAF3" w14:textId="77777777" w:rsidTr="000C204E">
        <w:tc>
          <w:tcPr>
            <w:tcW w:w="9962" w:type="dxa"/>
          </w:tcPr>
          <w:p w14:paraId="68792217" w14:textId="056DA1AF" w:rsidR="000C204E" w:rsidRDefault="00C25B55" w:rsidP="0080673B">
            <w:pPr>
              <w:pStyle w:val="Default"/>
              <w:rPr>
                <w:rFonts w:ascii="Arial" w:hAnsi="Arial" w:cs="Arial"/>
                <w:b/>
                <w:bCs/>
                <w:sz w:val="22"/>
                <w:szCs w:val="22"/>
              </w:rPr>
            </w:pPr>
            <w:r>
              <w:rPr>
                <w:rFonts w:ascii="Arial" w:hAnsi="Arial" w:cs="Arial"/>
                <w:b/>
                <w:bCs/>
                <w:sz w:val="22"/>
                <w:szCs w:val="22"/>
              </w:rPr>
              <w:t>Dra. Raquel Ocampo Lujano</w:t>
            </w:r>
          </w:p>
        </w:tc>
      </w:tr>
    </w:tbl>
    <w:p w14:paraId="090BF108" w14:textId="77777777" w:rsidR="00CE2448" w:rsidRPr="005B61A2" w:rsidRDefault="00CE2448" w:rsidP="00F30E04">
      <w:pPr>
        <w:pStyle w:val="Default"/>
        <w:rPr>
          <w:rFonts w:ascii="Arial" w:hAnsi="Arial" w:cs="Arial"/>
          <w:b/>
          <w:bCs/>
          <w:sz w:val="22"/>
          <w:szCs w:val="22"/>
        </w:rPr>
      </w:pPr>
    </w:p>
    <w:p w14:paraId="51C4FB13"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1C0F4B45" w14:textId="77777777" w:rsidTr="000C204E">
        <w:tc>
          <w:tcPr>
            <w:tcW w:w="9962" w:type="dxa"/>
          </w:tcPr>
          <w:p w14:paraId="28CB5882" w14:textId="4E51DFE1" w:rsidR="000C204E" w:rsidRDefault="00C25B55" w:rsidP="00F30E04">
            <w:pPr>
              <w:pStyle w:val="Default"/>
              <w:rPr>
                <w:rFonts w:ascii="Arial" w:hAnsi="Arial" w:cs="Arial"/>
                <w:b/>
                <w:bCs/>
                <w:sz w:val="22"/>
                <w:szCs w:val="22"/>
              </w:rPr>
            </w:pPr>
            <w:r>
              <w:rPr>
                <w:rFonts w:ascii="Arial" w:hAnsi="Arial" w:cs="Arial"/>
                <w:b/>
                <w:bCs/>
                <w:sz w:val="22"/>
                <w:szCs w:val="22"/>
              </w:rPr>
              <w:t xml:space="preserve">DR. José Luis Ramírez Arias </w:t>
            </w:r>
          </w:p>
        </w:tc>
      </w:tr>
    </w:tbl>
    <w:p w14:paraId="69BE1A52" w14:textId="7709E5E2" w:rsidR="00CE2448" w:rsidRPr="005B61A2" w:rsidRDefault="00CE2448" w:rsidP="00F30E04">
      <w:pPr>
        <w:pStyle w:val="Default"/>
        <w:rPr>
          <w:rFonts w:ascii="Arial" w:hAnsi="Arial" w:cs="Arial"/>
          <w:b/>
          <w:bCs/>
          <w:sz w:val="22"/>
          <w:szCs w:val="22"/>
        </w:rPr>
      </w:pPr>
    </w:p>
    <w:p w14:paraId="67BE0DB2"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lastRenderedPageBreak/>
        <w:t>A.2.5.3 Jefe de enseñanza:</w:t>
      </w:r>
    </w:p>
    <w:tbl>
      <w:tblPr>
        <w:tblStyle w:val="Tablaconcuadrcula"/>
        <w:tblW w:w="0" w:type="auto"/>
        <w:tblLook w:val="04A0" w:firstRow="1" w:lastRow="0" w:firstColumn="1" w:lastColumn="0" w:noHBand="0" w:noVBand="1"/>
      </w:tblPr>
      <w:tblGrid>
        <w:gridCol w:w="9962"/>
      </w:tblGrid>
      <w:tr w:rsidR="000C204E" w14:paraId="76AAFD5F" w14:textId="77777777" w:rsidTr="000C204E">
        <w:tc>
          <w:tcPr>
            <w:tcW w:w="9962" w:type="dxa"/>
          </w:tcPr>
          <w:p w14:paraId="4FF149DA" w14:textId="69BE2635" w:rsidR="000C204E" w:rsidRDefault="00C25B55" w:rsidP="00F30E04">
            <w:pPr>
              <w:pStyle w:val="Default"/>
              <w:rPr>
                <w:rFonts w:ascii="Arial" w:hAnsi="Arial" w:cs="Arial"/>
                <w:b/>
                <w:bCs/>
                <w:sz w:val="22"/>
                <w:szCs w:val="22"/>
              </w:rPr>
            </w:pPr>
            <w:r>
              <w:rPr>
                <w:rFonts w:ascii="Arial" w:hAnsi="Arial" w:cs="Arial"/>
                <w:b/>
                <w:bCs/>
                <w:sz w:val="22"/>
                <w:szCs w:val="22"/>
              </w:rPr>
              <w:t>Dr. Enrique Juan Díaz Greene</w:t>
            </w:r>
          </w:p>
        </w:tc>
      </w:tr>
    </w:tbl>
    <w:p w14:paraId="66072E24" w14:textId="13D4DA0E" w:rsidR="00CE2448" w:rsidRPr="005B61A2" w:rsidRDefault="000C204E" w:rsidP="00F30E04">
      <w:pPr>
        <w:pStyle w:val="Default"/>
        <w:rPr>
          <w:rFonts w:ascii="Arial" w:hAnsi="Arial" w:cs="Arial"/>
          <w:b/>
          <w:bCs/>
          <w:sz w:val="22"/>
          <w:szCs w:val="22"/>
        </w:rPr>
      </w:pPr>
      <w:r>
        <w:rPr>
          <w:rFonts w:ascii="Arial" w:hAnsi="Arial" w:cs="Arial"/>
          <w:b/>
          <w:bCs/>
          <w:sz w:val="22"/>
          <w:szCs w:val="22"/>
        </w:rPr>
        <w:t xml:space="preserve"> </w:t>
      </w:r>
    </w:p>
    <w:p w14:paraId="2D73860B" w14:textId="4A83C69C"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25FB0292"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55CB52A7" w14:textId="77777777" w:rsidTr="000C204E">
        <w:tc>
          <w:tcPr>
            <w:tcW w:w="9962" w:type="dxa"/>
          </w:tcPr>
          <w:p w14:paraId="3CE5C535" w14:textId="1B69839B" w:rsidR="000C204E" w:rsidRDefault="00C25B55" w:rsidP="00F30E04">
            <w:pPr>
              <w:pStyle w:val="Default"/>
              <w:rPr>
                <w:rFonts w:ascii="Arial" w:hAnsi="Arial" w:cs="Arial"/>
                <w:b/>
                <w:bCs/>
                <w:sz w:val="22"/>
                <w:szCs w:val="22"/>
              </w:rPr>
            </w:pPr>
            <w:r>
              <w:rPr>
                <w:rFonts w:ascii="Arial" w:hAnsi="Arial" w:cs="Arial"/>
                <w:b/>
                <w:bCs/>
                <w:sz w:val="22"/>
                <w:szCs w:val="22"/>
              </w:rPr>
              <w:t xml:space="preserve">Dr. Samuel Santoyo Haro Gineco – Obstetra, marzo 2015 a la fecha </w:t>
            </w:r>
          </w:p>
        </w:tc>
      </w:tr>
    </w:tbl>
    <w:p w14:paraId="1A36F39D" w14:textId="77777777" w:rsidR="0080673B" w:rsidRPr="005B61A2" w:rsidRDefault="0080673B" w:rsidP="00F30E04">
      <w:pPr>
        <w:pStyle w:val="Default"/>
        <w:rPr>
          <w:rFonts w:ascii="Arial" w:hAnsi="Arial" w:cs="Arial"/>
          <w:b/>
          <w:bCs/>
          <w:sz w:val="22"/>
          <w:szCs w:val="22"/>
        </w:rPr>
      </w:pPr>
    </w:p>
    <w:p w14:paraId="49466E0A"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380994B" w14:textId="77777777" w:rsidTr="000C204E">
        <w:tc>
          <w:tcPr>
            <w:tcW w:w="9962" w:type="dxa"/>
          </w:tcPr>
          <w:p w14:paraId="2BF650A5" w14:textId="6C71987C" w:rsidR="000C204E" w:rsidRDefault="00C25B55" w:rsidP="00F30E04">
            <w:pPr>
              <w:rPr>
                <w:rFonts w:ascii="Arial" w:hAnsi="Arial" w:cs="Arial"/>
                <w:b/>
                <w:bCs/>
              </w:rPr>
            </w:pPr>
            <w:r>
              <w:rPr>
                <w:rFonts w:ascii="Arial" w:hAnsi="Arial" w:cs="Arial"/>
                <w:b/>
                <w:bCs/>
              </w:rPr>
              <w:t xml:space="preserve">Dr. Ignacio Alejandro Lara – Barragán Bernal, marzo 2015 a la fecha </w:t>
            </w:r>
          </w:p>
        </w:tc>
      </w:tr>
    </w:tbl>
    <w:p w14:paraId="0661816B" w14:textId="77777777" w:rsidR="000C204E" w:rsidRDefault="000C204E" w:rsidP="00CE2448">
      <w:pPr>
        <w:pStyle w:val="Default"/>
        <w:rPr>
          <w:rFonts w:ascii="Arial" w:hAnsi="Arial" w:cs="Arial"/>
          <w:b/>
          <w:bCs/>
          <w:sz w:val="22"/>
          <w:szCs w:val="22"/>
        </w:rPr>
      </w:pPr>
    </w:p>
    <w:p w14:paraId="722AF30C" w14:textId="654AEC8B" w:rsidR="000C204E" w:rsidRDefault="00CE2448" w:rsidP="00CE2448">
      <w:pPr>
        <w:pStyle w:val="Default"/>
        <w:rPr>
          <w:rFonts w:ascii="Arial" w:hAnsi="Arial" w:cs="Arial"/>
          <w:bCs/>
        </w:rPr>
      </w:pPr>
      <w:r w:rsidRPr="005B61A2">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10A603F9" w14:textId="77777777" w:rsidTr="000C204E">
        <w:tc>
          <w:tcPr>
            <w:tcW w:w="9962" w:type="dxa"/>
          </w:tcPr>
          <w:p w14:paraId="7FB8B6F2" w14:textId="4730999B" w:rsidR="005B1581" w:rsidRPr="00656409" w:rsidRDefault="005B1581" w:rsidP="005B1581">
            <w:pPr>
              <w:pStyle w:val="Textoindependiente2"/>
              <w:spacing w:after="0" w:line="240" w:lineRule="auto"/>
              <w:jc w:val="both"/>
              <w:rPr>
                <w:rFonts w:ascii="Arial" w:hAnsi="Arial" w:cs="Arial"/>
              </w:rPr>
            </w:pPr>
            <w:r w:rsidRPr="00656409">
              <w:rPr>
                <w:rFonts w:ascii="Arial" w:hAnsi="Arial" w:cs="Arial"/>
              </w:rPr>
              <w:t>Dra. Mabel Cerrillo Hinojosa</w:t>
            </w:r>
          </w:p>
          <w:p w14:paraId="42B66689" w14:textId="77777777" w:rsidR="00412682" w:rsidRPr="00656409" w:rsidRDefault="00412682" w:rsidP="005B1581">
            <w:pPr>
              <w:pStyle w:val="Textoindependiente2"/>
              <w:spacing w:after="0" w:line="240" w:lineRule="auto"/>
              <w:jc w:val="both"/>
              <w:rPr>
                <w:rFonts w:ascii="Arial" w:hAnsi="Arial" w:cs="Arial"/>
              </w:rPr>
            </w:pPr>
            <w:r w:rsidRPr="00656409">
              <w:rPr>
                <w:rFonts w:ascii="Arial" w:hAnsi="Arial" w:cs="Arial"/>
              </w:rPr>
              <w:t xml:space="preserve">Dra. Cecilia Ortiz De Iturbide. </w:t>
            </w:r>
          </w:p>
          <w:p w14:paraId="2E81B13E" w14:textId="201380BA" w:rsidR="00412682" w:rsidRPr="00656409" w:rsidRDefault="00412682" w:rsidP="005B1581">
            <w:pPr>
              <w:pStyle w:val="Textoindependiente2"/>
              <w:spacing w:after="0" w:line="240" w:lineRule="auto"/>
              <w:jc w:val="both"/>
              <w:rPr>
                <w:rFonts w:ascii="Arial" w:hAnsi="Arial" w:cs="Arial"/>
              </w:rPr>
            </w:pPr>
            <w:r w:rsidRPr="00656409">
              <w:rPr>
                <w:rFonts w:ascii="Arial" w:hAnsi="Arial" w:cs="Arial"/>
              </w:rPr>
              <w:t>Dra. Esther Macedo Torres</w:t>
            </w:r>
          </w:p>
          <w:p w14:paraId="13F77ED4" w14:textId="16358A80" w:rsidR="00412682" w:rsidRPr="00656409" w:rsidRDefault="00412682" w:rsidP="00412682">
            <w:pPr>
              <w:pStyle w:val="Textoindependiente2"/>
              <w:spacing w:after="0" w:line="240" w:lineRule="auto"/>
              <w:jc w:val="both"/>
              <w:rPr>
                <w:rFonts w:ascii="Arial" w:hAnsi="Arial" w:cs="Arial"/>
              </w:rPr>
            </w:pPr>
            <w:r w:rsidRPr="00656409">
              <w:rPr>
                <w:rFonts w:ascii="Arial" w:hAnsi="Arial" w:cs="Arial"/>
              </w:rPr>
              <w:t>Dr.  Radames Rivas López</w:t>
            </w:r>
          </w:p>
          <w:p w14:paraId="21543A40" w14:textId="1399C8E3" w:rsidR="00F1364A" w:rsidRPr="00656409" w:rsidRDefault="00F1364A" w:rsidP="00F1364A">
            <w:pPr>
              <w:pStyle w:val="Textoindependiente"/>
              <w:spacing w:after="0"/>
              <w:jc w:val="both"/>
              <w:rPr>
                <w:rFonts w:ascii="Arial" w:hAnsi="Arial" w:cs="Arial"/>
                <w:sz w:val="24"/>
                <w:szCs w:val="24"/>
              </w:rPr>
            </w:pPr>
            <w:r w:rsidRPr="00656409">
              <w:rPr>
                <w:rFonts w:ascii="Arial" w:hAnsi="Arial" w:cs="Arial"/>
                <w:sz w:val="24"/>
                <w:szCs w:val="24"/>
              </w:rPr>
              <w:t>Dr. Catalina Romo Aguirre</w:t>
            </w:r>
          </w:p>
          <w:p w14:paraId="0DBC76F2" w14:textId="301FA11D" w:rsidR="00D12F68" w:rsidRPr="00656409" w:rsidRDefault="00D12F68" w:rsidP="00F1364A">
            <w:pPr>
              <w:pStyle w:val="Textoindependiente"/>
              <w:spacing w:after="0"/>
              <w:jc w:val="both"/>
              <w:rPr>
                <w:rFonts w:ascii="Arial" w:eastAsia="Calibri" w:hAnsi="Arial" w:cs="Arial"/>
                <w:sz w:val="24"/>
                <w:szCs w:val="24"/>
              </w:rPr>
            </w:pPr>
            <w:r w:rsidRPr="00656409">
              <w:rPr>
                <w:rFonts w:ascii="Arial" w:eastAsia="Calibri" w:hAnsi="Arial" w:cs="Arial"/>
                <w:sz w:val="24"/>
                <w:szCs w:val="24"/>
              </w:rPr>
              <w:t>Dr. Alfonso Gutiérrez Frusch</w:t>
            </w:r>
          </w:p>
          <w:p w14:paraId="4874AFF9" w14:textId="44895D05" w:rsidR="00B949B0" w:rsidRPr="00656409" w:rsidRDefault="00A33C01" w:rsidP="00F1364A">
            <w:pPr>
              <w:pStyle w:val="Textoindependiente"/>
              <w:spacing w:after="0"/>
              <w:jc w:val="both"/>
              <w:rPr>
                <w:rFonts w:ascii="Arial" w:eastAsia="Calibri" w:hAnsi="Arial" w:cs="Arial"/>
                <w:bCs/>
                <w:sz w:val="24"/>
                <w:szCs w:val="24"/>
              </w:rPr>
            </w:pPr>
            <w:r w:rsidRPr="00656409">
              <w:rPr>
                <w:rFonts w:ascii="Arial" w:eastAsia="Calibri" w:hAnsi="Arial" w:cs="Arial"/>
                <w:bCs/>
                <w:sz w:val="24"/>
                <w:szCs w:val="24"/>
              </w:rPr>
              <w:t>Dr. Manuel Rodríguez Rábago</w:t>
            </w:r>
          </w:p>
          <w:p w14:paraId="64C2632E" w14:textId="25137926" w:rsidR="00A33C01" w:rsidRPr="00656409" w:rsidRDefault="00A33C01" w:rsidP="00F1364A">
            <w:pPr>
              <w:pStyle w:val="Textoindependiente"/>
              <w:spacing w:after="0"/>
              <w:jc w:val="both"/>
              <w:rPr>
                <w:rFonts w:ascii="Arial" w:eastAsia="Calibri" w:hAnsi="Arial" w:cs="Arial"/>
                <w:bCs/>
                <w:sz w:val="24"/>
                <w:szCs w:val="24"/>
              </w:rPr>
            </w:pPr>
            <w:r w:rsidRPr="00656409">
              <w:rPr>
                <w:rFonts w:ascii="Arial" w:eastAsia="Calibri" w:hAnsi="Arial" w:cs="Arial"/>
                <w:bCs/>
                <w:sz w:val="24"/>
                <w:szCs w:val="24"/>
              </w:rPr>
              <w:t>Dr. Claudio Granados</w:t>
            </w:r>
          </w:p>
          <w:p w14:paraId="771B66A4" w14:textId="466215F4" w:rsidR="00A33C01" w:rsidRPr="00656409" w:rsidRDefault="00A33C01" w:rsidP="00F1364A">
            <w:pPr>
              <w:pStyle w:val="Textoindependiente"/>
              <w:spacing w:after="0"/>
              <w:jc w:val="both"/>
              <w:rPr>
                <w:rFonts w:ascii="Arial" w:hAnsi="Arial" w:cs="Arial"/>
                <w:b/>
                <w:sz w:val="24"/>
                <w:szCs w:val="24"/>
              </w:rPr>
            </w:pPr>
            <w:r w:rsidRPr="00656409">
              <w:rPr>
                <w:rFonts w:ascii="Arial" w:eastAsia="Calibri" w:hAnsi="Arial" w:cs="Arial"/>
                <w:bCs/>
                <w:sz w:val="24"/>
                <w:szCs w:val="24"/>
              </w:rPr>
              <w:t>Dr. Luis Eduardo Romero Nava</w:t>
            </w:r>
          </w:p>
          <w:p w14:paraId="1F0F198F" w14:textId="1900426E" w:rsidR="00F1364A" w:rsidRPr="00656409" w:rsidRDefault="00A33C01" w:rsidP="00412682">
            <w:pPr>
              <w:pStyle w:val="Textoindependiente2"/>
              <w:spacing w:after="0" w:line="240" w:lineRule="auto"/>
              <w:jc w:val="both"/>
              <w:rPr>
                <w:rFonts w:ascii="Arial" w:eastAsia="Calibri" w:hAnsi="Arial" w:cs="Arial"/>
                <w:bCs/>
              </w:rPr>
            </w:pPr>
            <w:r w:rsidRPr="00656409">
              <w:rPr>
                <w:rFonts w:ascii="Arial" w:eastAsia="Calibri" w:hAnsi="Arial" w:cs="Arial"/>
                <w:bCs/>
              </w:rPr>
              <w:t>Dr. Rodrigo Gómez</w:t>
            </w:r>
          </w:p>
          <w:p w14:paraId="3A012F22" w14:textId="18F41FED" w:rsidR="00A33C01" w:rsidRPr="00656409" w:rsidRDefault="00A33C01" w:rsidP="00412682">
            <w:pPr>
              <w:pStyle w:val="Textoindependiente2"/>
              <w:spacing w:after="0" w:line="240" w:lineRule="auto"/>
              <w:jc w:val="both"/>
              <w:rPr>
                <w:rFonts w:ascii="Arial" w:eastAsia="Calibri" w:hAnsi="Arial" w:cs="Arial"/>
                <w:bCs/>
              </w:rPr>
            </w:pPr>
            <w:r w:rsidRPr="00656409">
              <w:rPr>
                <w:rFonts w:ascii="Arial" w:eastAsia="Calibri" w:hAnsi="Arial" w:cs="Arial"/>
                <w:bCs/>
              </w:rPr>
              <w:t>Dr. Jean Rene Clemenceau</w:t>
            </w:r>
          </w:p>
          <w:p w14:paraId="687979BF" w14:textId="66C944A6" w:rsidR="00A33C01" w:rsidRPr="00656409" w:rsidRDefault="00A33C01" w:rsidP="00412682">
            <w:pPr>
              <w:pStyle w:val="Textoindependiente2"/>
              <w:spacing w:after="0" w:line="240" w:lineRule="auto"/>
              <w:jc w:val="both"/>
              <w:rPr>
                <w:rFonts w:ascii="Arial" w:eastAsia="Calibri" w:hAnsi="Arial" w:cs="Arial"/>
                <w:bCs/>
              </w:rPr>
            </w:pPr>
            <w:r w:rsidRPr="00656409">
              <w:rPr>
                <w:rFonts w:ascii="Arial" w:eastAsia="Calibri" w:hAnsi="Arial" w:cs="Arial"/>
                <w:bCs/>
              </w:rPr>
              <w:t>Dra. Elly Guerrero</w:t>
            </w:r>
          </w:p>
          <w:p w14:paraId="525B831F" w14:textId="4D3EE94A" w:rsidR="00A33C01" w:rsidRPr="00656409" w:rsidRDefault="00A33C01" w:rsidP="00412682">
            <w:pPr>
              <w:pStyle w:val="Textoindependiente2"/>
              <w:spacing w:after="0" w:line="240" w:lineRule="auto"/>
              <w:jc w:val="both"/>
              <w:rPr>
                <w:rFonts w:ascii="Arial" w:eastAsia="Calibri" w:hAnsi="Arial" w:cs="Arial"/>
                <w:bCs/>
              </w:rPr>
            </w:pPr>
            <w:r w:rsidRPr="00656409">
              <w:rPr>
                <w:rFonts w:ascii="Arial" w:eastAsia="Calibri" w:hAnsi="Arial" w:cs="Arial"/>
                <w:bCs/>
              </w:rPr>
              <w:t>Dra. Heidy Ortiz</w:t>
            </w:r>
          </w:p>
          <w:p w14:paraId="0188913B" w14:textId="6F3833A3" w:rsidR="00A33C01" w:rsidRPr="00656409" w:rsidRDefault="00A33C01" w:rsidP="00412682">
            <w:pPr>
              <w:pStyle w:val="Textoindependiente2"/>
              <w:spacing w:after="0" w:line="240" w:lineRule="auto"/>
              <w:jc w:val="both"/>
              <w:rPr>
                <w:rFonts w:ascii="Arial" w:hAnsi="Arial" w:cs="Arial"/>
              </w:rPr>
            </w:pPr>
            <w:r w:rsidRPr="00656409">
              <w:rPr>
                <w:rFonts w:ascii="Arial" w:eastAsia="Calibri" w:hAnsi="Arial" w:cs="Arial"/>
                <w:bCs/>
              </w:rPr>
              <w:t>Dr. Hugo Rodríguez Yáñez</w:t>
            </w:r>
          </w:p>
          <w:p w14:paraId="273E16A5" w14:textId="0F74B36D" w:rsidR="00412682"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Dra. Miriam Negrín Pérez</w:t>
            </w:r>
          </w:p>
          <w:p w14:paraId="0B14256E" w14:textId="5CE09420"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Antonio Labrador</w:t>
            </w:r>
          </w:p>
          <w:p w14:paraId="2E9F69FD" w14:textId="3B7945F3"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Dra. Atziri Ramírez</w:t>
            </w:r>
          </w:p>
          <w:p w14:paraId="367D47A1" w14:textId="6C83EC93"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Héctor Alfaro</w:t>
            </w:r>
          </w:p>
          <w:p w14:paraId="1C17AC14" w14:textId="2D8CA4CA"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Mario Muñiz</w:t>
            </w:r>
          </w:p>
          <w:p w14:paraId="079AB46D" w14:textId="5578BB27"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Dra. Julie Salomón Kuri</w:t>
            </w:r>
          </w:p>
          <w:p w14:paraId="13B0B0BF" w14:textId="54467B22"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Dra. Paloma De la Torre</w:t>
            </w:r>
          </w:p>
          <w:p w14:paraId="2EEE9EA5" w14:textId="6095A126"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Alberto Ramírez Roldán</w:t>
            </w:r>
          </w:p>
          <w:p w14:paraId="675424E4" w14:textId="0A902F88" w:rsidR="00A33C01" w:rsidRPr="00656409" w:rsidRDefault="00A33C01" w:rsidP="00656409">
            <w:pPr>
              <w:pStyle w:val="Piedepgina"/>
              <w:rPr>
                <w:rFonts w:ascii="Arial" w:eastAsia="Calibri" w:hAnsi="Arial" w:cs="Arial"/>
                <w:bCs/>
                <w:sz w:val="24"/>
                <w:szCs w:val="24"/>
              </w:rPr>
            </w:pPr>
            <w:r w:rsidRPr="00656409">
              <w:rPr>
                <w:rFonts w:ascii="Arial" w:eastAsia="Calibri" w:hAnsi="Arial" w:cs="Arial"/>
                <w:bCs/>
                <w:sz w:val="24"/>
                <w:szCs w:val="24"/>
              </w:rPr>
              <w:t>Dr. José Manuel Huerta</w:t>
            </w:r>
          </w:p>
          <w:p w14:paraId="57452E85" w14:textId="788CE70F"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Armando Avilés Bacre</w:t>
            </w:r>
          </w:p>
          <w:p w14:paraId="508934FE" w14:textId="38C4765E"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Rogelio Aguado Pérez</w:t>
            </w:r>
          </w:p>
          <w:p w14:paraId="63FDBFD3" w14:textId="575F42CD"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Dra. Socorro Benavides</w:t>
            </w:r>
          </w:p>
          <w:p w14:paraId="7C928BA2" w14:textId="4099D20A"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Miguel Ángel López Valle</w:t>
            </w:r>
          </w:p>
          <w:p w14:paraId="681B8EA4" w14:textId="7CACA41F" w:rsidR="00A33C01" w:rsidRPr="00656409" w:rsidRDefault="00A33C01" w:rsidP="005B1581">
            <w:pPr>
              <w:pStyle w:val="Textoindependiente2"/>
              <w:spacing w:after="0" w:line="240" w:lineRule="auto"/>
              <w:jc w:val="both"/>
              <w:rPr>
                <w:rFonts w:ascii="Arial" w:eastAsia="Calibri" w:hAnsi="Arial" w:cs="Arial"/>
                <w:bCs/>
              </w:rPr>
            </w:pPr>
            <w:r w:rsidRPr="00656409">
              <w:rPr>
                <w:rFonts w:ascii="Arial" w:eastAsia="Calibri" w:hAnsi="Arial" w:cs="Arial"/>
                <w:bCs/>
              </w:rPr>
              <w:t>Dr. Rogelio Martínez Macías</w:t>
            </w:r>
          </w:p>
          <w:p w14:paraId="465D9EE8" w14:textId="587C209D" w:rsidR="000C204E" w:rsidRDefault="00A33C01" w:rsidP="00656409">
            <w:pPr>
              <w:pStyle w:val="Textoindependiente2"/>
              <w:spacing w:after="0" w:line="240" w:lineRule="auto"/>
              <w:jc w:val="both"/>
              <w:rPr>
                <w:rFonts w:ascii="Arial" w:hAnsi="Arial" w:cs="Arial"/>
                <w:b/>
                <w:bCs/>
                <w:sz w:val="22"/>
                <w:szCs w:val="22"/>
              </w:rPr>
            </w:pPr>
            <w:r w:rsidRPr="00656409">
              <w:rPr>
                <w:rFonts w:ascii="Arial" w:hAnsi="Arial" w:cs="Arial"/>
              </w:rPr>
              <w:t>Dr. Karim Silhy Sesin</w:t>
            </w:r>
          </w:p>
        </w:tc>
      </w:tr>
    </w:tbl>
    <w:p w14:paraId="5ADD5E63" w14:textId="0A47739D" w:rsidR="00CE2448" w:rsidRPr="005B61A2" w:rsidRDefault="00CE2448" w:rsidP="00CE2448">
      <w:pPr>
        <w:pStyle w:val="Default"/>
        <w:rPr>
          <w:rFonts w:ascii="Arial" w:hAnsi="Arial" w:cs="Arial"/>
          <w:b/>
          <w:bCs/>
          <w:color w:val="auto"/>
          <w:sz w:val="22"/>
          <w:szCs w:val="22"/>
        </w:rPr>
      </w:pPr>
    </w:p>
    <w:p w14:paraId="18882ACD" w14:textId="77777777" w:rsidR="00F30E04" w:rsidRPr="005B61A2" w:rsidRDefault="00F30E04" w:rsidP="00F30E04">
      <w:pPr>
        <w:pStyle w:val="Default"/>
        <w:rPr>
          <w:rFonts w:ascii="Arial" w:hAnsi="Arial" w:cs="Arial"/>
          <w:sz w:val="22"/>
          <w:szCs w:val="22"/>
        </w:rPr>
      </w:pPr>
    </w:p>
    <w:p w14:paraId="488A2302" w14:textId="7AD979E5" w:rsidR="00F30E04" w:rsidRPr="005B61A2" w:rsidRDefault="00F30E04" w:rsidP="00D42E83">
      <w:pPr>
        <w:spacing w:after="0" w:line="240" w:lineRule="auto"/>
        <w:rPr>
          <w:rFonts w:ascii="Arial" w:hAnsi="Arial" w:cs="Arial"/>
          <w:b/>
          <w:bCs/>
        </w:rPr>
      </w:pPr>
      <w:r w:rsidRPr="005B61A2">
        <w:rPr>
          <w:rFonts w:ascii="Arial" w:hAnsi="Arial" w:cs="Arial"/>
          <w:b/>
          <w:bCs/>
        </w:rPr>
        <w:t>A.3 Objetivo</w:t>
      </w:r>
      <w:r w:rsidR="002E0DD7" w:rsidRPr="005B61A2">
        <w:rPr>
          <w:rFonts w:ascii="Arial" w:hAnsi="Arial" w:cs="Arial"/>
          <w:b/>
          <w:bCs/>
        </w:rPr>
        <w:t>(s)</w:t>
      </w:r>
      <w:r w:rsidRPr="005B61A2">
        <w:rPr>
          <w:rFonts w:ascii="Arial" w:hAnsi="Arial" w:cs="Arial"/>
          <w:b/>
          <w:bCs/>
        </w:rPr>
        <w:t xml:space="preserve"> del programa operativo.</w:t>
      </w:r>
      <w:r w:rsidR="0080673B" w:rsidRPr="005B61A2">
        <w:rPr>
          <w:rFonts w:ascii="Arial" w:hAnsi="Arial" w:cs="Arial"/>
          <w:b/>
          <w:bCs/>
        </w:rPr>
        <w:t xml:space="preserve"> </w:t>
      </w:r>
      <w:r w:rsidR="0080673B" w:rsidRPr="005B61A2">
        <w:rPr>
          <w:rFonts w:ascii="Arial" w:hAnsi="Arial" w:cs="Arial"/>
          <w:bCs/>
        </w:rPr>
        <w:t>Especifican qué se pretende lograr</w:t>
      </w:r>
    </w:p>
    <w:tbl>
      <w:tblPr>
        <w:tblStyle w:val="Tablaconcuadrcula"/>
        <w:tblW w:w="0" w:type="auto"/>
        <w:tblLook w:val="04A0" w:firstRow="1" w:lastRow="0" w:firstColumn="1" w:lastColumn="0" w:noHBand="0" w:noVBand="1"/>
      </w:tblPr>
      <w:tblGrid>
        <w:gridCol w:w="9962"/>
      </w:tblGrid>
      <w:tr w:rsidR="00D42E83" w14:paraId="23416A7D" w14:textId="77777777" w:rsidTr="00D42E83">
        <w:tc>
          <w:tcPr>
            <w:tcW w:w="9962" w:type="dxa"/>
          </w:tcPr>
          <w:p w14:paraId="17445D7A" w14:textId="77777777" w:rsidR="008F7FAC" w:rsidRPr="0057436D" w:rsidRDefault="008F7FAC" w:rsidP="008F7FAC">
            <w:pPr>
              <w:pStyle w:val="Continuarlista2"/>
              <w:ind w:left="0"/>
              <w:jc w:val="both"/>
              <w:rPr>
                <w:rFonts w:ascii="Arial" w:hAnsi="Arial" w:cs="Arial"/>
              </w:rPr>
            </w:pPr>
            <w:r w:rsidRPr="0057436D">
              <w:rPr>
                <w:rFonts w:ascii="Arial" w:hAnsi="Arial" w:cs="Arial"/>
              </w:rPr>
              <w:t xml:space="preserve">Tomando como base el Programa Académico de la Facultad Mexicana de Medicina de la Universidad “La Salle”, Departamento de Postgrado, como los lineamientos de la Jefatura de la División de Educación Médica del Hospital Ángeles del Pedregal, bajo directrices del Comité de Educación Médica del Hospital Ángeles del Pedregal, se ha elaborado este Programa Operativo, ante los cambios vertiginosos de la Medicina Privada en vías de Institucionalización; guardando los lineamientos del Programa Único de Especialidades </w:t>
            </w:r>
            <w:r w:rsidRPr="0057436D">
              <w:rPr>
                <w:rFonts w:ascii="Arial" w:hAnsi="Arial" w:cs="Arial"/>
              </w:rPr>
              <w:lastRenderedPageBreak/>
              <w:t xml:space="preserve">Médicas del mismo Departamento de Postgrado de la Universidad Nacional Autónoma de México; como las perspectivas de la Coordinación de Educación Médica del Grupo Ángeles, Servicios de Salud.  </w:t>
            </w:r>
          </w:p>
          <w:p w14:paraId="34C2C014" w14:textId="77777777" w:rsidR="008F7FAC" w:rsidRPr="0057436D" w:rsidRDefault="008F7FAC" w:rsidP="008F7FAC">
            <w:pPr>
              <w:pStyle w:val="Continuarlista2"/>
              <w:ind w:left="0"/>
              <w:jc w:val="both"/>
              <w:rPr>
                <w:rFonts w:ascii="Arial" w:hAnsi="Arial" w:cs="Arial"/>
              </w:rPr>
            </w:pPr>
            <w:r w:rsidRPr="0057436D">
              <w:rPr>
                <w:rFonts w:ascii="Arial" w:hAnsi="Arial" w:cs="Arial"/>
              </w:rPr>
              <w:t>Esta Titularidad del Curso de Postgrado en Ginecología y Obstetricia ha adecuado los Programas Académicos 1999 al 201</w:t>
            </w:r>
            <w:r>
              <w:rPr>
                <w:rFonts w:ascii="Arial" w:hAnsi="Arial" w:cs="Arial"/>
              </w:rPr>
              <w:t>8</w:t>
            </w:r>
            <w:r w:rsidRPr="0057436D">
              <w:rPr>
                <w:rFonts w:ascii="Arial" w:hAnsi="Arial" w:cs="Arial"/>
              </w:rPr>
              <w:t xml:space="preserve">, ante el acervo del conocimiento Científico Médico de la Especialidad y Subespecialidad en términos de actualización del saber y conocer, con un enfoque sistémico, dentro del proceso de Enseñanza–Aprendizaje, encaminado a comprender los nuevos conocimientos venideros. </w:t>
            </w:r>
          </w:p>
          <w:p w14:paraId="2E4F7FEE" w14:textId="77777777" w:rsidR="008F7FAC" w:rsidRPr="0057436D" w:rsidRDefault="008F7FAC" w:rsidP="008F7FAC">
            <w:pPr>
              <w:pStyle w:val="Continuarlista2"/>
              <w:ind w:left="0"/>
              <w:jc w:val="both"/>
              <w:rPr>
                <w:rFonts w:ascii="Arial" w:hAnsi="Arial" w:cs="Arial"/>
              </w:rPr>
            </w:pPr>
            <w:r w:rsidRPr="0057436D">
              <w:rPr>
                <w:rFonts w:ascii="Arial" w:hAnsi="Arial" w:cs="Arial"/>
              </w:rPr>
              <w:t xml:space="preserve">Esto asentará sobre los cambios que deberán hacerse en la misma Investigación Médica futura.  Por tanto, el compromiso de la enseñanza para el Médico Becario que se inicia en el saber de la especialidad es sumamente compleja y abrumadora, pero siempre su filosofía científica debe estar acorde a la realidad y verdad de las nosologías y patologías que se presentan en nuestra población mexicana, guardando siempre la excelsa relación Médico–Paciente en las más delicadas consideraciones Bioéticas. </w:t>
            </w:r>
          </w:p>
          <w:p w14:paraId="3AEB9DEF" w14:textId="77777777" w:rsidR="008F7FAC" w:rsidRDefault="008F7FAC" w:rsidP="008F7FAC">
            <w:pPr>
              <w:pStyle w:val="Continuarlista2"/>
              <w:ind w:left="0"/>
              <w:jc w:val="both"/>
              <w:rPr>
                <w:rFonts w:ascii="Arial" w:hAnsi="Arial" w:cs="Arial"/>
              </w:rPr>
            </w:pPr>
            <w:r w:rsidRPr="0057436D">
              <w:rPr>
                <w:rFonts w:ascii="Arial" w:hAnsi="Arial" w:cs="Arial"/>
              </w:rPr>
              <w:t>Se incluye:</w:t>
            </w:r>
          </w:p>
          <w:p w14:paraId="7C16B6CF" w14:textId="77777777" w:rsidR="008F7FAC" w:rsidRPr="0057436D" w:rsidRDefault="008F7FAC" w:rsidP="008F7FAC">
            <w:pPr>
              <w:pStyle w:val="Continuarlista2"/>
              <w:ind w:left="0"/>
              <w:jc w:val="both"/>
              <w:rPr>
                <w:rFonts w:ascii="Arial" w:hAnsi="Arial" w:cs="Arial"/>
              </w:rPr>
            </w:pPr>
          </w:p>
          <w:p w14:paraId="0E700D00" w14:textId="77777777" w:rsidR="008F7FAC" w:rsidRPr="0057436D" w:rsidRDefault="008F7FAC" w:rsidP="008F7FAC">
            <w:pPr>
              <w:pStyle w:val="Continuarlista2"/>
              <w:numPr>
                <w:ilvl w:val="0"/>
                <w:numId w:val="5"/>
              </w:numPr>
              <w:contextualSpacing w:val="0"/>
              <w:jc w:val="both"/>
              <w:rPr>
                <w:rFonts w:ascii="Arial" w:hAnsi="Arial" w:cs="Arial"/>
              </w:rPr>
            </w:pPr>
            <w:r w:rsidRPr="0057436D">
              <w:rPr>
                <w:rFonts w:ascii="Arial" w:hAnsi="Arial" w:cs="Arial"/>
              </w:rPr>
              <w:t>Calendarización de materias básicas que integran el área cognoscitiva de la especialidad, las actividades clínicas en los diferentes servicios rotativos, considerando implícitamente el área afectiva inherente al desarrollo de las destrezas y la modificación de actitudes, para que de esta manera el programa cumpla con los requisitos de una educación integradora.</w:t>
            </w:r>
          </w:p>
          <w:p w14:paraId="7BAF7EC1" w14:textId="77777777" w:rsidR="008F7FAC" w:rsidRPr="0057436D" w:rsidRDefault="008F7FAC" w:rsidP="008F7FAC">
            <w:pPr>
              <w:pStyle w:val="Continuarlista2"/>
              <w:numPr>
                <w:ilvl w:val="0"/>
                <w:numId w:val="5"/>
              </w:numPr>
              <w:contextualSpacing w:val="0"/>
              <w:jc w:val="both"/>
              <w:rPr>
                <w:rFonts w:ascii="Arial" w:hAnsi="Arial" w:cs="Arial"/>
              </w:rPr>
            </w:pPr>
            <w:r w:rsidRPr="0057436D">
              <w:rPr>
                <w:rFonts w:ascii="Arial" w:hAnsi="Arial" w:cs="Arial"/>
              </w:rPr>
              <w:t>La distribución del personal Médico-Residente en los Servicios en los que rotarán, como en la Jornada de Instrucción Clínica Complementaria (Guardia) y la Calendarización de los sitios de adscripción para el Programa de Servicio Social.</w:t>
            </w:r>
          </w:p>
          <w:p w14:paraId="169EB671" w14:textId="77777777" w:rsidR="008F7FAC" w:rsidRPr="0057436D" w:rsidRDefault="008F7FAC" w:rsidP="008F7FAC">
            <w:pPr>
              <w:pStyle w:val="Continuarlista2"/>
              <w:numPr>
                <w:ilvl w:val="0"/>
                <w:numId w:val="5"/>
              </w:numPr>
              <w:contextualSpacing w:val="0"/>
              <w:jc w:val="both"/>
              <w:rPr>
                <w:rFonts w:ascii="Arial" w:hAnsi="Arial" w:cs="Arial"/>
              </w:rPr>
            </w:pPr>
            <w:r w:rsidRPr="0057436D">
              <w:rPr>
                <w:rFonts w:ascii="Arial" w:hAnsi="Arial" w:cs="Arial"/>
              </w:rPr>
              <w:t>La distribución por los Servicios de rotación mensual, para brindar al Médico Residente las mismas oportunidades y equidad en su aprendizaje, de acuerdo con su jerarquía, cumpliendo de forma completa el Programa Universitario y los objetivos de la Jefatura de División de Educación Médica del Hospital Ángeles del Pedregal.</w:t>
            </w:r>
          </w:p>
          <w:p w14:paraId="61C9B822" w14:textId="77777777" w:rsidR="008F7FAC" w:rsidRPr="0057436D" w:rsidRDefault="008F7FAC" w:rsidP="008F7FAC">
            <w:pPr>
              <w:pStyle w:val="Continuarlista2"/>
              <w:numPr>
                <w:ilvl w:val="0"/>
                <w:numId w:val="5"/>
              </w:numPr>
              <w:contextualSpacing w:val="0"/>
              <w:jc w:val="both"/>
              <w:rPr>
                <w:rFonts w:ascii="Arial" w:hAnsi="Arial" w:cs="Arial"/>
              </w:rPr>
            </w:pPr>
            <w:r w:rsidRPr="0057436D">
              <w:rPr>
                <w:rFonts w:ascii="Arial" w:hAnsi="Arial" w:cs="Arial"/>
              </w:rPr>
              <w:t xml:space="preserve">El Reglamento de los Médicos Residentes, adecuado al Departamento de Ginecología y Obstetricia, </w:t>
            </w:r>
            <w:r w:rsidRPr="0057436D">
              <w:rPr>
                <w:rFonts w:ascii="Arial" w:hAnsi="Arial" w:cs="Arial"/>
                <w:bCs/>
              </w:rPr>
              <w:t xml:space="preserve">EN BASE AL REGLAMENTO GENERAL INTERNO PARA MÉDICOS BECARIOS 2001 VIGENTE, </w:t>
            </w:r>
            <w:r w:rsidRPr="0057436D">
              <w:rPr>
                <w:rFonts w:ascii="Arial" w:hAnsi="Arial" w:cs="Arial"/>
              </w:rPr>
              <w:t>EMITIDO POR LA DIRECCIÓN GENERAL, LA DIRECCIÓN MÉDICA, EL COMITÉ DE EDUCACIÓN MEDICA Y LA JEFATURA DE EDUCACIÓN MEDICA que incluye la elaboración correcta del Expediente Clínico, debiéndose impartir esto en el Curso Introductorio, mismo reglamento que otorga a cada uno de los médicos becarios la Jefatura de Educación Médica.</w:t>
            </w:r>
          </w:p>
          <w:p w14:paraId="12A9DB34" w14:textId="048B108B" w:rsidR="008F7FAC" w:rsidRDefault="008F7FAC" w:rsidP="008F7FAC">
            <w:pPr>
              <w:pStyle w:val="Continuarlista2"/>
              <w:numPr>
                <w:ilvl w:val="0"/>
                <w:numId w:val="5"/>
              </w:numPr>
              <w:contextualSpacing w:val="0"/>
              <w:jc w:val="both"/>
              <w:rPr>
                <w:rFonts w:ascii="Arial" w:hAnsi="Arial" w:cs="Arial"/>
              </w:rPr>
            </w:pPr>
            <w:r w:rsidRPr="0057436D">
              <w:rPr>
                <w:rFonts w:ascii="Arial" w:hAnsi="Arial" w:cs="Arial"/>
              </w:rPr>
              <w:t xml:space="preserve">Las materias Básicas en el Programa se impartirán a través de Lecciones Clínicas, Sesión de Casos Clínicos, Sesiones de Revisión Bibliográfica, Temas Selectos, Sesiones de Morbi-Mortalidad y Coordinación Docente dentro de Cursos de Capacitación de Educación Médica Continua, agregándose las Actividades del Departamento de Ginecología y de la SMHAP en Sesiones Generales, Jornadas Médicas y Congresos. </w:t>
            </w:r>
          </w:p>
          <w:p w14:paraId="4AF5882C" w14:textId="68326654" w:rsidR="008F7FAC" w:rsidRPr="0057436D" w:rsidRDefault="008F7FAC" w:rsidP="00992808">
            <w:pPr>
              <w:pStyle w:val="Textoindependiente3"/>
              <w:jc w:val="both"/>
              <w:rPr>
                <w:rFonts w:ascii="Arial" w:hAnsi="Arial" w:cs="Arial"/>
                <w:bCs/>
              </w:rPr>
            </w:pPr>
            <w:r w:rsidRPr="0057436D">
              <w:rPr>
                <w:rFonts w:ascii="Arial" w:hAnsi="Arial" w:cs="Arial"/>
                <w:bCs/>
                <w:sz w:val="24"/>
                <w:szCs w:val="24"/>
              </w:rPr>
              <w:t xml:space="preserve">Se contempla dentro del propósito educativo emplear en la estrategia Enseñanza-Aprendizaje el método didáctico de Exposición del tema por parte del alumno; que en su caso lo expondrá el residente de primer año, de segundo, tercero y cuarto año; según corresponda al tema, mismo que será preparado en forma conjunta con el profesor invitado </w:t>
            </w:r>
            <w:r w:rsidRPr="0057436D">
              <w:rPr>
                <w:rFonts w:ascii="Arial" w:hAnsi="Arial" w:cs="Arial"/>
                <w:bCs/>
                <w:sz w:val="24"/>
                <w:szCs w:val="24"/>
              </w:rPr>
              <w:lastRenderedPageBreak/>
              <w:t xml:space="preserve">que actuara como coordinador; pudiéndose apoyar su material didáctico en una proyección con diapositivas a través de un cañón. </w:t>
            </w:r>
          </w:p>
          <w:p w14:paraId="18A8EAB9" w14:textId="55487D36" w:rsidR="00D42E83" w:rsidRDefault="008F7FAC" w:rsidP="00B203BB">
            <w:pPr>
              <w:pStyle w:val="Continuarlista2"/>
              <w:numPr>
                <w:ilvl w:val="0"/>
                <w:numId w:val="5"/>
              </w:numPr>
              <w:contextualSpacing w:val="0"/>
              <w:jc w:val="both"/>
              <w:rPr>
                <w:rFonts w:ascii="Arial" w:hAnsi="Arial" w:cs="Arial"/>
                <w:sz w:val="22"/>
                <w:szCs w:val="22"/>
              </w:rPr>
            </w:pPr>
            <w:r w:rsidRPr="00C231DF">
              <w:rPr>
                <w:rFonts w:ascii="Arial" w:hAnsi="Arial" w:cs="Arial"/>
                <w:bCs/>
              </w:rPr>
              <w:t>Algunas de las lecciones clínicas serán con 2 ó 3 expositores, en otros casos podrán manejarse como mesas de discusión coordinada cerrada, abierta, taller, Simposium y hasta coloquio; de tal manera que exista dinamismo y elevación conceptual temática.</w:t>
            </w:r>
          </w:p>
        </w:tc>
      </w:tr>
    </w:tbl>
    <w:p w14:paraId="509EBB5A" w14:textId="77777777" w:rsidR="002E0DD7" w:rsidRPr="005B61A2" w:rsidRDefault="002E0DD7" w:rsidP="002E0DD7">
      <w:pPr>
        <w:pStyle w:val="Default"/>
        <w:rPr>
          <w:rFonts w:ascii="Arial" w:hAnsi="Arial" w:cs="Arial"/>
          <w:sz w:val="22"/>
          <w:szCs w:val="22"/>
        </w:rPr>
      </w:pPr>
    </w:p>
    <w:p w14:paraId="7F7F4DF3" w14:textId="39C094C0" w:rsidR="002E0DD7" w:rsidRPr="005B61A2" w:rsidRDefault="002E0DD7" w:rsidP="001C7ED2">
      <w:pPr>
        <w:pStyle w:val="Default"/>
        <w:jc w:val="both"/>
        <w:rPr>
          <w:rFonts w:ascii="Arial" w:hAnsi="Arial" w:cs="Arial"/>
          <w:b/>
          <w:bCs/>
          <w:sz w:val="22"/>
          <w:szCs w:val="22"/>
        </w:rPr>
      </w:pPr>
      <w:r w:rsidRPr="005B61A2">
        <w:rPr>
          <w:rFonts w:ascii="Arial" w:hAnsi="Arial" w:cs="Arial"/>
          <w:b/>
          <w:bCs/>
          <w:sz w:val="22"/>
          <w:szCs w:val="22"/>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Indicar las unidades didácticas </w:t>
      </w:r>
      <w:r w:rsidR="00A368D4" w:rsidRPr="005B61A2">
        <w:rPr>
          <w:rFonts w:ascii="Arial" w:eastAsia="Times New Roman" w:hAnsi="Arial" w:cs="Arial"/>
          <w:color w:val="auto"/>
          <w:sz w:val="22"/>
          <w:szCs w:val="22"/>
        </w:rPr>
        <w:t>(solo unidades, sin subtemas)</w:t>
      </w:r>
      <w:r w:rsidR="00A368D4" w:rsidRPr="005B61A2">
        <w:rPr>
          <w:rFonts w:ascii="Arial" w:eastAsia="Times New Roman" w:hAnsi="Arial" w:cs="Arial"/>
          <w:sz w:val="22"/>
          <w:szCs w:val="22"/>
        </w:rPr>
        <w:t xml:space="preserve"> que comprende la residencia médica, se deben anotar las fechas que comprende su desarrollo</w:t>
      </w:r>
    </w:p>
    <w:p w14:paraId="3F0588DF" w14:textId="77777777" w:rsidR="001C7ED2" w:rsidRPr="005B61A2" w:rsidRDefault="001C7ED2" w:rsidP="002E0DD7">
      <w:pPr>
        <w:pStyle w:val="Default"/>
        <w:rPr>
          <w:rFonts w:ascii="Arial" w:hAnsi="Arial" w:cs="Arial"/>
          <w:b/>
          <w:bCs/>
          <w:sz w:val="22"/>
          <w:szCs w:val="22"/>
        </w:rPr>
      </w:pPr>
    </w:p>
    <w:p w14:paraId="3671F7FF"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242FF030" w14:textId="654C81C2" w:rsidR="002E0DD7" w:rsidRPr="005B61A2" w:rsidRDefault="001C7ED2" w:rsidP="00D42E83">
      <w:pPr>
        <w:pStyle w:val="Default"/>
        <w:jc w:val="center"/>
        <w:rPr>
          <w:rFonts w:ascii="Arial" w:hAnsi="Arial" w:cs="Arial"/>
          <w:b/>
          <w:bCs/>
          <w:sz w:val="22"/>
          <w:szCs w:val="22"/>
        </w:rPr>
      </w:pPr>
      <w:r>
        <w:rPr>
          <w:rFonts w:ascii="Arial" w:hAnsi="Arial" w:cs="Arial"/>
          <w:bCs/>
          <w:sz w:val="22"/>
          <w:szCs w:val="22"/>
        </w:rPr>
        <w:t xml:space="preserve">(se elabora por separado para </w:t>
      </w:r>
      <w:r w:rsidR="00726AFC" w:rsidRPr="005B61A2">
        <w:rPr>
          <w:rFonts w:ascii="Arial" w:hAnsi="Arial" w:cs="Arial"/>
          <w:bCs/>
          <w:sz w:val="22"/>
          <w:szCs w:val="22"/>
        </w:rPr>
        <w:t>cada grado académico)</w:t>
      </w:r>
      <w:r>
        <w:rPr>
          <w:rFonts w:ascii="Arial" w:hAnsi="Arial" w:cs="Arial"/>
          <w:bCs/>
          <w:sz w:val="22"/>
          <w:szCs w:val="22"/>
        </w:rPr>
        <w:t>.</w:t>
      </w:r>
    </w:p>
    <w:tbl>
      <w:tblPr>
        <w:tblStyle w:val="Tablaconcuadrcula"/>
        <w:tblW w:w="0" w:type="auto"/>
        <w:tblLook w:val="04A0" w:firstRow="1" w:lastRow="0" w:firstColumn="1" w:lastColumn="0" w:noHBand="0" w:noVBand="1"/>
      </w:tblPr>
      <w:tblGrid>
        <w:gridCol w:w="1696"/>
        <w:gridCol w:w="7797"/>
      </w:tblGrid>
      <w:tr w:rsidR="002E0DD7" w:rsidRPr="005B61A2" w14:paraId="70E5034F" w14:textId="77777777" w:rsidTr="001C7ED2">
        <w:tc>
          <w:tcPr>
            <w:tcW w:w="1696" w:type="dxa"/>
          </w:tcPr>
          <w:p w14:paraId="342C772E" w14:textId="42219727"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MES</w:t>
            </w:r>
          </w:p>
        </w:tc>
        <w:tc>
          <w:tcPr>
            <w:tcW w:w="7797" w:type="dxa"/>
          </w:tcPr>
          <w:p w14:paraId="28E4E9AB" w14:textId="04681974"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TEMA</w:t>
            </w:r>
          </w:p>
        </w:tc>
      </w:tr>
      <w:tr w:rsidR="002E0DD7" w:rsidRPr="005B61A2" w14:paraId="569C4B74" w14:textId="77777777" w:rsidTr="001C7ED2">
        <w:tc>
          <w:tcPr>
            <w:tcW w:w="1696" w:type="dxa"/>
          </w:tcPr>
          <w:p w14:paraId="1CBCE4C3" w14:textId="2B7EE695"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MARZO</w:t>
            </w:r>
          </w:p>
        </w:tc>
        <w:tc>
          <w:tcPr>
            <w:tcW w:w="7797" w:type="dxa"/>
          </w:tcPr>
          <w:p w14:paraId="15A0D872" w14:textId="77777777" w:rsidR="002E0DD7" w:rsidRPr="005B61A2" w:rsidRDefault="002E0DD7" w:rsidP="002E0DD7">
            <w:pPr>
              <w:pStyle w:val="Default"/>
              <w:rPr>
                <w:rFonts w:ascii="Arial" w:hAnsi="Arial" w:cs="Arial"/>
                <w:b/>
                <w:bCs/>
                <w:sz w:val="22"/>
                <w:szCs w:val="22"/>
              </w:rPr>
            </w:pPr>
          </w:p>
        </w:tc>
      </w:tr>
      <w:tr w:rsidR="002E0DD7" w:rsidRPr="005B61A2" w14:paraId="16E0CCA5" w14:textId="77777777" w:rsidTr="001C7ED2">
        <w:tc>
          <w:tcPr>
            <w:tcW w:w="1696" w:type="dxa"/>
          </w:tcPr>
          <w:p w14:paraId="45078A44" w14:textId="0168A09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ABRIL</w:t>
            </w:r>
          </w:p>
        </w:tc>
        <w:tc>
          <w:tcPr>
            <w:tcW w:w="7797" w:type="dxa"/>
          </w:tcPr>
          <w:p w14:paraId="4D502679" w14:textId="77777777" w:rsidR="002E0DD7" w:rsidRPr="005B61A2" w:rsidRDefault="002E0DD7" w:rsidP="002E0DD7">
            <w:pPr>
              <w:pStyle w:val="Default"/>
              <w:rPr>
                <w:rFonts w:ascii="Arial" w:hAnsi="Arial" w:cs="Arial"/>
                <w:b/>
                <w:bCs/>
                <w:sz w:val="22"/>
                <w:szCs w:val="22"/>
              </w:rPr>
            </w:pPr>
          </w:p>
        </w:tc>
      </w:tr>
      <w:tr w:rsidR="002E0DD7" w:rsidRPr="005B61A2" w14:paraId="46B0744A" w14:textId="77777777" w:rsidTr="001C7ED2">
        <w:tc>
          <w:tcPr>
            <w:tcW w:w="1696" w:type="dxa"/>
          </w:tcPr>
          <w:p w14:paraId="4917A3DE" w14:textId="1DAB4B4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MAYO</w:t>
            </w:r>
          </w:p>
        </w:tc>
        <w:tc>
          <w:tcPr>
            <w:tcW w:w="7797" w:type="dxa"/>
          </w:tcPr>
          <w:p w14:paraId="2AF651E4" w14:textId="77777777" w:rsidR="002E0DD7" w:rsidRPr="005B61A2" w:rsidRDefault="002E0DD7" w:rsidP="002E0DD7">
            <w:pPr>
              <w:pStyle w:val="Default"/>
              <w:rPr>
                <w:rFonts w:ascii="Arial" w:hAnsi="Arial" w:cs="Arial"/>
                <w:b/>
                <w:bCs/>
                <w:sz w:val="22"/>
                <w:szCs w:val="22"/>
              </w:rPr>
            </w:pPr>
          </w:p>
        </w:tc>
      </w:tr>
      <w:tr w:rsidR="002E0DD7" w:rsidRPr="005B61A2" w14:paraId="37CD030A" w14:textId="77777777" w:rsidTr="001C7ED2">
        <w:tc>
          <w:tcPr>
            <w:tcW w:w="1696" w:type="dxa"/>
          </w:tcPr>
          <w:p w14:paraId="7A6A1A43" w14:textId="3EA8404D"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JUNIO</w:t>
            </w:r>
          </w:p>
        </w:tc>
        <w:tc>
          <w:tcPr>
            <w:tcW w:w="7797" w:type="dxa"/>
          </w:tcPr>
          <w:p w14:paraId="537E854F" w14:textId="77777777" w:rsidR="002E0DD7" w:rsidRPr="005B61A2" w:rsidRDefault="002E0DD7" w:rsidP="002E0DD7">
            <w:pPr>
              <w:pStyle w:val="Default"/>
              <w:rPr>
                <w:rFonts w:ascii="Arial" w:hAnsi="Arial" w:cs="Arial"/>
                <w:b/>
                <w:bCs/>
                <w:sz w:val="22"/>
                <w:szCs w:val="22"/>
              </w:rPr>
            </w:pPr>
          </w:p>
        </w:tc>
      </w:tr>
      <w:tr w:rsidR="002E0DD7" w:rsidRPr="005B61A2" w14:paraId="1516575B" w14:textId="77777777" w:rsidTr="001C7ED2">
        <w:tc>
          <w:tcPr>
            <w:tcW w:w="1696" w:type="dxa"/>
          </w:tcPr>
          <w:p w14:paraId="4EFA5A38" w14:textId="6AE4CF3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JULIO</w:t>
            </w:r>
          </w:p>
        </w:tc>
        <w:tc>
          <w:tcPr>
            <w:tcW w:w="7797" w:type="dxa"/>
          </w:tcPr>
          <w:p w14:paraId="7563EA09" w14:textId="77777777" w:rsidR="002E0DD7" w:rsidRPr="005B61A2" w:rsidRDefault="002E0DD7" w:rsidP="002E0DD7">
            <w:pPr>
              <w:pStyle w:val="Default"/>
              <w:rPr>
                <w:rFonts w:ascii="Arial" w:hAnsi="Arial" w:cs="Arial"/>
                <w:b/>
                <w:bCs/>
                <w:sz w:val="22"/>
                <w:szCs w:val="22"/>
              </w:rPr>
            </w:pPr>
          </w:p>
        </w:tc>
      </w:tr>
      <w:tr w:rsidR="002E0DD7" w:rsidRPr="005B61A2" w14:paraId="126951D0" w14:textId="77777777" w:rsidTr="001C7ED2">
        <w:tc>
          <w:tcPr>
            <w:tcW w:w="1696" w:type="dxa"/>
          </w:tcPr>
          <w:p w14:paraId="1521E9BF" w14:textId="42860FD3"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AGOSTO</w:t>
            </w:r>
          </w:p>
        </w:tc>
        <w:tc>
          <w:tcPr>
            <w:tcW w:w="7797" w:type="dxa"/>
          </w:tcPr>
          <w:p w14:paraId="5110F3E4" w14:textId="77777777" w:rsidR="002E0DD7" w:rsidRPr="005B61A2" w:rsidRDefault="002E0DD7" w:rsidP="002E0DD7">
            <w:pPr>
              <w:pStyle w:val="Default"/>
              <w:rPr>
                <w:rFonts w:ascii="Arial" w:hAnsi="Arial" w:cs="Arial"/>
                <w:b/>
                <w:bCs/>
                <w:sz w:val="22"/>
                <w:szCs w:val="22"/>
              </w:rPr>
            </w:pPr>
          </w:p>
        </w:tc>
      </w:tr>
      <w:tr w:rsidR="002E0DD7" w:rsidRPr="005B61A2" w14:paraId="65BBFEA4" w14:textId="77777777" w:rsidTr="001C7ED2">
        <w:tc>
          <w:tcPr>
            <w:tcW w:w="1696" w:type="dxa"/>
          </w:tcPr>
          <w:p w14:paraId="6D746630" w14:textId="3416E23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SEPTIEMBRE</w:t>
            </w:r>
          </w:p>
        </w:tc>
        <w:tc>
          <w:tcPr>
            <w:tcW w:w="7797" w:type="dxa"/>
          </w:tcPr>
          <w:p w14:paraId="2581202C" w14:textId="77777777" w:rsidR="002E0DD7" w:rsidRPr="005B61A2" w:rsidRDefault="002E0DD7" w:rsidP="002E0DD7">
            <w:pPr>
              <w:pStyle w:val="Default"/>
              <w:rPr>
                <w:rFonts w:ascii="Arial" w:hAnsi="Arial" w:cs="Arial"/>
                <w:b/>
                <w:bCs/>
                <w:sz w:val="22"/>
                <w:szCs w:val="22"/>
              </w:rPr>
            </w:pPr>
          </w:p>
        </w:tc>
      </w:tr>
      <w:tr w:rsidR="002E0DD7" w:rsidRPr="005B61A2" w14:paraId="1B63D92E" w14:textId="77777777" w:rsidTr="001C7ED2">
        <w:tc>
          <w:tcPr>
            <w:tcW w:w="1696" w:type="dxa"/>
          </w:tcPr>
          <w:p w14:paraId="142985E2" w14:textId="0273677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OCTUBRE</w:t>
            </w:r>
          </w:p>
        </w:tc>
        <w:tc>
          <w:tcPr>
            <w:tcW w:w="7797" w:type="dxa"/>
          </w:tcPr>
          <w:p w14:paraId="1801E2BB" w14:textId="77777777" w:rsidR="002E0DD7" w:rsidRPr="005B61A2" w:rsidRDefault="002E0DD7" w:rsidP="002E0DD7">
            <w:pPr>
              <w:pStyle w:val="Default"/>
              <w:rPr>
                <w:rFonts w:ascii="Arial" w:hAnsi="Arial" w:cs="Arial"/>
                <w:b/>
                <w:bCs/>
                <w:sz w:val="22"/>
                <w:szCs w:val="22"/>
              </w:rPr>
            </w:pPr>
          </w:p>
        </w:tc>
      </w:tr>
      <w:tr w:rsidR="002E0DD7" w:rsidRPr="005B61A2" w14:paraId="292AC8E1" w14:textId="77777777" w:rsidTr="001C7ED2">
        <w:tc>
          <w:tcPr>
            <w:tcW w:w="1696" w:type="dxa"/>
          </w:tcPr>
          <w:p w14:paraId="05C98445" w14:textId="43EBEA80"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NOVIEMBRE</w:t>
            </w:r>
          </w:p>
        </w:tc>
        <w:tc>
          <w:tcPr>
            <w:tcW w:w="7797" w:type="dxa"/>
          </w:tcPr>
          <w:p w14:paraId="1EE3EDE9" w14:textId="77777777" w:rsidR="002E0DD7" w:rsidRPr="005B61A2" w:rsidRDefault="002E0DD7" w:rsidP="002E0DD7">
            <w:pPr>
              <w:pStyle w:val="Default"/>
              <w:rPr>
                <w:rFonts w:ascii="Arial" w:hAnsi="Arial" w:cs="Arial"/>
                <w:b/>
                <w:bCs/>
                <w:sz w:val="22"/>
                <w:szCs w:val="22"/>
              </w:rPr>
            </w:pPr>
          </w:p>
        </w:tc>
      </w:tr>
      <w:tr w:rsidR="002E0DD7" w:rsidRPr="005B61A2" w14:paraId="35203188" w14:textId="77777777" w:rsidTr="001C7ED2">
        <w:tc>
          <w:tcPr>
            <w:tcW w:w="1696" w:type="dxa"/>
          </w:tcPr>
          <w:p w14:paraId="73464742" w14:textId="725CAAB2"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DICIEMBRE</w:t>
            </w:r>
          </w:p>
        </w:tc>
        <w:tc>
          <w:tcPr>
            <w:tcW w:w="7797" w:type="dxa"/>
          </w:tcPr>
          <w:p w14:paraId="6A28AA75" w14:textId="77777777" w:rsidR="002E0DD7" w:rsidRPr="005B61A2" w:rsidRDefault="002E0DD7" w:rsidP="002E0DD7">
            <w:pPr>
              <w:pStyle w:val="Default"/>
              <w:rPr>
                <w:rFonts w:ascii="Arial" w:hAnsi="Arial" w:cs="Arial"/>
                <w:b/>
                <w:bCs/>
                <w:sz w:val="22"/>
                <w:szCs w:val="22"/>
              </w:rPr>
            </w:pPr>
          </w:p>
        </w:tc>
      </w:tr>
      <w:tr w:rsidR="002E0DD7" w:rsidRPr="005B61A2" w14:paraId="78EC3A01" w14:textId="77777777" w:rsidTr="001C7ED2">
        <w:tc>
          <w:tcPr>
            <w:tcW w:w="1696" w:type="dxa"/>
          </w:tcPr>
          <w:p w14:paraId="5531D501" w14:textId="37BD7DFF"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ENERO</w:t>
            </w:r>
          </w:p>
        </w:tc>
        <w:tc>
          <w:tcPr>
            <w:tcW w:w="7797" w:type="dxa"/>
          </w:tcPr>
          <w:p w14:paraId="73C5737B" w14:textId="77777777" w:rsidR="002E0DD7" w:rsidRPr="005B61A2" w:rsidRDefault="002E0DD7" w:rsidP="002E0DD7">
            <w:pPr>
              <w:pStyle w:val="Default"/>
              <w:rPr>
                <w:rFonts w:ascii="Arial" w:hAnsi="Arial" w:cs="Arial"/>
                <w:b/>
                <w:bCs/>
                <w:sz w:val="22"/>
                <w:szCs w:val="22"/>
              </w:rPr>
            </w:pPr>
          </w:p>
        </w:tc>
      </w:tr>
      <w:tr w:rsidR="002E0DD7" w:rsidRPr="005B61A2" w14:paraId="2972AAB2" w14:textId="77777777" w:rsidTr="001C7ED2">
        <w:tc>
          <w:tcPr>
            <w:tcW w:w="1696" w:type="dxa"/>
          </w:tcPr>
          <w:p w14:paraId="5CF18FD6" w14:textId="495C138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FEBRERO</w:t>
            </w:r>
          </w:p>
        </w:tc>
        <w:tc>
          <w:tcPr>
            <w:tcW w:w="7797" w:type="dxa"/>
          </w:tcPr>
          <w:p w14:paraId="3A27F1C3" w14:textId="77777777" w:rsidR="002E0DD7" w:rsidRPr="005B61A2" w:rsidRDefault="002E0DD7" w:rsidP="002E0DD7">
            <w:pPr>
              <w:pStyle w:val="Default"/>
              <w:rPr>
                <w:rFonts w:ascii="Arial" w:hAnsi="Arial" w:cs="Arial"/>
                <w:b/>
                <w:bCs/>
                <w:sz w:val="22"/>
                <w:szCs w:val="22"/>
              </w:rPr>
            </w:pPr>
          </w:p>
        </w:tc>
      </w:tr>
    </w:tbl>
    <w:p w14:paraId="07CC87BC" w14:textId="43B2C397" w:rsidR="002E0DD7" w:rsidRDefault="002E0DD7" w:rsidP="002E0DD7">
      <w:pPr>
        <w:pStyle w:val="Default"/>
        <w:rPr>
          <w:rFonts w:ascii="Arial" w:hAnsi="Arial" w:cs="Arial"/>
          <w:b/>
          <w:bCs/>
          <w:sz w:val="22"/>
          <w:szCs w:val="22"/>
        </w:rPr>
      </w:pPr>
    </w:p>
    <w:p w14:paraId="75090E6A" w14:textId="77777777" w:rsidR="00992808" w:rsidRPr="00F2124B" w:rsidRDefault="00992808" w:rsidP="00F2124B">
      <w:pPr>
        <w:pStyle w:val="Sinespaciado"/>
        <w:jc w:val="center"/>
        <w:rPr>
          <w:rFonts w:ascii="Arial" w:hAnsi="Arial" w:cs="Arial"/>
          <w:b/>
        </w:rPr>
      </w:pPr>
      <w:r w:rsidRPr="00F2124B">
        <w:rPr>
          <w:rFonts w:ascii="Arial" w:hAnsi="Arial" w:cs="Arial"/>
          <w:b/>
        </w:rPr>
        <w:t>Programa Académico Médicos en Formación</w:t>
      </w:r>
    </w:p>
    <w:p w14:paraId="777AFA35" w14:textId="77777777" w:rsidR="00992808" w:rsidRPr="00F2124B" w:rsidRDefault="00992808" w:rsidP="00F2124B">
      <w:pPr>
        <w:pStyle w:val="Sinespaciado"/>
        <w:jc w:val="center"/>
        <w:rPr>
          <w:rFonts w:ascii="Arial" w:hAnsi="Arial" w:cs="Arial"/>
          <w:b/>
        </w:rPr>
      </w:pPr>
      <w:r w:rsidRPr="00F2124B">
        <w:rPr>
          <w:rFonts w:ascii="Arial" w:hAnsi="Arial" w:cs="Arial"/>
          <w:b/>
        </w:rPr>
        <w:t>Hospital Ángeles Pedregal</w:t>
      </w:r>
    </w:p>
    <w:p w14:paraId="1DAE22C2" w14:textId="159A6A46" w:rsidR="00992808" w:rsidRDefault="00992808" w:rsidP="00F2124B">
      <w:pPr>
        <w:pStyle w:val="Sinespaciado"/>
        <w:jc w:val="center"/>
        <w:rPr>
          <w:rFonts w:ascii="Arial" w:hAnsi="Arial" w:cs="Arial"/>
          <w:b/>
        </w:rPr>
      </w:pPr>
      <w:r w:rsidRPr="00F2124B">
        <w:rPr>
          <w:rFonts w:ascii="Arial" w:hAnsi="Arial" w:cs="Arial"/>
          <w:b/>
        </w:rPr>
        <w:t>Ginecología – Obstetricia</w:t>
      </w:r>
    </w:p>
    <w:p w14:paraId="5FEBCB41" w14:textId="77777777" w:rsidR="00F2124B" w:rsidRPr="0057436D" w:rsidRDefault="00F2124B" w:rsidP="00F2124B">
      <w:pPr>
        <w:pStyle w:val="Sinespaciado"/>
        <w:jc w:val="center"/>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4"/>
        <w:gridCol w:w="1032"/>
        <w:gridCol w:w="1034"/>
        <w:gridCol w:w="1106"/>
        <w:gridCol w:w="2471"/>
        <w:gridCol w:w="1735"/>
      </w:tblGrid>
      <w:tr w:rsidR="00992808" w:rsidRPr="0057436D" w14:paraId="6C202F40" w14:textId="77777777" w:rsidTr="00901233">
        <w:trPr>
          <w:trHeight w:val="282"/>
        </w:trPr>
        <w:tc>
          <w:tcPr>
            <w:tcW w:w="5000" w:type="pct"/>
            <w:gridSpan w:val="6"/>
            <w:shd w:val="clear" w:color="auto" w:fill="8496B0"/>
          </w:tcPr>
          <w:p w14:paraId="3C783F46" w14:textId="77777777" w:rsidR="00992808" w:rsidRPr="0057436D" w:rsidRDefault="00992808" w:rsidP="00901233">
            <w:pPr>
              <w:pStyle w:val="Piedepgina"/>
              <w:jc w:val="center"/>
              <w:rPr>
                <w:rFonts w:ascii="Arial" w:eastAsia="Calibri" w:hAnsi="Arial" w:cs="Arial"/>
                <w:b/>
                <w:bCs/>
                <w:color w:val="FFFFFF"/>
                <w:sz w:val="20"/>
                <w:szCs w:val="20"/>
              </w:rPr>
            </w:pPr>
            <w:r w:rsidRPr="0057436D">
              <w:rPr>
                <w:rFonts w:ascii="Arial" w:eastAsia="Calibri" w:hAnsi="Arial" w:cs="Arial"/>
                <w:b/>
                <w:bCs/>
                <w:color w:val="FFFFFF"/>
                <w:sz w:val="20"/>
                <w:szCs w:val="20"/>
              </w:rPr>
              <w:t>Embriología R1 – R2 (07:30-08:30 am)</w:t>
            </w:r>
          </w:p>
        </w:tc>
      </w:tr>
      <w:tr w:rsidR="00992808" w:rsidRPr="0057436D" w14:paraId="76BCA12A" w14:textId="77777777" w:rsidTr="00901233">
        <w:trPr>
          <w:trHeight w:val="300"/>
        </w:trPr>
        <w:tc>
          <w:tcPr>
            <w:tcW w:w="1297" w:type="pct"/>
            <w:shd w:val="clear" w:color="auto" w:fill="FFFFFF"/>
          </w:tcPr>
          <w:p w14:paraId="29C1ADC0" w14:textId="77777777" w:rsidR="00992808" w:rsidRPr="0057436D" w:rsidRDefault="00992808" w:rsidP="00901233">
            <w:pPr>
              <w:pStyle w:val="Piedepgina"/>
              <w:rPr>
                <w:rFonts w:ascii="Arial" w:eastAsia="Calibri" w:hAnsi="Arial" w:cs="Arial"/>
                <w:sz w:val="20"/>
                <w:szCs w:val="20"/>
              </w:rPr>
            </w:pPr>
            <w:r w:rsidRPr="0057436D">
              <w:rPr>
                <w:rFonts w:ascii="Arial" w:eastAsia="Calibri" w:hAnsi="Arial" w:cs="Arial"/>
                <w:b/>
                <w:bCs/>
                <w:sz w:val="20"/>
                <w:szCs w:val="20"/>
              </w:rPr>
              <w:t>Tema</w:t>
            </w:r>
          </w:p>
        </w:tc>
        <w:tc>
          <w:tcPr>
            <w:tcW w:w="518" w:type="pct"/>
            <w:shd w:val="clear" w:color="auto" w:fill="FFFFFF"/>
          </w:tcPr>
          <w:p w14:paraId="06337033" w14:textId="77777777" w:rsidR="00992808" w:rsidRPr="0057436D" w:rsidRDefault="00992808" w:rsidP="00901233">
            <w:pPr>
              <w:pStyle w:val="Piedepgina"/>
              <w:tabs>
                <w:tab w:val="center" w:pos="569"/>
              </w:tabs>
              <w:rPr>
                <w:rFonts w:ascii="Arial" w:eastAsia="Calibri" w:hAnsi="Arial" w:cs="Arial"/>
                <w:bCs/>
                <w:sz w:val="20"/>
                <w:szCs w:val="20"/>
              </w:rPr>
            </w:pPr>
            <w:r w:rsidRPr="0057436D">
              <w:rPr>
                <w:rFonts w:ascii="Arial" w:eastAsia="Calibri" w:hAnsi="Arial" w:cs="Arial"/>
                <w:b/>
                <w:bCs/>
                <w:sz w:val="20"/>
                <w:szCs w:val="20"/>
              </w:rPr>
              <w:t>Fecha</w:t>
            </w:r>
          </w:p>
        </w:tc>
        <w:tc>
          <w:tcPr>
            <w:tcW w:w="519" w:type="pct"/>
            <w:shd w:val="clear" w:color="auto" w:fill="FFFFFF"/>
          </w:tcPr>
          <w:p w14:paraId="7E641902"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Tiempo</w:t>
            </w:r>
          </w:p>
        </w:tc>
        <w:tc>
          <w:tcPr>
            <w:tcW w:w="555" w:type="pct"/>
            <w:shd w:val="clear" w:color="auto" w:fill="FFFFFF"/>
          </w:tcPr>
          <w:p w14:paraId="612062AD"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Ponente</w:t>
            </w:r>
          </w:p>
        </w:tc>
        <w:tc>
          <w:tcPr>
            <w:tcW w:w="1240" w:type="pct"/>
            <w:shd w:val="clear" w:color="auto" w:fill="FFFFFF"/>
          </w:tcPr>
          <w:p w14:paraId="327677EA" w14:textId="77777777" w:rsidR="00992808" w:rsidRPr="0057436D" w:rsidRDefault="00992808" w:rsidP="00901233">
            <w:pPr>
              <w:jc w:val="center"/>
              <w:rPr>
                <w:rFonts w:ascii="Arial" w:eastAsia="Calibri" w:hAnsi="Arial" w:cs="Arial"/>
                <w:sz w:val="20"/>
                <w:szCs w:val="20"/>
              </w:rPr>
            </w:pPr>
            <w:r w:rsidRPr="0057436D">
              <w:rPr>
                <w:rFonts w:ascii="Arial" w:eastAsia="Calibri" w:hAnsi="Arial" w:cs="Arial"/>
                <w:b/>
                <w:bCs/>
                <w:sz w:val="20"/>
                <w:szCs w:val="20"/>
              </w:rPr>
              <w:t>Coordinador</w:t>
            </w:r>
          </w:p>
        </w:tc>
        <w:tc>
          <w:tcPr>
            <w:tcW w:w="871" w:type="pct"/>
            <w:shd w:val="clear" w:color="auto" w:fill="FFFFFF"/>
          </w:tcPr>
          <w:p w14:paraId="05E32986" w14:textId="77777777" w:rsidR="00992808" w:rsidRPr="0057436D" w:rsidRDefault="00992808" w:rsidP="00901233">
            <w:pPr>
              <w:jc w:val="center"/>
              <w:rPr>
                <w:rFonts w:ascii="Arial" w:eastAsia="Calibri" w:hAnsi="Arial" w:cs="Arial"/>
                <w:b/>
                <w:bCs/>
                <w:sz w:val="20"/>
                <w:szCs w:val="20"/>
              </w:rPr>
            </w:pPr>
            <w:r w:rsidRPr="0057436D">
              <w:rPr>
                <w:rFonts w:ascii="Arial" w:eastAsia="Calibri" w:hAnsi="Arial" w:cs="Arial"/>
                <w:b/>
                <w:bCs/>
                <w:sz w:val="20"/>
                <w:szCs w:val="20"/>
              </w:rPr>
              <w:t>Calificación</w:t>
            </w:r>
          </w:p>
        </w:tc>
      </w:tr>
      <w:tr w:rsidR="00992808" w:rsidRPr="0057436D" w14:paraId="00CC9908" w14:textId="77777777" w:rsidTr="00901233">
        <w:trPr>
          <w:trHeight w:val="699"/>
        </w:trPr>
        <w:tc>
          <w:tcPr>
            <w:tcW w:w="1297" w:type="pct"/>
            <w:shd w:val="clear" w:color="auto" w:fill="FFFFFF"/>
          </w:tcPr>
          <w:p w14:paraId="3D7FBDE5" w14:textId="77777777" w:rsidR="00992808" w:rsidRPr="0057436D" w:rsidRDefault="00992808" w:rsidP="00901233">
            <w:pPr>
              <w:pStyle w:val="Piedepgina"/>
              <w:rPr>
                <w:rFonts w:ascii="Arial" w:eastAsia="Calibri" w:hAnsi="Arial" w:cs="Arial"/>
                <w:sz w:val="20"/>
                <w:szCs w:val="20"/>
              </w:rPr>
            </w:pPr>
            <w:r w:rsidRPr="0057436D">
              <w:rPr>
                <w:rFonts w:ascii="Arial" w:eastAsia="Calibri" w:hAnsi="Arial" w:cs="Arial"/>
                <w:sz w:val="20"/>
                <w:szCs w:val="20"/>
              </w:rPr>
              <w:t xml:space="preserve">Desarrollo De Gónadas Masculinas Y Femeninas </w:t>
            </w:r>
          </w:p>
        </w:tc>
        <w:tc>
          <w:tcPr>
            <w:tcW w:w="518" w:type="pct"/>
            <w:shd w:val="clear" w:color="auto" w:fill="FFFFFF"/>
          </w:tcPr>
          <w:p w14:paraId="68A4DAEC" w14:textId="77777777" w:rsidR="00992808" w:rsidRPr="0057436D" w:rsidRDefault="0099280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20 Marzo</w:t>
            </w:r>
          </w:p>
        </w:tc>
        <w:tc>
          <w:tcPr>
            <w:tcW w:w="519" w:type="pct"/>
            <w:shd w:val="clear" w:color="auto" w:fill="FFFFFF"/>
          </w:tcPr>
          <w:p w14:paraId="176F7CAF"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2B0EFD19" w14:textId="77777777" w:rsidR="00992808" w:rsidRPr="0057436D" w:rsidRDefault="00992808" w:rsidP="00901233">
            <w:pPr>
              <w:pStyle w:val="Piedepgina"/>
              <w:jc w:val="center"/>
              <w:rPr>
                <w:rFonts w:ascii="Arial" w:eastAsia="Calibri" w:hAnsi="Arial" w:cs="Arial"/>
                <w:bCs/>
                <w:sz w:val="20"/>
                <w:szCs w:val="20"/>
              </w:rPr>
            </w:pPr>
          </w:p>
          <w:p w14:paraId="79107268"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0702072E"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40" w:type="pct"/>
            <w:shd w:val="clear" w:color="auto" w:fill="FFFFFF"/>
          </w:tcPr>
          <w:p w14:paraId="73DA2BE0" w14:textId="77777777" w:rsidR="00992808" w:rsidRPr="0057436D" w:rsidRDefault="00992808" w:rsidP="00901233">
            <w:pPr>
              <w:jc w:val="center"/>
              <w:rPr>
                <w:rFonts w:ascii="Arial" w:eastAsia="Calibri" w:hAnsi="Arial" w:cs="Arial"/>
                <w:sz w:val="20"/>
                <w:szCs w:val="20"/>
              </w:rPr>
            </w:pPr>
            <w:r w:rsidRPr="0057436D">
              <w:rPr>
                <w:rFonts w:ascii="Arial" w:eastAsia="Calibri" w:hAnsi="Arial" w:cs="Arial"/>
                <w:sz w:val="20"/>
                <w:szCs w:val="20"/>
              </w:rPr>
              <w:t xml:space="preserve">Dr. Alfonso Gutiérrez Frusch </w:t>
            </w:r>
          </w:p>
        </w:tc>
        <w:tc>
          <w:tcPr>
            <w:tcW w:w="871" w:type="pct"/>
            <w:shd w:val="clear" w:color="auto" w:fill="FFFFFF"/>
          </w:tcPr>
          <w:p w14:paraId="13D22B1C" w14:textId="77777777" w:rsidR="00992808" w:rsidRPr="0057436D" w:rsidRDefault="00992808" w:rsidP="00901233">
            <w:pPr>
              <w:jc w:val="center"/>
              <w:rPr>
                <w:rFonts w:ascii="Arial" w:eastAsia="Calibri" w:hAnsi="Arial" w:cs="Arial"/>
                <w:sz w:val="20"/>
                <w:szCs w:val="20"/>
              </w:rPr>
            </w:pPr>
          </w:p>
        </w:tc>
      </w:tr>
      <w:tr w:rsidR="00992808" w:rsidRPr="0057436D" w14:paraId="2BDC9675" w14:textId="77777777" w:rsidTr="00901233">
        <w:trPr>
          <w:trHeight w:val="699"/>
        </w:trPr>
        <w:tc>
          <w:tcPr>
            <w:tcW w:w="1297" w:type="pct"/>
            <w:shd w:val="clear" w:color="auto" w:fill="FFFFFF"/>
          </w:tcPr>
          <w:p w14:paraId="441782CD" w14:textId="77777777" w:rsidR="00992808" w:rsidRPr="0057436D" w:rsidRDefault="00992808" w:rsidP="00901233">
            <w:pPr>
              <w:pStyle w:val="Piedepgina"/>
              <w:rPr>
                <w:rFonts w:ascii="Arial" w:eastAsia="Calibri" w:hAnsi="Arial" w:cs="Arial"/>
                <w:sz w:val="20"/>
                <w:szCs w:val="20"/>
              </w:rPr>
            </w:pPr>
            <w:r w:rsidRPr="0057436D">
              <w:rPr>
                <w:rFonts w:ascii="Arial" w:eastAsia="Calibri" w:hAnsi="Arial" w:cs="Arial"/>
                <w:sz w:val="20"/>
                <w:szCs w:val="20"/>
              </w:rPr>
              <w:t xml:space="preserve">Gametogénesis: Mitosis Y Meiosis. Espermatogénesis Y Ovogénesis, Fertilización Y Bipartición Celular </w:t>
            </w:r>
          </w:p>
        </w:tc>
        <w:tc>
          <w:tcPr>
            <w:tcW w:w="518" w:type="pct"/>
            <w:shd w:val="clear" w:color="auto" w:fill="FFFFFF"/>
          </w:tcPr>
          <w:p w14:paraId="5501C378" w14:textId="77777777" w:rsidR="00992808" w:rsidRPr="0057436D" w:rsidRDefault="0099280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27 Marzo</w:t>
            </w:r>
          </w:p>
        </w:tc>
        <w:tc>
          <w:tcPr>
            <w:tcW w:w="519" w:type="pct"/>
            <w:shd w:val="clear" w:color="auto" w:fill="FFFFFF"/>
          </w:tcPr>
          <w:p w14:paraId="3FB4C576"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150804CE" w14:textId="77777777" w:rsidR="00992808" w:rsidRPr="0057436D" w:rsidRDefault="00992808" w:rsidP="00901233">
            <w:pPr>
              <w:pStyle w:val="Piedepgina"/>
              <w:jc w:val="center"/>
              <w:rPr>
                <w:rFonts w:ascii="Arial" w:eastAsia="Calibri" w:hAnsi="Arial" w:cs="Arial"/>
                <w:bCs/>
                <w:sz w:val="20"/>
                <w:szCs w:val="20"/>
              </w:rPr>
            </w:pPr>
          </w:p>
          <w:p w14:paraId="6FAD0A81"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5C78F57E"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40" w:type="pct"/>
            <w:shd w:val="clear" w:color="auto" w:fill="FFFFFF"/>
          </w:tcPr>
          <w:p w14:paraId="276EBBB7"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5E242642"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6C37169C" w14:textId="77777777" w:rsidTr="00901233">
        <w:tc>
          <w:tcPr>
            <w:tcW w:w="1297" w:type="pct"/>
            <w:shd w:val="clear" w:color="auto" w:fill="FFFFFF"/>
          </w:tcPr>
          <w:p w14:paraId="4884D03C" w14:textId="77777777" w:rsidR="00992808" w:rsidRPr="0057436D" w:rsidRDefault="00992808" w:rsidP="00901233">
            <w:pPr>
              <w:rPr>
                <w:rFonts w:ascii="Arial" w:eastAsia="Calibri" w:hAnsi="Arial" w:cs="Arial"/>
                <w:sz w:val="20"/>
                <w:szCs w:val="20"/>
              </w:rPr>
            </w:pPr>
            <w:r w:rsidRPr="0057436D">
              <w:rPr>
                <w:rFonts w:ascii="Arial" w:eastAsia="Calibri" w:hAnsi="Arial" w:cs="Arial"/>
                <w:sz w:val="20"/>
                <w:szCs w:val="20"/>
              </w:rPr>
              <w:t>Ciclo Ovárico,</w:t>
            </w:r>
          </w:p>
          <w:p w14:paraId="2A355D73" w14:textId="77777777" w:rsidR="00992808" w:rsidRPr="0057436D" w:rsidRDefault="00992808" w:rsidP="00901233">
            <w:pPr>
              <w:pStyle w:val="Piedepgina"/>
              <w:rPr>
                <w:rFonts w:ascii="Arial" w:eastAsia="Calibri" w:hAnsi="Arial" w:cs="Arial"/>
                <w:bCs/>
                <w:sz w:val="20"/>
                <w:szCs w:val="20"/>
              </w:rPr>
            </w:pPr>
            <w:r w:rsidRPr="0057436D">
              <w:rPr>
                <w:rFonts w:ascii="Arial" w:eastAsia="Calibri" w:hAnsi="Arial" w:cs="Arial"/>
                <w:sz w:val="20"/>
                <w:szCs w:val="20"/>
              </w:rPr>
              <w:t xml:space="preserve">1ª Semana de la Ovulación a la Implantación </w:t>
            </w:r>
          </w:p>
        </w:tc>
        <w:tc>
          <w:tcPr>
            <w:tcW w:w="518" w:type="pct"/>
            <w:shd w:val="clear" w:color="auto" w:fill="FFFFFF"/>
          </w:tcPr>
          <w:p w14:paraId="5C4EBB79"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Abril</w:t>
            </w:r>
          </w:p>
        </w:tc>
        <w:tc>
          <w:tcPr>
            <w:tcW w:w="519" w:type="pct"/>
            <w:shd w:val="clear" w:color="auto" w:fill="FFFFFF"/>
          </w:tcPr>
          <w:p w14:paraId="537B01B9"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30FDFE35" w14:textId="77777777" w:rsidR="00992808" w:rsidRPr="0057436D" w:rsidRDefault="00992808" w:rsidP="00901233">
            <w:pPr>
              <w:pStyle w:val="Piedepgina"/>
              <w:jc w:val="center"/>
              <w:rPr>
                <w:rFonts w:ascii="Arial" w:eastAsia="Calibri" w:hAnsi="Arial" w:cs="Arial"/>
                <w:bCs/>
                <w:sz w:val="20"/>
                <w:szCs w:val="20"/>
              </w:rPr>
            </w:pPr>
          </w:p>
          <w:p w14:paraId="1B0E1597"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065F0FA3"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p w14:paraId="07E78229" w14:textId="77777777" w:rsidR="00992808" w:rsidRPr="0057436D" w:rsidRDefault="00992808" w:rsidP="00901233">
            <w:pPr>
              <w:pStyle w:val="Piedepgina"/>
              <w:jc w:val="center"/>
              <w:rPr>
                <w:rFonts w:ascii="Arial" w:eastAsia="Calibri" w:hAnsi="Arial" w:cs="Arial"/>
                <w:bCs/>
                <w:sz w:val="20"/>
                <w:szCs w:val="20"/>
              </w:rPr>
            </w:pPr>
          </w:p>
        </w:tc>
        <w:tc>
          <w:tcPr>
            <w:tcW w:w="1240" w:type="pct"/>
            <w:shd w:val="clear" w:color="auto" w:fill="FFFFFF"/>
          </w:tcPr>
          <w:p w14:paraId="57791D3C"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5C63656E"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1A67346B" w14:textId="77777777" w:rsidTr="00901233">
        <w:tc>
          <w:tcPr>
            <w:tcW w:w="1297" w:type="pct"/>
            <w:shd w:val="clear" w:color="auto" w:fill="FFFFFF"/>
          </w:tcPr>
          <w:p w14:paraId="186B3CDC" w14:textId="77777777" w:rsidR="00992808" w:rsidRPr="0057436D" w:rsidRDefault="00992808" w:rsidP="00901233">
            <w:pPr>
              <w:rPr>
                <w:rFonts w:ascii="Arial" w:eastAsia="Calibri" w:hAnsi="Arial" w:cs="Arial"/>
                <w:sz w:val="20"/>
                <w:szCs w:val="20"/>
              </w:rPr>
            </w:pPr>
            <w:r w:rsidRPr="0057436D">
              <w:rPr>
                <w:rFonts w:ascii="Arial" w:eastAsia="Calibri" w:hAnsi="Arial" w:cs="Arial"/>
                <w:sz w:val="20"/>
                <w:szCs w:val="20"/>
              </w:rPr>
              <w:t xml:space="preserve">2ª Semana: Formación Disco Germinativo Bilaminar Y Anomalías de la Implantación </w:t>
            </w:r>
          </w:p>
        </w:tc>
        <w:tc>
          <w:tcPr>
            <w:tcW w:w="518" w:type="pct"/>
            <w:shd w:val="clear" w:color="auto" w:fill="FFFFFF"/>
          </w:tcPr>
          <w:p w14:paraId="650A83D5"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10 Abril</w:t>
            </w:r>
          </w:p>
        </w:tc>
        <w:tc>
          <w:tcPr>
            <w:tcW w:w="519" w:type="pct"/>
            <w:shd w:val="clear" w:color="auto" w:fill="FFFFFF"/>
          </w:tcPr>
          <w:p w14:paraId="5F708042"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79F543CE"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51374240"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4FF57A60" w14:textId="77777777" w:rsidR="00992808" w:rsidRPr="0057436D" w:rsidRDefault="00992808" w:rsidP="00901233">
            <w:pPr>
              <w:pStyle w:val="Piedepgina"/>
              <w:jc w:val="center"/>
              <w:rPr>
                <w:rFonts w:ascii="Arial" w:eastAsia="Calibri" w:hAnsi="Arial" w:cs="Arial"/>
                <w:bCs/>
                <w:sz w:val="20"/>
                <w:szCs w:val="20"/>
              </w:rPr>
            </w:pPr>
          </w:p>
        </w:tc>
        <w:tc>
          <w:tcPr>
            <w:tcW w:w="1240" w:type="pct"/>
            <w:shd w:val="clear" w:color="auto" w:fill="FFFFFF"/>
          </w:tcPr>
          <w:p w14:paraId="176488A6"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06DAFEA2"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20DC9840" w14:textId="77777777" w:rsidTr="00901233">
        <w:tc>
          <w:tcPr>
            <w:tcW w:w="1297" w:type="pct"/>
            <w:tcBorders>
              <w:bottom w:val="single" w:sz="4" w:space="0" w:color="000000"/>
            </w:tcBorders>
            <w:shd w:val="clear" w:color="auto" w:fill="FFFFFF"/>
          </w:tcPr>
          <w:p w14:paraId="04529CC1" w14:textId="77777777" w:rsidR="00992808" w:rsidRPr="0057436D" w:rsidRDefault="00992808" w:rsidP="00901233">
            <w:pPr>
              <w:pStyle w:val="Piedepgina"/>
              <w:rPr>
                <w:rFonts w:ascii="Arial" w:eastAsia="Calibri" w:hAnsi="Arial" w:cs="Arial"/>
                <w:bCs/>
                <w:sz w:val="20"/>
                <w:szCs w:val="20"/>
              </w:rPr>
            </w:pPr>
            <w:r w:rsidRPr="0057436D">
              <w:rPr>
                <w:rFonts w:ascii="Arial" w:eastAsia="Calibri" w:hAnsi="Arial" w:cs="Arial"/>
                <w:bCs/>
                <w:sz w:val="20"/>
                <w:szCs w:val="20"/>
              </w:rPr>
              <w:lastRenderedPageBreak/>
              <w:t xml:space="preserve">3ª Semana: Disco Germinativo Trilaminar (Gastrulación, Notocorda, Ejes Del Cuerpo) </w:t>
            </w:r>
          </w:p>
        </w:tc>
        <w:tc>
          <w:tcPr>
            <w:tcW w:w="518" w:type="pct"/>
            <w:shd w:val="clear" w:color="auto" w:fill="FFFFFF"/>
          </w:tcPr>
          <w:p w14:paraId="70544E35"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Abril</w:t>
            </w:r>
          </w:p>
        </w:tc>
        <w:tc>
          <w:tcPr>
            <w:tcW w:w="519" w:type="pct"/>
            <w:shd w:val="clear" w:color="auto" w:fill="FFFFFF"/>
          </w:tcPr>
          <w:p w14:paraId="6D494D00"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301BDBAF"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37C78498"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7C3681A6" w14:textId="77777777" w:rsidR="00992808" w:rsidRPr="0057436D" w:rsidRDefault="00992808" w:rsidP="00901233">
            <w:pPr>
              <w:pStyle w:val="Piedepgina"/>
              <w:jc w:val="center"/>
              <w:rPr>
                <w:rFonts w:ascii="Arial" w:eastAsia="Calibri" w:hAnsi="Arial" w:cs="Arial"/>
                <w:bCs/>
                <w:sz w:val="20"/>
                <w:szCs w:val="20"/>
              </w:rPr>
            </w:pPr>
          </w:p>
        </w:tc>
        <w:tc>
          <w:tcPr>
            <w:tcW w:w="1240" w:type="pct"/>
            <w:shd w:val="clear" w:color="auto" w:fill="FFFFFF"/>
          </w:tcPr>
          <w:p w14:paraId="5218B39E" w14:textId="77777777" w:rsidR="00992808" w:rsidRPr="0057436D" w:rsidRDefault="00992808" w:rsidP="00901233">
            <w:pPr>
              <w:pStyle w:val="Piedepgina"/>
              <w:jc w:val="center"/>
              <w:rPr>
                <w:rFonts w:ascii="Arial" w:eastAsia="Calibri" w:hAnsi="Arial" w:cs="Arial"/>
                <w:b/>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18AF870C"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653D52D2" w14:textId="77777777" w:rsidTr="00901233">
        <w:trPr>
          <w:trHeight w:val="294"/>
        </w:trPr>
        <w:tc>
          <w:tcPr>
            <w:tcW w:w="1297" w:type="pct"/>
            <w:shd w:val="clear" w:color="auto" w:fill="FFFFFF"/>
          </w:tcPr>
          <w:p w14:paraId="49C98E44" w14:textId="77777777" w:rsidR="00992808" w:rsidRPr="0057436D" w:rsidRDefault="0099280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3ª A 8ª Semana: Periodo Embrionario Y Tercer Mes: Periodo Fetal </w:t>
            </w:r>
          </w:p>
        </w:tc>
        <w:tc>
          <w:tcPr>
            <w:tcW w:w="518" w:type="pct"/>
            <w:shd w:val="clear" w:color="auto" w:fill="FFFFFF"/>
          </w:tcPr>
          <w:p w14:paraId="54639753" w14:textId="77777777" w:rsidR="00992808" w:rsidRPr="0057436D" w:rsidRDefault="00992808" w:rsidP="00901233">
            <w:pPr>
              <w:pStyle w:val="Piedepgina"/>
              <w:tabs>
                <w:tab w:val="left" w:pos="735"/>
                <w:tab w:val="center" w:pos="981"/>
              </w:tabs>
              <w:jc w:val="center"/>
              <w:rPr>
                <w:rFonts w:ascii="Arial" w:eastAsia="Calibri" w:hAnsi="Arial" w:cs="Arial"/>
                <w:bCs/>
                <w:sz w:val="20"/>
                <w:szCs w:val="20"/>
              </w:rPr>
            </w:pPr>
            <w:r w:rsidRPr="0057436D">
              <w:rPr>
                <w:rFonts w:ascii="Arial" w:eastAsia="Calibri" w:hAnsi="Arial" w:cs="Arial"/>
                <w:bCs/>
                <w:sz w:val="20"/>
                <w:szCs w:val="20"/>
              </w:rPr>
              <w:t>24 Abril</w:t>
            </w:r>
          </w:p>
        </w:tc>
        <w:tc>
          <w:tcPr>
            <w:tcW w:w="519" w:type="pct"/>
            <w:shd w:val="clear" w:color="auto" w:fill="FFFFFF"/>
          </w:tcPr>
          <w:p w14:paraId="0BB13614"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28745876"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12726D61"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40" w:type="pct"/>
            <w:shd w:val="clear" w:color="auto" w:fill="FFFFFF"/>
          </w:tcPr>
          <w:p w14:paraId="4ADAD2CB"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47D58432"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456697B4" w14:textId="77777777" w:rsidTr="00901233">
        <w:tc>
          <w:tcPr>
            <w:tcW w:w="1297" w:type="pct"/>
          </w:tcPr>
          <w:p w14:paraId="7C9F2843" w14:textId="77777777" w:rsidR="00992808" w:rsidRPr="0057436D" w:rsidRDefault="00992808" w:rsidP="00901233">
            <w:pPr>
              <w:rPr>
                <w:rFonts w:ascii="Arial" w:hAnsi="Arial" w:cs="Arial"/>
                <w:sz w:val="20"/>
                <w:szCs w:val="20"/>
              </w:rPr>
            </w:pPr>
            <w:r w:rsidRPr="0057436D">
              <w:rPr>
                <w:rFonts w:ascii="Arial" w:hAnsi="Arial" w:cs="Arial"/>
                <w:sz w:val="20"/>
                <w:szCs w:val="20"/>
              </w:rPr>
              <w:t xml:space="preserve">Formación de la Cloaca, Bulbos Sino vaginales, Placa Vaginal. </w:t>
            </w:r>
          </w:p>
          <w:p w14:paraId="00D89AB7" w14:textId="77777777" w:rsidR="00992808" w:rsidRPr="0057436D" w:rsidRDefault="00992808" w:rsidP="00901233">
            <w:pPr>
              <w:rPr>
                <w:rFonts w:ascii="Arial" w:hAnsi="Arial" w:cs="Arial"/>
                <w:sz w:val="20"/>
                <w:szCs w:val="20"/>
              </w:rPr>
            </w:pPr>
            <w:r w:rsidRPr="0057436D">
              <w:rPr>
                <w:rFonts w:ascii="Arial" w:hAnsi="Arial" w:cs="Arial"/>
                <w:sz w:val="20"/>
                <w:szCs w:val="20"/>
              </w:rPr>
              <w:t>Formación De Los Órganos Genitales Externos</w:t>
            </w:r>
          </w:p>
        </w:tc>
        <w:tc>
          <w:tcPr>
            <w:tcW w:w="518" w:type="pct"/>
          </w:tcPr>
          <w:p w14:paraId="10B40213"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8 Mayo</w:t>
            </w:r>
          </w:p>
        </w:tc>
        <w:tc>
          <w:tcPr>
            <w:tcW w:w="519" w:type="pct"/>
          </w:tcPr>
          <w:p w14:paraId="64C05118"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tcPr>
          <w:p w14:paraId="40F3E1EB" w14:textId="77777777" w:rsidR="00992808" w:rsidRPr="0057436D" w:rsidRDefault="00992808" w:rsidP="00901233">
            <w:pPr>
              <w:pStyle w:val="Piedepgina"/>
              <w:jc w:val="center"/>
              <w:rPr>
                <w:rFonts w:ascii="Arial" w:eastAsia="Calibri" w:hAnsi="Arial" w:cs="Arial"/>
                <w:bCs/>
                <w:sz w:val="20"/>
                <w:szCs w:val="20"/>
              </w:rPr>
            </w:pPr>
          </w:p>
          <w:p w14:paraId="672ECE95"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09B81EA5"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40" w:type="pct"/>
            <w:shd w:val="clear" w:color="auto" w:fill="auto"/>
          </w:tcPr>
          <w:p w14:paraId="777C64B9"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tcPr>
          <w:p w14:paraId="7A3103AA"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713BA41D" w14:textId="77777777" w:rsidTr="00901233">
        <w:tc>
          <w:tcPr>
            <w:tcW w:w="1297" w:type="pct"/>
            <w:shd w:val="clear" w:color="auto" w:fill="FFFFFF"/>
          </w:tcPr>
          <w:p w14:paraId="0BD6B37A" w14:textId="77777777" w:rsidR="00992808" w:rsidRPr="0057436D" w:rsidRDefault="00992808" w:rsidP="00901233">
            <w:pPr>
              <w:rPr>
                <w:rFonts w:ascii="Arial" w:hAnsi="Arial" w:cs="Arial"/>
                <w:sz w:val="20"/>
                <w:szCs w:val="20"/>
              </w:rPr>
            </w:pPr>
            <w:r w:rsidRPr="0057436D">
              <w:rPr>
                <w:rFonts w:ascii="Arial" w:hAnsi="Arial" w:cs="Arial"/>
                <w:sz w:val="20"/>
                <w:szCs w:val="20"/>
              </w:rPr>
              <w:t>Organizadores, Inductores, Acciones Hormonales En La Formación De Estructuras Embrionarias.</w:t>
            </w:r>
          </w:p>
        </w:tc>
        <w:tc>
          <w:tcPr>
            <w:tcW w:w="518" w:type="pct"/>
            <w:shd w:val="clear" w:color="auto" w:fill="FFFFFF"/>
          </w:tcPr>
          <w:p w14:paraId="46B0160D"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15 Mayo</w:t>
            </w:r>
          </w:p>
        </w:tc>
        <w:tc>
          <w:tcPr>
            <w:tcW w:w="519" w:type="pct"/>
            <w:shd w:val="clear" w:color="auto" w:fill="FFFFFF"/>
          </w:tcPr>
          <w:p w14:paraId="6C4ADC8B"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0EFBA8F3" w14:textId="77777777" w:rsidR="00992808" w:rsidRPr="0057436D" w:rsidRDefault="00992808" w:rsidP="00901233">
            <w:pPr>
              <w:pStyle w:val="Piedepgina"/>
              <w:jc w:val="center"/>
              <w:rPr>
                <w:rFonts w:ascii="Arial" w:eastAsia="Calibri" w:hAnsi="Arial" w:cs="Arial"/>
                <w:bCs/>
                <w:sz w:val="20"/>
                <w:szCs w:val="20"/>
              </w:rPr>
            </w:pPr>
          </w:p>
          <w:p w14:paraId="678D2DD8"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2E24A0D2"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40" w:type="pct"/>
            <w:shd w:val="clear" w:color="auto" w:fill="FFFFFF"/>
          </w:tcPr>
          <w:p w14:paraId="4E3A5A9A"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sz w:val="20"/>
                <w:szCs w:val="20"/>
              </w:rPr>
              <w:t>Dr. Alfonso Gutiérrez Frusch</w:t>
            </w:r>
          </w:p>
        </w:tc>
        <w:tc>
          <w:tcPr>
            <w:tcW w:w="871" w:type="pct"/>
            <w:shd w:val="clear" w:color="auto" w:fill="FFFFFF"/>
          </w:tcPr>
          <w:p w14:paraId="2FB29645" w14:textId="77777777" w:rsidR="00992808" w:rsidRPr="0057436D" w:rsidRDefault="00992808" w:rsidP="00901233">
            <w:pPr>
              <w:pStyle w:val="Piedepgina"/>
              <w:jc w:val="center"/>
              <w:rPr>
                <w:rFonts w:ascii="Arial" w:eastAsia="Calibri" w:hAnsi="Arial" w:cs="Arial"/>
                <w:sz w:val="20"/>
                <w:szCs w:val="20"/>
              </w:rPr>
            </w:pPr>
          </w:p>
        </w:tc>
      </w:tr>
      <w:tr w:rsidR="00992808" w:rsidRPr="0057436D" w14:paraId="02CA5F54" w14:textId="77777777" w:rsidTr="00901233">
        <w:tc>
          <w:tcPr>
            <w:tcW w:w="1297" w:type="pct"/>
            <w:shd w:val="clear" w:color="auto" w:fill="FFFFFF"/>
          </w:tcPr>
          <w:p w14:paraId="1813DE94" w14:textId="77777777" w:rsidR="00992808" w:rsidRPr="0057436D" w:rsidRDefault="00992808" w:rsidP="00901233">
            <w:pPr>
              <w:rPr>
                <w:rFonts w:ascii="Arial" w:hAnsi="Arial" w:cs="Arial"/>
                <w:sz w:val="20"/>
                <w:szCs w:val="20"/>
              </w:rPr>
            </w:pPr>
            <w:r w:rsidRPr="0057436D">
              <w:rPr>
                <w:rFonts w:ascii="Arial" w:hAnsi="Arial" w:cs="Arial"/>
                <w:sz w:val="20"/>
                <w:szCs w:val="20"/>
              </w:rPr>
              <w:t>Examen Final</w:t>
            </w:r>
          </w:p>
        </w:tc>
        <w:tc>
          <w:tcPr>
            <w:tcW w:w="518" w:type="pct"/>
            <w:shd w:val="clear" w:color="auto" w:fill="FFFFFF"/>
          </w:tcPr>
          <w:p w14:paraId="4D4E98ED"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22 Mayo</w:t>
            </w:r>
          </w:p>
        </w:tc>
        <w:tc>
          <w:tcPr>
            <w:tcW w:w="519" w:type="pct"/>
            <w:shd w:val="clear" w:color="auto" w:fill="FFFFFF"/>
          </w:tcPr>
          <w:p w14:paraId="5B4D88AC" w14:textId="77777777" w:rsidR="00992808" w:rsidRPr="0057436D" w:rsidRDefault="0099280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555" w:type="pct"/>
            <w:shd w:val="clear" w:color="auto" w:fill="FFFFFF"/>
          </w:tcPr>
          <w:p w14:paraId="488120C0" w14:textId="77777777" w:rsidR="00992808" w:rsidRPr="0057436D" w:rsidRDefault="00992808" w:rsidP="00901233">
            <w:pPr>
              <w:pStyle w:val="Piedepgina"/>
              <w:jc w:val="center"/>
              <w:rPr>
                <w:rFonts w:ascii="Arial" w:eastAsia="Calibri" w:hAnsi="Arial" w:cs="Arial"/>
                <w:bCs/>
                <w:sz w:val="20"/>
                <w:szCs w:val="20"/>
              </w:rPr>
            </w:pPr>
          </w:p>
        </w:tc>
        <w:tc>
          <w:tcPr>
            <w:tcW w:w="1240" w:type="pct"/>
            <w:shd w:val="clear" w:color="auto" w:fill="FFFFFF"/>
          </w:tcPr>
          <w:p w14:paraId="1CD23FAB" w14:textId="77777777" w:rsidR="00992808" w:rsidRPr="0057436D" w:rsidRDefault="00992808" w:rsidP="00901233">
            <w:pPr>
              <w:pStyle w:val="Piedepgina"/>
              <w:jc w:val="center"/>
              <w:rPr>
                <w:rFonts w:ascii="Arial" w:eastAsia="Calibri" w:hAnsi="Arial" w:cs="Arial"/>
                <w:sz w:val="20"/>
                <w:szCs w:val="20"/>
              </w:rPr>
            </w:pPr>
            <w:r w:rsidRPr="0057436D">
              <w:rPr>
                <w:rFonts w:ascii="Arial" w:eastAsia="Calibri" w:hAnsi="Arial" w:cs="Arial"/>
                <w:sz w:val="20"/>
                <w:szCs w:val="20"/>
              </w:rPr>
              <w:t>Dr. Alfonso Gutiérrez Frusch</w:t>
            </w:r>
          </w:p>
        </w:tc>
        <w:tc>
          <w:tcPr>
            <w:tcW w:w="871" w:type="pct"/>
            <w:shd w:val="clear" w:color="auto" w:fill="FFFFFF"/>
          </w:tcPr>
          <w:p w14:paraId="48E13566" w14:textId="77777777" w:rsidR="00992808" w:rsidRPr="0057436D" w:rsidRDefault="00992808" w:rsidP="00901233">
            <w:pPr>
              <w:pStyle w:val="Piedepgina"/>
              <w:jc w:val="center"/>
              <w:rPr>
                <w:rFonts w:ascii="Arial" w:eastAsia="Calibri" w:hAnsi="Arial" w:cs="Arial"/>
                <w:sz w:val="20"/>
                <w:szCs w:val="20"/>
              </w:rPr>
            </w:pPr>
          </w:p>
        </w:tc>
      </w:tr>
    </w:tbl>
    <w:p w14:paraId="28B7C1C1" w14:textId="77777777" w:rsidR="00992808" w:rsidRPr="0057436D" w:rsidRDefault="00992808" w:rsidP="00992808">
      <w:pPr>
        <w:rPr>
          <w:rFonts w:ascii="Arial" w:hAnsi="Arial" w:cs="Arial"/>
          <w:sz w:val="20"/>
          <w:szCs w:val="20"/>
        </w:rPr>
      </w:pPr>
    </w:p>
    <w:p w14:paraId="5CE2D0C4" w14:textId="77777777" w:rsidR="00785928" w:rsidRDefault="00785928" w:rsidP="00785928">
      <w:pPr>
        <w:rPr>
          <w:rFonts w:ascii="Arial" w:hAnsi="Arial" w:cs="Arial"/>
          <w:sz w:val="20"/>
          <w:szCs w:val="20"/>
        </w:rPr>
      </w:pPr>
    </w:p>
    <w:p w14:paraId="046FC53A" w14:textId="77777777" w:rsidR="00785928" w:rsidRDefault="00785928" w:rsidP="00785928">
      <w:pPr>
        <w:rPr>
          <w:rFonts w:ascii="Arial" w:hAnsi="Arial" w:cs="Arial"/>
          <w:sz w:val="20"/>
          <w:szCs w:val="20"/>
        </w:rPr>
      </w:pPr>
    </w:p>
    <w:p w14:paraId="4EEDE343" w14:textId="77777777" w:rsidR="00785928" w:rsidRPr="0057436D" w:rsidRDefault="00785928" w:rsidP="00785928">
      <w:pPr>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1283"/>
        <w:gridCol w:w="1185"/>
        <w:gridCol w:w="1690"/>
        <w:gridCol w:w="2435"/>
      </w:tblGrid>
      <w:tr w:rsidR="00785928" w:rsidRPr="0057436D" w14:paraId="5149C679" w14:textId="77777777" w:rsidTr="00901233">
        <w:tc>
          <w:tcPr>
            <w:tcW w:w="5000" w:type="pct"/>
            <w:gridSpan w:val="5"/>
            <w:shd w:val="clear" w:color="auto" w:fill="833C0B"/>
          </w:tcPr>
          <w:p w14:paraId="17346D17" w14:textId="77777777" w:rsidR="00785928" w:rsidRPr="0057436D" w:rsidRDefault="00785928" w:rsidP="00901233">
            <w:pPr>
              <w:pStyle w:val="Piedepgina"/>
              <w:jc w:val="center"/>
              <w:rPr>
                <w:rFonts w:ascii="Arial" w:eastAsia="Calibri" w:hAnsi="Arial" w:cs="Arial"/>
                <w:b/>
                <w:bCs/>
                <w:color w:val="FFFFFF"/>
                <w:sz w:val="20"/>
                <w:szCs w:val="20"/>
              </w:rPr>
            </w:pPr>
            <w:r w:rsidRPr="0057436D">
              <w:rPr>
                <w:rFonts w:ascii="Arial" w:eastAsia="Calibri" w:hAnsi="Arial" w:cs="Arial"/>
                <w:b/>
                <w:bCs/>
                <w:color w:val="FFFFFF"/>
                <w:sz w:val="20"/>
                <w:szCs w:val="20"/>
              </w:rPr>
              <w:t>Anatomía Clínica R1- R2 (9:00-10:00 am)</w:t>
            </w:r>
          </w:p>
        </w:tc>
      </w:tr>
      <w:tr w:rsidR="00785928" w:rsidRPr="0057436D" w14:paraId="72014ACC" w14:textId="77777777" w:rsidTr="00901233">
        <w:tc>
          <w:tcPr>
            <w:tcW w:w="1691" w:type="pct"/>
            <w:shd w:val="clear" w:color="auto" w:fill="FFFFFF"/>
          </w:tcPr>
          <w:p w14:paraId="164FF5DD"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
                <w:bCs/>
                <w:sz w:val="20"/>
                <w:szCs w:val="20"/>
              </w:rPr>
              <w:t>Tema</w:t>
            </w:r>
          </w:p>
        </w:tc>
        <w:tc>
          <w:tcPr>
            <w:tcW w:w="644" w:type="pct"/>
            <w:shd w:val="clear" w:color="auto" w:fill="FFFFFF"/>
          </w:tcPr>
          <w:p w14:paraId="1497D3F6"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
                <w:bCs/>
                <w:sz w:val="20"/>
                <w:szCs w:val="20"/>
              </w:rPr>
              <w:t>Fecha</w:t>
            </w:r>
          </w:p>
        </w:tc>
        <w:tc>
          <w:tcPr>
            <w:tcW w:w="595" w:type="pct"/>
            <w:shd w:val="clear" w:color="auto" w:fill="FFFFFF"/>
          </w:tcPr>
          <w:p w14:paraId="1FAB5272" w14:textId="77777777" w:rsidR="00785928" w:rsidRPr="0057436D" w:rsidRDefault="00785928" w:rsidP="00901233">
            <w:pPr>
              <w:pStyle w:val="Piedepgina"/>
              <w:jc w:val="center"/>
              <w:rPr>
                <w:rFonts w:ascii="Arial" w:eastAsia="Calibri" w:hAnsi="Arial" w:cs="Arial"/>
                <w:b/>
                <w:bCs/>
                <w:sz w:val="20"/>
                <w:szCs w:val="20"/>
              </w:rPr>
            </w:pPr>
            <w:r w:rsidRPr="0057436D">
              <w:rPr>
                <w:rFonts w:ascii="Arial" w:eastAsia="Calibri" w:hAnsi="Arial" w:cs="Arial"/>
                <w:b/>
                <w:bCs/>
                <w:sz w:val="20"/>
                <w:szCs w:val="20"/>
              </w:rPr>
              <w:t>Tiempo</w:t>
            </w:r>
          </w:p>
        </w:tc>
        <w:tc>
          <w:tcPr>
            <w:tcW w:w="848" w:type="pct"/>
            <w:shd w:val="clear" w:color="auto" w:fill="FFFFFF"/>
          </w:tcPr>
          <w:p w14:paraId="0A869D3C"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Ponente</w:t>
            </w:r>
          </w:p>
        </w:tc>
        <w:tc>
          <w:tcPr>
            <w:tcW w:w="1222" w:type="pct"/>
            <w:shd w:val="clear" w:color="auto" w:fill="FFFFFF"/>
          </w:tcPr>
          <w:p w14:paraId="694AB4A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785928" w:rsidRPr="0057436D" w14:paraId="5D202D6C" w14:textId="77777777" w:rsidTr="00901233">
        <w:tc>
          <w:tcPr>
            <w:tcW w:w="1691" w:type="pct"/>
            <w:shd w:val="clear" w:color="auto" w:fill="FFFFFF"/>
          </w:tcPr>
          <w:p w14:paraId="369F7609"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Biotipología pelvis ósea </w:t>
            </w:r>
          </w:p>
        </w:tc>
        <w:tc>
          <w:tcPr>
            <w:tcW w:w="644" w:type="pct"/>
            <w:shd w:val="clear" w:color="auto" w:fill="FFFFFF"/>
          </w:tcPr>
          <w:p w14:paraId="1E800FE9"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20 Marzo</w:t>
            </w:r>
          </w:p>
        </w:tc>
        <w:tc>
          <w:tcPr>
            <w:tcW w:w="595" w:type="pct"/>
            <w:shd w:val="clear" w:color="auto" w:fill="FFFFFF"/>
          </w:tcPr>
          <w:p w14:paraId="31EF32E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4081099C"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315A6DE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22" w:type="pct"/>
            <w:shd w:val="clear" w:color="auto" w:fill="auto"/>
          </w:tcPr>
          <w:p w14:paraId="753714A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Manuel Rodríguez Rábago</w:t>
            </w:r>
          </w:p>
        </w:tc>
      </w:tr>
      <w:tr w:rsidR="00785928" w:rsidRPr="0057436D" w14:paraId="768F95F8" w14:textId="77777777" w:rsidTr="00901233">
        <w:tc>
          <w:tcPr>
            <w:tcW w:w="1691" w:type="pct"/>
            <w:shd w:val="clear" w:color="auto" w:fill="FFFFFF"/>
          </w:tcPr>
          <w:p w14:paraId="367B71A9"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Neuroanatomía del aparato genital femenino (anatomía y fisiología eje hipotálamo –hipófisis) </w:t>
            </w:r>
          </w:p>
        </w:tc>
        <w:tc>
          <w:tcPr>
            <w:tcW w:w="644" w:type="pct"/>
            <w:shd w:val="clear" w:color="auto" w:fill="FFFFFF"/>
          </w:tcPr>
          <w:p w14:paraId="38C429AD"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27 Marzo</w:t>
            </w:r>
          </w:p>
        </w:tc>
        <w:tc>
          <w:tcPr>
            <w:tcW w:w="595" w:type="pct"/>
            <w:shd w:val="clear" w:color="auto" w:fill="FFFFFF"/>
          </w:tcPr>
          <w:p w14:paraId="587F9E0C"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32DF2826"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       Valeria</w:t>
            </w:r>
          </w:p>
          <w:p w14:paraId="361401F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22" w:type="pct"/>
            <w:shd w:val="clear" w:color="auto" w:fill="auto"/>
          </w:tcPr>
          <w:p w14:paraId="389C1123" w14:textId="77777777" w:rsidR="00785928" w:rsidRPr="0057436D" w:rsidRDefault="00785928" w:rsidP="00901233">
            <w:pPr>
              <w:pStyle w:val="Piedepgina"/>
              <w:jc w:val="center"/>
              <w:rPr>
                <w:rFonts w:ascii="Arial" w:eastAsia="Calibri" w:hAnsi="Arial" w:cs="Arial"/>
                <w:bCs/>
                <w:sz w:val="20"/>
                <w:szCs w:val="20"/>
              </w:rPr>
            </w:pPr>
          </w:p>
          <w:p w14:paraId="564A2C3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85928" w:rsidRPr="0057436D" w14:paraId="0F6EAFAF" w14:textId="77777777" w:rsidTr="00901233">
        <w:tc>
          <w:tcPr>
            <w:tcW w:w="1691" w:type="pct"/>
            <w:shd w:val="clear" w:color="auto" w:fill="FFFFFF"/>
          </w:tcPr>
          <w:p w14:paraId="7D793052"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Anatomía clínica de la pared abdominal, canal inguinal </w:t>
            </w:r>
          </w:p>
        </w:tc>
        <w:tc>
          <w:tcPr>
            <w:tcW w:w="644" w:type="pct"/>
            <w:shd w:val="clear" w:color="auto" w:fill="FFFFFF"/>
          </w:tcPr>
          <w:p w14:paraId="2D3FA2E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Abril</w:t>
            </w:r>
          </w:p>
        </w:tc>
        <w:tc>
          <w:tcPr>
            <w:tcW w:w="595" w:type="pct"/>
            <w:shd w:val="clear" w:color="auto" w:fill="FFFFFF"/>
          </w:tcPr>
          <w:p w14:paraId="7D59BED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2h </w:t>
            </w:r>
          </w:p>
        </w:tc>
        <w:tc>
          <w:tcPr>
            <w:tcW w:w="848" w:type="pct"/>
            <w:shd w:val="clear" w:color="auto" w:fill="FFFFFF"/>
          </w:tcPr>
          <w:p w14:paraId="76FB94D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2C8A392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4DBF4B6F" w14:textId="77777777" w:rsidR="00785928" w:rsidRPr="0057436D" w:rsidRDefault="00785928" w:rsidP="00901233">
            <w:pPr>
              <w:pStyle w:val="Piedepgina"/>
              <w:jc w:val="center"/>
              <w:rPr>
                <w:rFonts w:ascii="Arial" w:eastAsia="Calibri" w:hAnsi="Arial" w:cs="Arial"/>
                <w:bCs/>
                <w:sz w:val="20"/>
                <w:szCs w:val="20"/>
              </w:rPr>
            </w:pPr>
          </w:p>
        </w:tc>
        <w:tc>
          <w:tcPr>
            <w:tcW w:w="1222" w:type="pct"/>
            <w:shd w:val="clear" w:color="auto" w:fill="auto"/>
          </w:tcPr>
          <w:p w14:paraId="3EBDB8F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85928" w:rsidRPr="0057436D" w14:paraId="2C4B7E66" w14:textId="77777777" w:rsidTr="00901233">
        <w:tc>
          <w:tcPr>
            <w:tcW w:w="1691" w:type="pct"/>
            <w:shd w:val="clear" w:color="auto" w:fill="FFFFFF"/>
          </w:tcPr>
          <w:p w14:paraId="24568406"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Músculos aponeurosis de la pelvis Peritoneo pélvico </w:t>
            </w:r>
          </w:p>
        </w:tc>
        <w:tc>
          <w:tcPr>
            <w:tcW w:w="644" w:type="pct"/>
            <w:shd w:val="clear" w:color="auto" w:fill="FFFFFF"/>
          </w:tcPr>
          <w:p w14:paraId="26139D8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 10 Abril</w:t>
            </w:r>
          </w:p>
        </w:tc>
        <w:tc>
          <w:tcPr>
            <w:tcW w:w="595" w:type="pct"/>
            <w:shd w:val="clear" w:color="auto" w:fill="FFFFFF"/>
          </w:tcPr>
          <w:p w14:paraId="598F9C4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848" w:type="pct"/>
            <w:shd w:val="clear" w:color="auto" w:fill="FFFFFF"/>
          </w:tcPr>
          <w:p w14:paraId="756B7E99" w14:textId="77777777" w:rsidR="00785928" w:rsidRPr="0057436D" w:rsidRDefault="00785928" w:rsidP="00901233">
            <w:pPr>
              <w:pStyle w:val="Piedepgina"/>
              <w:jc w:val="center"/>
              <w:rPr>
                <w:rFonts w:ascii="Arial" w:eastAsia="Calibri" w:hAnsi="Arial" w:cs="Arial"/>
                <w:bCs/>
                <w:sz w:val="20"/>
                <w:szCs w:val="20"/>
              </w:rPr>
            </w:pPr>
          </w:p>
          <w:p w14:paraId="37E4AAD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5A7BE714"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22" w:type="pct"/>
            <w:shd w:val="clear" w:color="auto" w:fill="auto"/>
          </w:tcPr>
          <w:p w14:paraId="5E5CE1B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Luis Romero Nava</w:t>
            </w:r>
          </w:p>
        </w:tc>
      </w:tr>
      <w:tr w:rsidR="00785928" w:rsidRPr="0057436D" w14:paraId="2E679DA6" w14:textId="77777777" w:rsidTr="00901233">
        <w:tc>
          <w:tcPr>
            <w:tcW w:w="1691" w:type="pct"/>
            <w:shd w:val="clear" w:color="auto" w:fill="FFFFFF"/>
          </w:tcPr>
          <w:p w14:paraId="673CD7E2"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Anatomía vulva, vagina y periné </w:t>
            </w:r>
          </w:p>
        </w:tc>
        <w:tc>
          <w:tcPr>
            <w:tcW w:w="644" w:type="pct"/>
            <w:shd w:val="clear" w:color="auto" w:fill="FFFFFF"/>
          </w:tcPr>
          <w:p w14:paraId="2432E83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Abril</w:t>
            </w:r>
          </w:p>
        </w:tc>
        <w:tc>
          <w:tcPr>
            <w:tcW w:w="595" w:type="pct"/>
            <w:shd w:val="clear" w:color="auto" w:fill="FFFFFF"/>
          </w:tcPr>
          <w:p w14:paraId="5003947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3464920C" w14:textId="77777777" w:rsidR="00785928" w:rsidRPr="0057436D" w:rsidRDefault="00785928" w:rsidP="00901233">
            <w:pPr>
              <w:pStyle w:val="Piedepgina"/>
              <w:jc w:val="center"/>
              <w:rPr>
                <w:rFonts w:ascii="Arial" w:eastAsia="Calibri" w:hAnsi="Arial" w:cs="Arial"/>
                <w:bCs/>
                <w:sz w:val="20"/>
                <w:szCs w:val="20"/>
              </w:rPr>
            </w:pPr>
          </w:p>
          <w:p w14:paraId="11439BE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69C0693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22" w:type="pct"/>
            <w:shd w:val="clear" w:color="auto" w:fill="auto"/>
          </w:tcPr>
          <w:p w14:paraId="1592738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Dr. Luis Romero Nava </w:t>
            </w:r>
          </w:p>
        </w:tc>
      </w:tr>
      <w:tr w:rsidR="00785928" w:rsidRPr="0057436D" w14:paraId="503D0EBE" w14:textId="77777777" w:rsidTr="00901233">
        <w:tc>
          <w:tcPr>
            <w:tcW w:w="1691" w:type="pct"/>
            <w:shd w:val="clear" w:color="auto" w:fill="FFFFFF"/>
          </w:tcPr>
          <w:p w14:paraId="5817B056"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Anatomía del útero, trompas y ovarios </w:t>
            </w:r>
          </w:p>
        </w:tc>
        <w:tc>
          <w:tcPr>
            <w:tcW w:w="644" w:type="pct"/>
            <w:shd w:val="clear" w:color="auto" w:fill="FFFFFF"/>
          </w:tcPr>
          <w:p w14:paraId="1FD4B494" w14:textId="77777777" w:rsidR="00785928" w:rsidRPr="0057436D" w:rsidRDefault="00785928" w:rsidP="00901233">
            <w:pPr>
              <w:pStyle w:val="Piedepgina"/>
              <w:tabs>
                <w:tab w:val="left" w:pos="735"/>
                <w:tab w:val="center" w:pos="981"/>
              </w:tabs>
              <w:jc w:val="center"/>
              <w:rPr>
                <w:rFonts w:ascii="Arial" w:eastAsia="Calibri" w:hAnsi="Arial" w:cs="Arial"/>
                <w:bCs/>
                <w:sz w:val="20"/>
                <w:szCs w:val="20"/>
              </w:rPr>
            </w:pPr>
            <w:r w:rsidRPr="0057436D">
              <w:rPr>
                <w:rFonts w:ascii="Arial" w:eastAsia="Calibri" w:hAnsi="Arial" w:cs="Arial"/>
                <w:bCs/>
                <w:sz w:val="20"/>
                <w:szCs w:val="20"/>
              </w:rPr>
              <w:t>24 Abril</w:t>
            </w:r>
          </w:p>
        </w:tc>
        <w:tc>
          <w:tcPr>
            <w:tcW w:w="595" w:type="pct"/>
            <w:shd w:val="clear" w:color="auto" w:fill="FFFFFF"/>
          </w:tcPr>
          <w:p w14:paraId="3E20435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76C5506D" w14:textId="77777777" w:rsidR="00785928" w:rsidRPr="0057436D" w:rsidRDefault="00785928" w:rsidP="00901233">
            <w:pPr>
              <w:pStyle w:val="Piedepgina"/>
              <w:jc w:val="center"/>
              <w:rPr>
                <w:rFonts w:ascii="Arial" w:eastAsia="Calibri" w:hAnsi="Arial" w:cs="Arial"/>
                <w:bCs/>
                <w:sz w:val="20"/>
                <w:szCs w:val="20"/>
              </w:rPr>
            </w:pPr>
          </w:p>
          <w:p w14:paraId="0AAB594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6A8D30B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222" w:type="pct"/>
            <w:shd w:val="clear" w:color="auto" w:fill="auto"/>
          </w:tcPr>
          <w:p w14:paraId="4593C01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85928" w:rsidRPr="0057436D" w14:paraId="71BE7532" w14:textId="77777777" w:rsidTr="00901233">
        <w:tc>
          <w:tcPr>
            <w:tcW w:w="1691" w:type="pct"/>
            <w:shd w:val="clear" w:color="auto" w:fill="FFFFFF"/>
          </w:tcPr>
          <w:p w14:paraId="516B6770" w14:textId="77777777" w:rsidR="00785928" w:rsidRPr="0057436D" w:rsidRDefault="00785928" w:rsidP="00901233">
            <w:pPr>
              <w:pStyle w:val="Piedepgina"/>
              <w:rPr>
                <w:rFonts w:ascii="Arial" w:eastAsia="Calibri" w:hAnsi="Arial" w:cs="Arial"/>
                <w:b/>
                <w:bCs/>
                <w:sz w:val="20"/>
                <w:szCs w:val="20"/>
              </w:rPr>
            </w:pPr>
            <w:r w:rsidRPr="0057436D">
              <w:rPr>
                <w:rFonts w:ascii="Arial" w:eastAsia="Calibri" w:hAnsi="Arial" w:cs="Arial"/>
                <w:bCs/>
                <w:sz w:val="20"/>
                <w:szCs w:val="20"/>
              </w:rPr>
              <w:t xml:space="preserve">Anatomía del riñón, uretéros, vejiga, uretra, recto y ano. </w:t>
            </w:r>
          </w:p>
        </w:tc>
        <w:tc>
          <w:tcPr>
            <w:tcW w:w="644" w:type="pct"/>
            <w:shd w:val="clear" w:color="auto" w:fill="FFFFFF"/>
          </w:tcPr>
          <w:p w14:paraId="206C1A6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8 Mayo</w:t>
            </w:r>
          </w:p>
        </w:tc>
        <w:tc>
          <w:tcPr>
            <w:tcW w:w="595" w:type="pct"/>
            <w:shd w:val="clear" w:color="auto" w:fill="FFFFFF"/>
          </w:tcPr>
          <w:p w14:paraId="6E3E2F7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62AFFC1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1465DA3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22" w:type="pct"/>
            <w:shd w:val="clear" w:color="auto" w:fill="auto"/>
          </w:tcPr>
          <w:p w14:paraId="22703E41" w14:textId="77777777" w:rsidR="00785928" w:rsidRPr="0057436D" w:rsidRDefault="00785928" w:rsidP="00901233">
            <w:pPr>
              <w:pStyle w:val="Piedepgina"/>
              <w:jc w:val="center"/>
              <w:rPr>
                <w:rFonts w:ascii="Arial" w:eastAsia="Calibri" w:hAnsi="Arial" w:cs="Arial"/>
                <w:bCs/>
                <w:sz w:val="20"/>
                <w:szCs w:val="20"/>
              </w:rPr>
            </w:pPr>
          </w:p>
          <w:p w14:paraId="4710FCC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85928" w:rsidRPr="0057436D" w14:paraId="22AF1732" w14:textId="77777777" w:rsidTr="00901233">
        <w:tc>
          <w:tcPr>
            <w:tcW w:w="1691" w:type="pct"/>
            <w:shd w:val="clear" w:color="auto" w:fill="FFFFFF"/>
          </w:tcPr>
          <w:p w14:paraId="32A2F8A0"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Anatomía arterias, venas, linfáticos y nervios de la pelvis </w:t>
            </w:r>
          </w:p>
        </w:tc>
        <w:tc>
          <w:tcPr>
            <w:tcW w:w="644" w:type="pct"/>
            <w:shd w:val="clear" w:color="auto" w:fill="FFFFFF"/>
          </w:tcPr>
          <w:p w14:paraId="3128D68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15 Mayo</w:t>
            </w:r>
          </w:p>
        </w:tc>
        <w:tc>
          <w:tcPr>
            <w:tcW w:w="595" w:type="pct"/>
            <w:shd w:val="clear" w:color="auto" w:fill="FFFFFF"/>
          </w:tcPr>
          <w:p w14:paraId="06BB196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52C9E014"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25A6356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22" w:type="pct"/>
            <w:shd w:val="clear" w:color="auto" w:fill="auto"/>
          </w:tcPr>
          <w:p w14:paraId="745CB8D1" w14:textId="77777777" w:rsidR="00785928" w:rsidRPr="0057436D" w:rsidRDefault="00785928" w:rsidP="00901233">
            <w:pPr>
              <w:pStyle w:val="Piedepgina"/>
              <w:jc w:val="center"/>
              <w:rPr>
                <w:rFonts w:ascii="Arial" w:eastAsia="Calibri" w:hAnsi="Arial" w:cs="Arial"/>
                <w:bCs/>
                <w:sz w:val="20"/>
                <w:szCs w:val="20"/>
              </w:rPr>
            </w:pPr>
          </w:p>
          <w:p w14:paraId="242B0D6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85928" w:rsidRPr="0057436D" w14:paraId="4A394E9C" w14:textId="77777777" w:rsidTr="00901233">
        <w:tc>
          <w:tcPr>
            <w:tcW w:w="1691" w:type="pct"/>
            <w:shd w:val="clear" w:color="auto" w:fill="FFFFFF"/>
          </w:tcPr>
          <w:p w14:paraId="321991A9" w14:textId="77777777" w:rsidR="00785928" w:rsidRPr="0057436D" w:rsidRDefault="00785928" w:rsidP="00901233">
            <w:pPr>
              <w:pStyle w:val="Piedepgina"/>
              <w:rPr>
                <w:rFonts w:ascii="Arial" w:eastAsia="Calibri" w:hAnsi="Arial" w:cs="Arial"/>
                <w:b/>
                <w:bCs/>
                <w:sz w:val="20"/>
                <w:szCs w:val="20"/>
              </w:rPr>
            </w:pPr>
            <w:r w:rsidRPr="0057436D">
              <w:rPr>
                <w:rFonts w:ascii="Arial" w:eastAsia="Calibri" w:hAnsi="Arial" w:cs="Arial"/>
                <w:bCs/>
                <w:sz w:val="20"/>
                <w:szCs w:val="20"/>
              </w:rPr>
              <w:t xml:space="preserve">Anatomía de la región mamaria y axilar y anatomía patológica </w:t>
            </w:r>
          </w:p>
        </w:tc>
        <w:tc>
          <w:tcPr>
            <w:tcW w:w="644" w:type="pct"/>
            <w:shd w:val="clear" w:color="auto" w:fill="FFFFFF"/>
          </w:tcPr>
          <w:p w14:paraId="19F5D896"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22 Mayo</w:t>
            </w:r>
          </w:p>
        </w:tc>
        <w:tc>
          <w:tcPr>
            <w:tcW w:w="595" w:type="pct"/>
            <w:shd w:val="clear" w:color="auto" w:fill="FFFFFF"/>
          </w:tcPr>
          <w:p w14:paraId="0782C45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3EB21864"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515E7A4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222" w:type="pct"/>
            <w:shd w:val="clear" w:color="auto" w:fill="auto"/>
          </w:tcPr>
          <w:p w14:paraId="30871B9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Jean Rene Clemenceau</w:t>
            </w:r>
          </w:p>
        </w:tc>
      </w:tr>
      <w:tr w:rsidR="00785928" w:rsidRPr="0057436D" w14:paraId="4C3F950B" w14:textId="77777777" w:rsidTr="00901233">
        <w:tc>
          <w:tcPr>
            <w:tcW w:w="1691" w:type="pct"/>
            <w:shd w:val="clear" w:color="auto" w:fill="FFFFFF"/>
          </w:tcPr>
          <w:p w14:paraId="138994B6"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Examen Final</w:t>
            </w:r>
          </w:p>
        </w:tc>
        <w:tc>
          <w:tcPr>
            <w:tcW w:w="644" w:type="pct"/>
            <w:shd w:val="clear" w:color="auto" w:fill="FFFFFF"/>
          </w:tcPr>
          <w:p w14:paraId="201ABC0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5 Junio</w:t>
            </w:r>
          </w:p>
        </w:tc>
        <w:tc>
          <w:tcPr>
            <w:tcW w:w="595" w:type="pct"/>
            <w:shd w:val="clear" w:color="auto" w:fill="FFFFFF"/>
          </w:tcPr>
          <w:p w14:paraId="3CABE49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848" w:type="pct"/>
            <w:shd w:val="clear" w:color="auto" w:fill="FFFFFF"/>
          </w:tcPr>
          <w:p w14:paraId="296DF184" w14:textId="77777777" w:rsidR="00785928" w:rsidRPr="0057436D" w:rsidRDefault="00785928" w:rsidP="00901233">
            <w:pPr>
              <w:pStyle w:val="Piedepgina"/>
              <w:jc w:val="center"/>
              <w:rPr>
                <w:rFonts w:ascii="Arial" w:eastAsia="Calibri" w:hAnsi="Arial" w:cs="Arial"/>
                <w:bCs/>
                <w:sz w:val="20"/>
                <w:szCs w:val="20"/>
              </w:rPr>
            </w:pPr>
          </w:p>
        </w:tc>
        <w:tc>
          <w:tcPr>
            <w:tcW w:w="1222" w:type="pct"/>
            <w:shd w:val="clear" w:color="auto" w:fill="auto"/>
          </w:tcPr>
          <w:p w14:paraId="79D71B4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bl>
    <w:p w14:paraId="2C90D159" w14:textId="74829BDB" w:rsidR="00992808" w:rsidRDefault="00992808" w:rsidP="00992808">
      <w:pPr>
        <w:rPr>
          <w:rFonts w:ascii="Arial" w:hAnsi="Arial" w:cs="Arial"/>
          <w:sz w:val="20"/>
          <w:szCs w:val="20"/>
        </w:rPr>
      </w:pPr>
    </w:p>
    <w:p w14:paraId="51A21EBD" w14:textId="53820E01" w:rsidR="00732F04" w:rsidRDefault="00732F04" w:rsidP="00992808">
      <w:pPr>
        <w:rPr>
          <w:rFonts w:ascii="Arial" w:hAnsi="Arial" w:cs="Arial"/>
          <w:sz w:val="20"/>
          <w:szCs w:val="20"/>
        </w:rPr>
      </w:pPr>
    </w:p>
    <w:p w14:paraId="3F6011EF" w14:textId="639CC1EF" w:rsidR="00732F04" w:rsidRDefault="00732F04" w:rsidP="00992808">
      <w:pPr>
        <w:rPr>
          <w:rFonts w:ascii="Arial" w:hAnsi="Arial" w:cs="Arial"/>
          <w:sz w:val="20"/>
          <w:szCs w:val="20"/>
        </w:rPr>
      </w:pPr>
    </w:p>
    <w:p w14:paraId="0FC8CBF0" w14:textId="25446F0F" w:rsidR="00732F04" w:rsidRDefault="00732F04" w:rsidP="00992808">
      <w:pPr>
        <w:rPr>
          <w:rFonts w:ascii="Arial" w:hAnsi="Arial" w:cs="Arial"/>
          <w:sz w:val="20"/>
          <w:szCs w:val="20"/>
        </w:rPr>
      </w:pPr>
    </w:p>
    <w:p w14:paraId="4D65671E" w14:textId="4631CD7A" w:rsidR="00732F04" w:rsidRDefault="00732F04" w:rsidP="00992808">
      <w:pPr>
        <w:rPr>
          <w:rFonts w:ascii="Arial" w:hAnsi="Arial" w:cs="Arial"/>
          <w:sz w:val="20"/>
          <w:szCs w:val="20"/>
        </w:rPr>
      </w:pPr>
    </w:p>
    <w:p w14:paraId="7FA4AA84" w14:textId="6B2E8B0D" w:rsidR="00732F04" w:rsidRDefault="00732F04" w:rsidP="00992808">
      <w:pPr>
        <w:rPr>
          <w:rFonts w:ascii="Arial" w:hAnsi="Arial" w:cs="Arial"/>
          <w:sz w:val="20"/>
          <w:szCs w:val="20"/>
        </w:rPr>
      </w:pPr>
    </w:p>
    <w:p w14:paraId="739970B9" w14:textId="608664E9" w:rsidR="00732F04" w:rsidRDefault="00732F04" w:rsidP="00992808">
      <w:pPr>
        <w:rPr>
          <w:rFonts w:ascii="Arial" w:hAnsi="Arial" w:cs="Arial"/>
          <w:sz w:val="20"/>
          <w:szCs w:val="20"/>
        </w:rPr>
      </w:pPr>
    </w:p>
    <w:p w14:paraId="1EDA3AA7" w14:textId="77777777" w:rsidR="00732F04" w:rsidRPr="0057436D" w:rsidRDefault="00732F04" w:rsidP="00992808">
      <w:pPr>
        <w:rPr>
          <w:rFonts w:ascii="Arial" w:hAnsi="Arial" w:cs="Arial"/>
          <w:sz w:val="20"/>
          <w:szCs w:val="20"/>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134"/>
        <w:gridCol w:w="956"/>
        <w:gridCol w:w="1559"/>
        <w:gridCol w:w="2178"/>
      </w:tblGrid>
      <w:tr w:rsidR="00785928" w:rsidRPr="0057436D" w14:paraId="76218E4F" w14:textId="77777777" w:rsidTr="00901233">
        <w:tc>
          <w:tcPr>
            <w:tcW w:w="8946" w:type="dxa"/>
            <w:gridSpan w:val="5"/>
            <w:shd w:val="clear" w:color="auto" w:fill="66FFFF"/>
          </w:tcPr>
          <w:p w14:paraId="3F88974F" w14:textId="77777777" w:rsidR="00785928" w:rsidRPr="0057436D" w:rsidRDefault="00785928" w:rsidP="00901233">
            <w:pPr>
              <w:jc w:val="center"/>
              <w:rPr>
                <w:rFonts w:ascii="Arial" w:eastAsia="Calibri" w:hAnsi="Arial" w:cs="Arial"/>
                <w:b/>
                <w:sz w:val="20"/>
                <w:szCs w:val="20"/>
              </w:rPr>
            </w:pPr>
            <w:r w:rsidRPr="0057436D">
              <w:rPr>
                <w:rFonts w:ascii="Arial" w:eastAsia="Calibri" w:hAnsi="Arial" w:cs="Arial"/>
                <w:b/>
                <w:sz w:val="20"/>
                <w:szCs w:val="20"/>
              </w:rPr>
              <w:t>Obstetricia I y II R1 – R2 (11:30-12:30 am)</w:t>
            </w:r>
          </w:p>
        </w:tc>
      </w:tr>
      <w:tr w:rsidR="00785928" w:rsidRPr="0057436D" w14:paraId="570AEE4F" w14:textId="77777777" w:rsidTr="00901233">
        <w:trPr>
          <w:trHeight w:val="361"/>
        </w:trPr>
        <w:tc>
          <w:tcPr>
            <w:tcW w:w="3119" w:type="dxa"/>
            <w:shd w:val="clear" w:color="auto" w:fill="FFFFFF"/>
          </w:tcPr>
          <w:p w14:paraId="005D5A06" w14:textId="77777777" w:rsidR="00785928" w:rsidRPr="0057436D" w:rsidRDefault="00785928" w:rsidP="00901233">
            <w:pPr>
              <w:rPr>
                <w:rFonts w:ascii="Arial" w:hAnsi="Arial" w:cs="Arial"/>
                <w:sz w:val="20"/>
                <w:szCs w:val="20"/>
              </w:rPr>
            </w:pPr>
            <w:r w:rsidRPr="0057436D">
              <w:rPr>
                <w:rFonts w:ascii="Arial" w:eastAsia="Calibri" w:hAnsi="Arial" w:cs="Arial"/>
                <w:b/>
                <w:bCs/>
                <w:sz w:val="20"/>
                <w:szCs w:val="20"/>
              </w:rPr>
              <w:t>Tema</w:t>
            </w:r>
          </w:p>
        </w:tc>
        <w:tc>
          <w:tcPr>
            <w:tcW w:w="1134" w:type="dxa"/>
            <w:shd w:val="clear" w:color="auto" w:fill="FFFFFF"/>
          </w:tcPr>
          <w:p w14:paraId="18534C42"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Fecha</w:t>
            </w:r>
          </w:p>
        </w:tc>
        <w:tc>
          <w:tcPr>
            <w:tcW w:w="956" w:type="dxa"/>
            <w:shd w:val="clear" w:color="auto" w:fill="FFFFFF"/>
          </w:tcPr>
          <w:p w14:paraId="4EA13CA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shd w:val="clear" w:color="auto" w:fill="FFFFFF"/>
          </w:tcPr>
          <w:p w14:paraId="1AA1594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Ponente</w:t>
            </w:r>
          </w:p>
        </w:tc>
        <w:tc>
          <w:tcPr>
            <w:tcW w:w="2178" w:type="dxa"/>
            <w:shd w:val="clear" w:color="auto" w:fill="FFFFFF"/>
          </w:tcPr>
          <w:p w14:paraId="3AEAA6BA"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
                <w:bCs/>
                <w:sz w:val="20"/>
                <w:szCs w:val="20"/>
              </w:rPr>
              <w:t>Coordinador</w:t>
            </w:r>
          </w:p>
        </w:tc>
      </w:tr>
      <w:tr w:rsidR="00785928" w:rsidRPr="0057436D" w14:paraId="5171C494" w14:textId="77777777" w:rsidTr="00901233">
        <w:trPr>
          <w:trHeight w:val="518"/>
        </w:trPr>
        <w:tc>
          <w:tcPr>
            <w:tcW w:w="3119" w:type="dxa"/>
            <w:shd w:val="clear" w:color="auto" w:fill="FFFFFF"/>
          </w:tcPr>
          <w:p w14:paraId="59652424" w14:textId="77777777" w:rsidR="00785928" w:rsidRPr="0057436D" w:rsidRDefault="00785928" w:rsidP="00901233">
            <w:pPr>
              <w:rPr>
                <w:rFonts w:ascii="Arial" w:hAnsi="Arial" w:cs="Arial"/>
                <w:sz w:val="20"/>
                <w:szCs w:val="20"/>
              </w:rPr>
            </w:pPr>
            <w:r w:rsidRPr="0057436D">
              <w:rPr>
                <w:rFonts w:ascii="Arial" w:hAnsi="Arial" w:cs="Arial"/>
                <w:sz w:val="20"/>
                <w:szCs w:val="20"/>
              </w:rPr>
              <w:t>Estado Grávido Normal (Cambios Maternos)</w:t>
            </w:r>
          </w:p>
        </w:tc>
        <w:tc>
          <w:tcPr>
            <w:tcW w:w="1134" w:type="dxa"/>
            <w:shd w:val="clear" w:color="auto" w:fill="FFFFFF"/>
          </w:tcPr>
          <w:p w14:paraId="182851F2"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20 Marzo</w:t>
            </w:r>
          </w:p>
        </w:tc>
        <w:tc>
          <w:tcPr>
            <w:tcW w:w="956" w:type="dxa"/>
            <w:shd w:val="clear" w:color="auto" w:fill="FFFFFF"/>
          </w:tcPr>
          <w:p w14:paraId="5DDC74B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6D76C5CE" w14:textId="77777777" w:rsidR="00785928" w:rsidRPr="0057436D" w:rsidRDefault="00785928" w:rsidP="00901233">
            <w:pPr>
              <w:pStyle w:val="Piedepgina"/>
              <w:jc w:val="center"/>
              <w:rPr>
                <w:rFonts w:ascii="Arial" w:eastAsia="Calibri" w:hAnsi="Arial" w:cs="Arial"/>
                <w:bCs/>
                <w:sz w:val="20"/>
                <w:szCs w:val="20"/>
              </w:rPr>
            </w:pPr>
          </w:p>
          <w:p w14:paraId="008F5F8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17519DD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3120C6A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Elly Guerrero</w:t>
            </w:r>
          </w:p>
        </w:tc>
      </w:tr>
      <w:tr w:rsidR="00785928" w:rsidRPr="0057436D" w14:paraId="5C6E03E4" w14:textId="77777777" w:rsidTr="00901233">
        <w:trPr>
          <w:trHeight w:val="554"/>
        </w:trPr>
        <w:tc>
          <w:tcPr>
            <w:tcW w:w="3119" w:type="dxa"/>
            <w:shd w:val="clear" w:color="auto" w:fill="FFFFFF"/>
          </w:tcPr>
          <w:p w14:paraId="148F4409"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Cuidados Prenatales y Diagnóstico de Embarazo </w:t>
            </w:r>
          </w:p>
        </w:tc>
        <w:tc>
          <w:tcPr>
            <w:tcW w:w="1134" w:type="dxa"/>
            <w:shd w:val="clear" w:color="auto" w:fill="FFFFFF"/>
          </w:tcPr>
          <w:p w14:paraId="5731DC65"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27 Marzo</w:t>
            </w:r>
          </w:p>
        </w:tc>
        <w:tc>
          <w:tcPr>
            <w:tcW w:w="956" w:type="dxa"/>
            <w:shd w:val="clear" w:color="auto" w:fill="FFFFFF"/>
          </w:tcPr>
          <w:p w14:paraId="2EE0E15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0431877F" w14:textId="77777777" w:rsidR="00785928" w:rsidRPr="0057436D" w:rsidRDefault="00785928" w:rsidP="00901233">
            <w:pPr>
              <w:pStyle w:val="Piedepgina"/>
              <w:jc w:val="center"/>
              <w:rPr>
                <w:rFonts w:ascii="Arial" w:eastAsia="Calibri" w:hAnsi="Arial" w:cs="Arial"/>
                <w:bCs/>
                <w:sz w:val="20"/>
                <w:szCs w:val="20"/>
              </w:rPr>
            </w:pPr>
          </w:p>
          <w:p w14:paraId="7B27D22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41B5F2C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7C301A4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Heidy Ortiz</w:t>
            </w:r>
          </w:p>
        </w:tc>
      </w:tr>
      <w:tr w:rsidR="00785928" w:rsidRPr="0057436D" w14:paraId="3106C60F" w14:textId="77777777" w:rsidTr="00901233">
        <w:trPr>
          <w:trHeight w:val="805"/>
        </w:trPr>
        <w:tc>
          <w:tcPr>
            <w:tcW w:w="3119" w:type="dxa"/>
            <w:shd w:val="clear" w:color="auto" w:fill="FFFFFF"/>
          </w:tcPr>
          <w:p w14:paraId="03982EDA" w14:textId="77777777" w:rsidR="00785928" w:rsidRPr="0057436D" w:rsidRDefault="00785928" w:rsidP="00901233">
            <w:pPr>
              <w:rPr>
                <w:rFonts w:ascii="Arial" w:hAnsi="Arial" w:cs="Arial"/>
                <w:sz w:val="20"/>
                <w:szCs w:val="20"/>
              </w:rPr>
            </w:pPr>
            <w:r w:rsidRPr="0057436D">
              <w:rPr>
                <w:rFonts w:ascii="Arial" w:hAnsi="Arial" w:cs="Arial"/>
                <w:sz w:val="20"/>
                <w:szCs w:val="20"/>
              </w:rPr>
              <w:t>Placentación: Circulación Uteroplacentaria y feto-placentaria.</w:t>
            </w:r>
          </w:p>
          <w:p w14:paraId="004A1FB1"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Fisiología de la placenta </w:t>
            </w:r>
          </w:p>
        </w:tc>
        <w:tc>
          <w:tcPr>
            <w:tcW w:w="1134" w:type="dxa"/>
            <w:shd w:val="clear" w:color="auto" w:fill="FFFFFF"/>
          </w:tcPr>
          <w:p w14:paraId="36AE692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Abril</w:t>
            </w:r>
          </w:p>
        </w:tc>
        <w:tc>
          <w:tcPr>
            <w:tcW w:w="956" w:type="dxa"/>
            <w:shd w:val="clear" w:color="auto" w:fill="FFFFFF"/>
          </w:tcPr>
          <w:p w14:paraId="5C0491D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365C1F27" w14:textId="77777777" w:rsidR="00785928" w:rsidRPr="0057436D" w:rsidRDefault="00785928" w:rsidP="00901233">
            <w:pPr>
              <w:pStyle w:val="Piedepgina"/>
              <w:jc w:val="center"/>
              <w:rPr>
                <w:rFonts w:ascii="Arial" w:eastAsia="Calibri" w:hAnsi="Arial" w:cs="Arial"/>
                <w:bCs/>
                <w:sz w:val="20"/>
                <w:szCs w:val="20"/>
              </w:rPr>
            </w:pPr>
          </w:p>
          <w:p w14:paraId="0723F58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098F3E7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575D4AA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Julie Salomón</w:t>
            </w:r>
          </w:p>
        </w:tc>
      </w:tr>
      <w:tr w:rsidR="00785928" w:rsidRPr="0057436D" w14:paraId="6C2BF511" w14:textId="77777777" w:rsidTr="00901233">
        <w:trPr>
          <w:trHeight w:val="617"/>
        </w:trPr>
        <w:tc>
          <w:tcPr>
            <w:tcW w:w="3119" w:type="dxa"/>
            <w:shd w:val="clear" w:color="auto" w:fill="FFFFFF"/>
          </w:tcPr>
          <w:p w14:paraId="6BE906E9" w14:textId="77777777" w:rsidR="00785928" w:rsidRPr="0057436D" w:rsidRDefault="00785928" w:rsidP="00901233">
            <w:pPr>
              <w:rPr>
                <w:rFonts w:ascii="Arial" w:hAnsi="Arial" w:cs="Arial"/>
                <w:sz w:val="20"/>
                <w:szCs w:val="20"/>
              </w:rPr>
            </w:pPr>
            <w:r w:rsidRPr="0057436D">
              <w:rPr>
                <w:rFonts w:ascii="Arial" w:hAnsi="Arial" w:cs="Arial"/>
                <w:sz w:val="20"/>
                <w:szCs w:val="20"/>
              </w:rPr>
              <w:t>Fisiología de membranas ovulares, placenta y líquido amniótico</w:t>
            </w:r>
          </w:p>
        </w:tc>
        <w:tc>
          <w:tcPr>
            <w:tcW w:w="1134" w:type="dxa"/>
            <w:shd w:val="clear" w:color="auto" w:fill="FFFFFF"/>
          </w:tcPr>
          <w:p w14:paraId="65BB143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 10 Abril</w:t>
            </w:r>
          </w:p>
        </w:tc>
        <w:tc>
          <w:tcPr>
            <w:tcW w:w="956" w:type="dxa"/>
            <w:shd w:val="clear" w:color="auto" w:fill="FFFFFF"/>
          </w:tcPr>
          <w:p w14:paraId="5502D69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68EF7EE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46E43D2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shd w:val="clear" w:color="auto" w:fill="FFFFFF"/>
          </w:tcPr>
          <w:p w14:paraId="3D0B0E2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Hugo Rodríguez Yáñez</w:t>
            </w:r>
          </w:p>
        </w:tc>
      </w:tr>
      <w:tr w:rsidR="00785928" w:rsidRPr="0057436D" w14:paraId="7EDB4043" w14:textId="77777777" w:rsidTr="00901233">
        <w:trPr>
          <w:trHeight w:val="485"/>
        </w:trPr>
        <w:tc>
          <w:tcPr>
            <w:tcW w:w="3119" w:type="dxa"/>
            <w:shd w:val="clear" w:color="auto" w:fill="FFFFFF"/>
          </w:tcPr>
          <w:p w14:paraId="6D657EC4" w14:textId="77777777" w:rsidR="00785928" w:rsidRPr="0057436D" w:rsidRDefault="00785928" w:rsidP="00901233">
            <w:pPr>
              <w:rPr>
                <w:rFonts w:ascii="Arial" w:hAnsi="Arial" w:cs="Arial"/>
                <w:sz w:val="20"/>
                <w:szCs w:val="20"/>
              </w:rPr>
            </w:pPr>
            <w:r w:rsidRPr="0057436D">
              <w:rPr>
                <w:rFonts w:ascii="Arial" w:hAnsi="Arial" w:cs="Arial"/>
                <w:sz w:val="20"/>
                <w:szCs w:val="20"/>
              </w:rPr>
              <w:t>Mecanismo de trabajo de parto (Fases, periodos)</w:t>
            </w:r>
          </w:p>
        </w:tc>
        <w:tc>
          <w:tcPr>
            <w:tcW w:w="1134" w:type="dxa"/>
            <w:shd w:val="clear" w:color="auto" w:fill="FFFFFF"/>
          </w:tcPr>
          <w:p w14:paraId="69BD0D2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Abril</w:t>
            </w:r>
          </w:p>
        </w:tc>
        <w:tc>
          <w:tcPr>
            <w:tcW w:w="956" w:type="dxa"/>
            <w:shd w:val="clear" w:color="auto" w:fill="FFFFFF"/>
          </w:tcPr>
          <w:p w14:paraId="14AD826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1h </w:t>
            </w:r>
          </w:p>
        </w:tc>
        <w:tc>
          <w:tcPr>
            <w:tcW w:w="1559" w:type="dxa"/>
            <w:shd w:val="clear" w:color="auto" w:fill="FFFFFF"/>
          </w:tcPr>
          <w:p w14:paraId="5F718ED3" w14:textId="77777777" w:rsidR="00785928" w:rsidRPr="0057436D" w:rsidRDefault="00785928" w:rsidP="00901233">
            <w:pPr>
              <w:pStyle w:val="Piedepgina"/>
              <w:jc w:val="center"/>
              <w:rPr>
                <w:rFonts w:ascii="Arial" w:eastAsia="Calibri" w:hAnsi="Arial" w:cs="Arial"/>
                <w:bCs/>
                <w:sz w:val="20"/>
                <w:szCs w:val="20"/>
              </w:rPr>
            </w:pPr>
          </w:p>
          <w:p w14:paraId="22811ED4"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4E886D4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62D41FF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Manuel Rodríguez Rábago</w:t>
            </w:r>
          </w:p>
        </w:tc>
      </w:tr>
      <w:tr w:rsidR="00785928" w:rsidRPr="0057436D" w14:paraId="56ABE4E1" w14:textId="77777777" w:rsidTr="00901233">
        <w:trPr>
          <w:trHeight w:val="805"/>
        </w:trPr>
        <w:tc>
          <w:tcPr>
            <w:tcW w:w="3119" w:type="dxa"/>
            <w:shd w:val="clear" w:color="auto" w:fill="FFFFFF"/>
          </w:tcPr>
          <w:p w14:paraId="3C3D3C02" w14:textId="77777777" w:rsidR="00785928" w:rsidRPr="0057436D" w:rsidRDefault="00785928" w:rsidP="00901233">
            <w:pPr>
              <w:rPr>
                <w:rFonts w:ascii="Arial" w:hAnsi="Arial" w:cs="Arial"/>
                <w:sz w:val="20"/>
                <w:szCs w:val="20"/>
              </w:rPr>
            </w:pPr>
            <w:r w:rsidRPr="0057436D">
              <w:rPr>
                <w:rFonts w:ascii="Arial" w:hAnsi="Arial" w:cs="Arial"/>
                <w:sz w:val="20"/>
                <w:szCs w:val="20"/>
              </w:rPr>
              <w:t>Inducto-conducción de trabajo de parto (oxitocina, prostaglandinas etc.)</w:t>
            </w:r>
          </w:p>
        </w:tc>
        <w:tc>
          <w:tcPr>
            <w:tcW w:w="1134" w:type="dxa"/>
            <w:shd w:val="clear" w:color="auto" w:fill="FFFFFF"/>
          </w:tcPr>
          <w:p w14:paraId="1433E156" w14:textId="77777777" w:rsidR="00785928" w:rsidRPr="0057436D" w:rsidRDefault="00785928" w:rsidP="00901233">
            <w:pPr>
              <w:pStyle w:val="Piedepgina"/>
              <w:tabs>
                <w:tab w:val="left" w:pos="735"/>
                <w:tab w:val="center" w:pos="981"/>
              </w:tabs>
              <w:jc w:val="center"/>
              <w:rPr>
                <w:rFonts w:ascii="Arial" w:eastAsia="Calibri" w:hAnsi="Arial" w:cs="Arial"/>
                <w:bCs/>
                <w:sz w:val="20"/>
                <w:szCs w:val="20"/>
              </w:rPr>
            </w:pPr>
            <w:r w:rsidRPr="0057436D">
              <w:rPr>
                <w:rFonts w:ascii="Arial" w:eastAsia="Calibri" w:hAnsi="Arial" w:cs="Arial"/>
                <w:bCs/>
                <w:sz w:val="20"/>
                <w:szCs w:val="20"/>
              </w:rPr>
              <w:t>24 Abril</w:t>
            </w:r>
          </w:p>
        </w:tc>
        <w:tc>
          <w:tcPr>
            <w:tcW w:w="956" w:type="dxa"/>
            <w:shd w:val="clear" w:color="auto" w:fill="FFFFFF"/>
          </w:tcPr>
          <w:p w14:paraId="2558541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489EEADE" w14:textId="77777777" w:rsidR="00785928" w:rsidRPr="0057436D" w:rsidRDefault="00785928" w:rsidP="00901233">
            <w:pPr>
              <w:pStyle w:val="Piedepgina"/>
              <w:jc w:val="center"/>
              <w:rPr>
                <w:rFonts w:ascii="Arial" w:eastAsia="Calibri" w:hAnsi="Arial" w:cs="Arial"/>
                <w:bCs/>
                <w:sz w:val="20"/>
                <w:szCs w:val="20"/>
              </w:rPr>
            </w:pPr>
          </w:p>
          <w:p w14:paraId="13A531C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43742F3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5B43E4C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Manuel Rodríguez Rábago</w:t>
            </w:r>
          </w:p>
        </w:tc>
      </w:tr>
      <w:tr w:rsidR="00785928" w:rsidRPr="0057436D" w14:paraId="76921CB4" w14:textId="77777777" w:rsidTr="00901233">
        <w:trPr>
          <w:trHeight w:val="805"/>
        </w:trPr>
        <w:tc>
          <w:tcPr>
            <w:tcW w:w="3119" w:type="dxa"/>
            <w:shd w:val="clear" w:color="auto" w:fill="FFFFFF"/>
          </w:tcPr>
          <w:p w14:paraId="1B7875FD"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Atención Del Trabajo de Parto Normal, Extracción Manual de Placenta y Revisión de Cavidad. Monitorización Intra-Parto </w:t>
            </w:r>
          </w:p>
        </w:tc>
        <w:tc>
          <w:tcPr>
            <w:tcW w:w="1134" w:type="dxa"/>
            <w:shd w:val="clear" w:color="auto" w:fill="FFFFFF"/>
          </w:tcPr>
          <w:p w14:paraId="7753341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8 Mayo</w:t>
            </w:r>
          </w:p>
        </w:tc>
        <w:tc>
          <w:tcPr>
            <w:tcW w:w="956" w:type="dxa"/>
            <w:shd w:val="clear" w:color="auto" w:fill="FFFFFF"/>
          </w:tcPr>
          <w:p w14:paraId="4E032822"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6A2773E5" w14:textId="77777777" w:rsidR="00785928" w:rsidRPr="0057436D" w:rsidRDefault="00785928" w:rsidP="00901233">
            <w:pPr>
              <w:pStyle w:val="Piedepgina"/>
              <w:jc w:val="center"/>
              <w:rPr>
                <w:rFonts w:ascii="Arial" w:eastAsia="Calibri" w:hAnsi="Arial" w:cs="Arial"/>
                <w:bCs/>
                <w:sz w:val="20"/>
                <w:szCs w:val="20"/>
              </w:rPr>
            </w:pPr>
          </w:p>
          <w:p w14:paraId="0696065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447DEB8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2DC1958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Miriam Negrín Pérez</w:t>
            </w:r>
          </w:p>
        </w:tc>
      </w:tr>
      <w:tr w:rsidR="00785928" w:rsidRPr="0057436D" w14:paraId="61C8E698" w14:textId="77777777" w:rsidTr="00901233">
        <w:trPr>
          <w:trHeight w:val="450"/>
        </w:trPr>
        <w:tc>
          <w:tcPr>
            <w:tcW w:w="3119" w:type="dxa"/>
            <w:shd w:val="clear" w:color="auto" w:fill="FFFFFF"/>
          </w:tcPr>
          <w:p w14:paraId="5E641C3A" w14:textId="77777777" w:rsidR="00785928" w:rsidRPr="0057436D" w:rsidRDefault="00785928" w:rsidP="00901233">
            <w:pPr>
              <w:rPr>
                <w:rFonts w:ascii="Arial" w:hAnsi="Arial" w:cs="Arial"/>
                <w:sz w:val="20"/>
                <w:szCs w:val="20"/>
              </w:rPr>
            </w:pPr>
            <w:r w:rsidRPr="0057436D">
              <w:rPr>
                <w:rFonts w:ascii="Arial" w:hAnsi="Arial" w:cs="Arial"/>
                <w:sz w:val="20"/>
                <w:szCs w:val="20"/>
              </w:rPr>
              <w:t>Estado puerperal normal y lactancia</w:t>
            </w:r>
          </w:p>
        </w:tc>
        <w:tc>
          <w:tcPr>
            <w:tcW w:w="1134" w:type="dxa"/>
            <w:shd w:val="clear" w:color="auto" w:fill="FFFFFF"/>
          </w:tcPr>
          <w:p w14:paraId="419BBA3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15 Mayo</w:t>
            </w:r>
          </w:p>
        </w:tc>
        <w:tc>
          <w:tcPr>
            <w:tcW w:w="956" w:type="dxa"/>
            <w:shd w:val="clear" w:color="auto" w:fill="FFFFFF"/>
          </w:tcPr>
          <w:p w14:paraId="0E4354A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4812620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04469F14"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shd w:val="clear" w:color="auto" w:fill="FFFFFF"/>
          </w:tcPr>
          <w:p w14:paraId="2451662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Elly Guerrero</w:t>
            </w:r>
          </w:p>
        </w:tc>
      </w:tr>
      <w:tr w:rsidR="00785928" w:rsidRPr="0057436D" w14:paraId="297DBB3F" w14:textId="77777777" w:rsidTr="00901233">
        <w:trPr>
          <w:trHeight w:val="805"/>
        </w:trPr>
        <w:tc>
          <w:tcPr>
            <w:tcW w:w="3119" w:type="dxa"/>
            <w:shd w:val="clear" w:color="auto" w:fill="FFFFFF"/>
          </w:tcPr>
          <w:p w14:paraId="73433BCB"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Puerperio Patológico y Complicaciones de Lactancia </w:t>
            </w:r>
          </w:p>
        </w:tc>
        <w:tc>
          <w:tcPr>
            <w:tcW w:w="1134" w:type="dxa"/>
            <w:shd w:val="clear" w:color="auto" w:fill="FFFFFF"/>
          </w:tcPr>
          <w:p w14:paraId="7559CE22"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22 Mayo</w:t>
            </w:r>
          </w:p>
        </w:tc>
        <w:tc>
          <w:tcPr>
            <w:tcW w:w="956" w:type="dxa"/>
            <w:shd w:val="clear" w:color="auto" w:fill="FFFFFF"/>
          </w:tcPr>
          <w:p w14:paraId="1145E41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414B217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7A4EA78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shd w:val="clear" w:color="auto" w:fill="FFFFFF"/>
          </w:tcPr>
          <w:p w14:paraId="367E61E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Heidy Ortiz</w:t>
            </w:r>
          </w:p>
        </w:tc>
      </w:tr>
      <w:tr w:rsidR="00785928" w:rsidRPr="0057436D" w14:paraId="5C4AF7A9" w14:textId="77777777" w:rsidTr="00901233">
        <w:trPr>
          <w:trHeight w:val="451"/>
        </w:trPr>
        <w:tc>
          <w:tcPr>
            <w:tcW w:w="3119" w:type="dxa"/>
            <w:shd w:val="clear" w:color="auto" w:fill="FFFFFF"/>
          </w:tcPr>
          <w:p w14:paraId="578536CD"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Analgesia y Anestesia Obstétrica </w:t>
            </w:r>
          </w:p>
        </w:tc>
        <w:tc>
          <w:tcPr>
            <w:tcW w:w="1134" w:type="dxa"/>
            <w:shd w:val="clear" w:color="auto" w:fill="FFFFFF"/>
          </w:tcPr>
          <w:p w14:paraId="2C944B4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29 Mayo</w:t>
            </w:r>
          </w:p>
        </w:tc>
        <w:tc>
          <w:tcPr>
            <w:tcW w:w="956" w:type="dxa"/>
            <w:shd w:val="clear" w:color="auto" w:fill="FFFFFF"/>
          </w:tcPr>
          <w:p w14:paraId="5019102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6C8E745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3011762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28EECCDA" w14:textId="77777777" w:rsidR="00785928" w:rsidRPr="0057436D" w:rsidRDefault="00785928" w:rsidP="00901233">
            <w:pPr>
              <w:pStyle w:val="Piedepgina"/>
              <w:jc w:val="center"/>
              <w:rPr>
                <w:rFonts w:ascii="Arial" w:eastAsia="Calibri" w:hAnsi="Arial" w:cs="Arial"/>
                <w:bCs/>
                <w:sz w:val="20"/>
                <w:szCs w:val="20"/>
              </w:rPr>
            </w:pPr>
          </w:p>
        </w:tc>
        <w:tc>
          <w:tcPr>
            <w:tcW w:w="2178" w:type="dxa"/>
            <w:shd w:val="clear" w:color="auto" w:fill="FFFFFF"/>
          </w:tcPr>
          <w:p w14:paraId="6C358562"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Antonio Labrador</w:t>
            </w:r>
          </w:p>
        </w:tc>
      </w:tr>
      <w:tr w:rsidR="00785928" w:rsidRPr="0057436D" w14:paraId="2A4C3F92" w14:textId="77777777" w:rsidTr="00901233">
        <w:trPr>
          <w:trHeight w:val="805"/>
        </w:trPr>
        <w:tc>
          <w:tcPr>
            <w:tcW w:w="3119" w:type="dxa"/>
            <w:shd w:val="clear" w:color="auto" w:fill="FFFFFF"/>
          </w:tcPr>
          <w:p w14:paraId="430C005C"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Hemorragia de la Primera Mitad Del Embarazo: Aborto, </w:t>
            </w:r>
            <w:r w:rsidRPr="0057436D">
              <w:rPr>
                <w:rFonts w:ascii="Arial" w:hAnsi="Arial" w:cs="Arial"/>
                <w:sz w:val="20"/>
                <w:szCs w:val="20"/>
              </w:rPr>
              <w:lastRenderedPageBreak/>
              <w:t xml:space="preserve">Embarazo Ectópico, Enfermedad Trofoblástica </w:t>
            </w:r>
          </w:p>
        </w:tc>
        <w:tc>
          <w:tcPr>
            <w:tcW w:w="1134" w:type="dxa"/>
            <w:shd w:val="clear" w:color="auto" w:fill="FFFFFF"/>
          </w:tcPr>
          <w:p w14:paraId="3E76ADD4"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lastRenderedPageBreak/>
              <w:t>5 Junio</w:t>
            </w:r>
          </w:p>
        </w:tc>
        <w:tc>
          <w:tcPr>
            <w:tcW w:w="956" w:type="dxa"/>
            <w:shd w:val="clear" w:color="auto" w:fill="FFFFFF"/>
          </w:tcPr>
          <w:p w14:paraId="69F760C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52488610" w14:textId="77777777" w:rsidR="00785928" w:rsidRPr="0057436D" w:rsidRDefault="00785928" w:rsidP="00901233">
            <w:pPr>
              <w:pStyle w:val="Piedepgina"/>
              <w:jc w:val="center"/>
              <w:rPr>
                <w:rFonts w:ascii="Arial" w:eastAsia="Calibri" w:hAnsi="Arial" w:cs="Arial"/>
                <w:bCs/>
                <w:sz w:val="20"/>
                <w:szCs w:val="20"/>
              </w:rPr>
            </w:pPr>
          </w:p>
          <w:p w14:paraId="434BF08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53562C6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2BF327D7"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Heidy Ortiz</w:t>
            </w:r>
          </w:p>
        </w:tc>
      </w:tr>
      <w:tr w:rsidR="00785928" w:rsidRPr="0057436D" w14:paraId="2E3EB38C" w14:textId="77777777" w:rsidTr="00901233">
        <w:tc>
          <w:tcPr>
            <w:tcW w:w="3119" w:type="dxa"/>
            <w:shd w:val="clear" w:color="auto" w:fill="FFFFFF"/>
          </w:tcPr>
          <w:p w14:paraId="4A2F7D0F"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Hemorragia de la Segunda Mitad del Embarazo: Placenta Previa, DPPNI, Ruptura Uterina </w:t>
            </w:r>
          </w:p>
        </w:tc>
        <w:tc>
          <w:tcPr>
            <w:tcW w:w="1134" w:type="dxa"/>
            <w:shd w:val="clear" w:color="auto" w:fill="FFFFFF"/>
          </w:tcPr>
          <w:p w14:paraId="1ADD8B0F" w14:textId="77777777" w:rsidR="00785928" w:rsidRPr="0057436D" w:rsidRDefault="00785928"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12 Junio</w:t>
            </w:r>
          </w:p>
        </w:tc>
        <w:tc>
          <w:tcPr>
            <w:tcW w:w="956" w:type="dxa"/>
            <w:shd w:val="clear" w:color="auto" w:fill="FFFFFF"/>
          </w:tcPr>
          <w:p w14:paraId="402C736D"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0454E03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47293EC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1459E14A" w14:textId="77777777" w:rsidR="00785928" w:rsidRPr="0057436D" w:rsidRDefault="00785928" w:rsidP="00901233">
            <w:pPr>
              <w:pStyle w:val="Piedepgina"/>
              <w:jc w:val="center"/>
              <w:rPr>
                <w:rFonts w:ascii="Arial" w:eastAsia="Calibri" w:hAnsi="Arial" w:cs="Arial"/>
                <w:bCs/>
                <w:sz w:val="20"/>
                <w:szCs w:val="20"/>
              </w:rPr>
            </w:pPr>
          </w:p>
        </w:tc>
        <w:tc>
          <w:tcPr>
            <w:tcW w:w="2178" w:type="dxa"/>
            <w:shd w:val="clear" w:color="auto" w:fill="FFFFFF"/>
          </w:tcPr>
          <w:p w14:paraId="57247F9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Atziri Ramírez</w:t>
            </w:r>
          </w:p>
        </w:tc>
      </w:tr>
      <w:tr w:rsidR="00785928" w:rsidRPr="0057436D" w14:paraId="329A5B4E" w14:textId="77777777" w:rsidTr="00901233">
        <w:tc>
          <w:tcPr>
            <w:tcW w:w="3119" w:type="dxa"/>
            <w:shd w:val="clear" w:color="auto" w:fill="FFFFFF"/>
          </w:tcPr>
          <w:p w14:paraId="367ABB7B"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Hiperémesis Gravídica y Desequilibrio Hidroelectrolítico y Alteraciones del Líquido Amniótico </w:t>
            </w:r>
          </w:p>
        </w:tc>
        <w:tc>
          <w:tcPr>
            <w:tcW w:w="1134" w:type="dxa"/>
            <w:shd w:val="clear" w:color="auto" w:fill="FFFFFF"/>
          </w:tcPr>
          <w:p w14:paraId="1D772B5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19 Junio</w:t>
            </w:r>
          </w:p>
        </w:tc>
        <w:tc>
          <w:tcPr>
            <w:tcW w:w="956" w:type="dxa"/>
            <w:shd w:val="clear" w:color="auto" w:fill="FFFFFF"/>
          </w:tcPr>
          <w:p w14:paraId="7FC5566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5091A6E8" w14:textId="77777777" w:rsidR="00785928" w:rsidRPr="0057436D" w:rsidRDefault="00785928" w:rsidP="00901233">
            <w:pPr>
              <w:pStyle w:val="Piedepgina"/>
              <w:jc w:val="center"/>
              <w:rPr>
                <w:rFonts w:ascii="Arial" w:eastAsia="Calibri" w:hAnsi="Arial" w:cs="Arial"/>
                <w:bCs/>
                <w:sz w:val="20"/>
                <w:szCs w:val="20"/>
              </w:rPr>
            </w:pPr>
          </w:p>
          <w:p w14:paraId="7EBCF05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315C2BB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shd w:val="clear" w:color="auto" w:fill="FFFFFF"/>
          </w:tcPr>
          <w:p w14:paraId="3804FE3E"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Héctor Alfaro</w:t>
            </w:r>
          </w:p>
        </w:tc>
      </w:tr>
      <w:tr w:rsidR="00785928" w:rsidRPr="0057436D" w14:paraId="4B9ED47E" w14:textId="77777777" w:rsidTr="00901233">
        <w:tc>
          <w:tcPr>
            <w:tcW w:w="3119" w:type="dxa"/>
            <w:tcBorders>
              <w:bottom w:val="single" w:sz="4" w:space="0" w:color="auto"/>
            </w:tcBorders>
            <w:shd w:val="clear" w:color="auto" w:fill="FFFFFF"/>
          </w:tcPr>
          <w:p w14:paraId="66AD7D73" w14:textId="77777777" w:rsidR="00785928" w:rsidRPr="0057436D" w:rsidRDefault="00785928" w:rsidP="00901233">
            <w:pPr>
              <w:pStyle w:val="Piedepgina"/>
              <w:rPr>
                <w:rFonts w:ascii="Arial" w:eastAsia="Calibri" w:hAnsi="Arial" w:cs="Arial"/>
                <w:bCs/>
                <w:sz w:val="20"/>
                <w:szCs w:val="20"/>
              </w:rPr>
            </w:pPr>
            <w:r w:rsidRPr="0057436D">
              <w:rPr>
                <w:rFonts w:ascii="Arial" w:hAnsi="Arial" w:cs="Arial"/>
                <w:sz w:val="20"/>
                <w:szCs w:val="20"/>
              </w:rPr>
              <w:t xml:space="preserve">Infección de Vías Urinarias, Cervicovaginitis en el Embarazo </w:t>
            </w:r>
          </w:p>
        </w:tc>
        <w:tc>
          <w:tcPr>
            <w:tcW w:w="1134" w:type="dxa"/>
            <w:tcBorders>
              <w:bottom w:val="single" w:sz="4" w:space="0" w:color="auto"/>
            </w:tcBorders>
          </w:tcPr>
          <w:p w14:paraId="28B294DF"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 26 Junio</w:t>
            </w:r>
          </w:p>
        </w:tc>
        <w:tc>
          <w:tcPr>
            <w:tcW w:w="956" w:type="dxa"/>
            <w:tcBorders>
              <w:bottom w:val="single" w:sz="4" w:space="0" w:color="auto"/>
            </w:tcBorders>
          </w:tcPr>
          <w:p w14:paraId="6605FEA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tcBorders>
              <w:bottom w:val="single" w:sz="4" w:space="0" w:color="auto"/>
            </w:tcBorders>
          </w:tcPr>
          <w:p w14:paraId="0F07767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2C5830E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tcBorders>
              <w:bottom w:val="single" w:sz="4" w:space="0" w:color="auto"/>
            </w:tcBorders>
            <w:shd w:val="clear" w:color="auto" w:fill="auto"/>
          </w:tcPr>
          <w:p w14:paraId="4E591C4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85928" w:rsidRPr="0057436D" w14:paraId="62D797AA" w14:textId="77777777" w:rsidTr="00901233">
        <w:tc>
          <w:tcPr>
            <w:tcW w:w="3119" w:type="dxa"/>
            <w:tcBorders>
              <w:bottom w:val="single" w:sz="4" w:space="0" w:color="auto"/>
            </w:tcBorders>
            <w:shd w:val="clear" w:color="auto" w:fill="FFFFFF"/>
          </w:tcPr>
          <w:p w14:paraId="274AB38D" w14:textId="77777777" w:rsidR="00785928" w:rsidRPr="0057436D" w:rsidRDefault="00785928" w:rsidP="00901233">
            <w:pPr>
              <w:pStyle w:val="Piedepgina"/>
              <w:rPr>
                <w:rFonts w:ascii="Arial" w:hAnsi="Arial" w:cs="Arial"/>
                <w:sz w:val="20"/>
                <w:szCs w:val="20"/>
              </w:rPr>
            </w:pPr>
            <w:r w:rsidRPr="0057436D">
              <w:rPr>
                <w:rFonts w:ascii="Arial" w:hAnsi="Arial" w:cs="Arial"/>
                <w:sz w:val="20"/>
                <w:szCs w:val="20"/>
              </w:rPr>
              <w:t xml:space="preserve">Anemia y Desnutrición del Embarazo </w:t>
            </w:r>
          </w:p>
        </w:tc>
        <w:tc>
          <w:tcPr>
            <w:tcW w:w="1134" w:type="dxa"/>
            <w:tcBorders>
              <w:bottom w:val="single" w:sz="4" w:space="0" w:color="auto"/>
            </w:tcBorders>
          </w:tcPr>
          <w:p w14:paraId="77D6F08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Julio</w:t>
            </w:r>
          </w:p>
        </w:tc>
        <w:tc>
          <w:tcPr>
            <w:tcW w:w="956" w:type="dxa"/>
            <w:tcBorders>
              <w:bottom w:val="single" w:sz="4" w:space="0" w:color="auto"/>
            </w:tcBorders>
          </w:tcPr>
          <w:p w14:paraId="0BD64FC0"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tcBorders>
              <w:bottom w:val="single" w:sz="4" w:space="0" w:color="auto"/>
            </w:tcBorders>
          </w:tcPr>
          <w:p w14:paraId="37BE3106" w14:textId="77777777" w:rsidR="00785928" w:rsidRPr="0057436D" w:rsidRDefault="00785928" w:rsidP="00901233">
            <w:pPr>
              <w:pStyle w:val="Piedepgina"/>
              <w:jc w:val="center"/>
              <w:rPr>
                <w:rFonts w:ascii="Arial" w:eastAsia="Calibri" w:hAnsi="Arial" w:cs="Arial"/>
                <w:bCs/>
                <w:sz w:val="20"/>
                <w:szCs w:val="20"/>
              </w:rPr>
            </w:pPr>
          </w:p>
          <w:p w14:paraId="166B767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33AC916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178" w:type="dxa"/>
            <w:tcBorders>
              <w:bottom w:val="single" w:sz="4" w:space="0" w:color="auto"/>
            </w:tcBorders>
            <w:shd w:val="clear" w:color="auto" w:fill="auto"/>
          </w:tcPr>
          <w:p w14:paraId="7E5375B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Mario Muñiz</w:t>
            </w:r>
          </w:p>
        </w:tc>
      </w:tr>
      <w:tr w:rsidR="00785928" w:rsidRPr="0057436D" w14:paraId="574BDA10" w14:textId="77777777" w:rsidTr="00901233">
        <w:tc>
          <w:tcPr>
            <w:tcW w:w="3119" w:type="dxa"/>
            <w:tcBorders>
              <w:bottom w:val="single" w:sz="4" w:space="0" w:color="000000"/>
            </w:tcBorders>
            <w:shd w:val="clear" w:color="auto" w:fill="FFFFFF"/>
          </w:tcPr>
          <w:p w14:paraId="03E238CB" w14:textId="77777777" w:rsidR="00785928" w:rsidRPr="0057436D" w:rsidRDefault="00785928" w:rsidP="00901233">
            <w:pPr>
              <w:rPr>
                <w:rFonts w:ascii="Arial" w:hAnsi="Arial" w:cs="Arial"/>
                <w:sz w:val="20"/>
                <w:szCs w:val="20"/>
              </w:rPr>
            </w:pPr>
            <w:r w:rsidRPr="0057436D">
              <w:rPr>
                <w:rFonts w:ascii="Arial" w:hAnsi="Arial" w:cs="Arial"/>
                <w:sz w:val="20"/>
                <w:szCs w:val="20"/>
              </w:rPr>
              <w:t xml:space="preserve">Distocias </w:t>
            </w:r>
          </w:p>
        </w:tc>
        <w:tc>
          <w:tcPr>
            <w:tcW w:w="1134" w:type="dxa"/>
            <w:tcBorders>
              <w:bottom w:val="single" w:sz="4" w:space="0" w:color="000000"/>
            </w:tcBorders>
            <w:shd w:val="clear" w:color="auto" w:fill="FFFFFF"/>
          </w:tcPr>
          <w:p w14:paraId="18A963AB" w14:textId="77777777" w:rsidR="00785928" w:rsidRPr="0057436D" w:rsidRDefault="00785928" w:rsidP="00901233">
            <w:pPr>
              <w:pStyle w:val="Piedepgina"/>
              <w:tabs>
                <w:tab w:val="left" w:pos="735"/>
                <w:tab w:val="center" w:pos="981"/>
              </w:tabs>
              <w:jc w:val="center"/>
              <w:rPr>
                <w:rFonts w:ascii="Arial" w:eastAsia="Calibri" w:hAnsi="Arial" w:cs="Arial"/>
                <w:bCs/>
                <w:sz w:val="20"/>
                <w:szCs w:val="20"/>
              </w:rPr>
            </w:pPr>
            <w:r w:rsidRPr="0057436D">
              <w:rPr>
                <w:rFonts w:ascii="Arial" w:eastAsia="Calibri" w:hAnsi="Arial" w:cs="Arial"/>
                <w:bCs/>
                <w:sz w:val="20"/>
                <w:szCs w:val="20"/>
              </w:rPr>
              <w:t>10 Julio</w:t>
            </w:r>
          </w:p>
        </w:tc>
        <w:tc>
          <w:tcPr>
            <w:tcW w:w="956" w:type="dxa"/>
            <w:tcBorders>
              <w:bottom w:val="single" w:sz="4" w:space="0" w:color="000000"/>
            </w:tcBorders>
            <w:shd w:val="clear" w:color="auto" w:fill="FFFFFF"/>
          </w:tcPr>
          <w:p w14:paraId="35615922"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single" w:sz="4" w:space="0" w:color="000000"/>
            </w:tcBorders>
            <w:shd w:val="clear" w:color="auto" w:fill="FFFFFF"/>
          </w:tcPr>
          <w:p w14:paraId="72A54829"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49CE52CB"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tcBorders>
              <w:bottom w:val="single" w:sz="4" w:space="0" w:color="000000"/>
            </w:tcBorders>
            <w:shd w:val="clear" w:color="auto" w:fill="FFFFFF"/>
          </w:tcPr>
          <w:p w14:paraId="0B4B000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Heidy Ortiz</w:t>
            </w:r>
          </w:p>
        </w:tc>
      </w:tr>
      <w:tr w:rsidR="00785928" w:rsidRPr="0057436D" w14:paraId="039E3F99" w14:textId="77777777" w:rsidTr="00901233">
        <w:tc>
          <w:tcPr>
            <w:tcW w:w="3119" w:type="dxa"/>
            <w:shd w:val="clear" w:color="auto" w:fill="FFFFFF"/>
          </w:tcPr>
          <w:p w14:paraId="13F97E64" w14:textId="77777777" w:rsidR="00785928" w:rsidRPr="0057436D" w:rsidRDefault="00785928" w:rsidP="00901233">
            <w:pPr>
              <w:rPr>
                <w:rFonts w:ascii="Arial" w:hAnsi="Arial" w:cs="Arial"/>
                <w:sz w:val="20"/>
                <w:szCs w:val="20"/>
              </w:rPr>
            </w:pPr>
            <w:r w:rsidRPr="0057436D">
              <w:rPr>
                <w:rFonts w:ascii="Arial" w:hAnsi="Arial" w:cs="Arial"/>
                <w:sz w:val="20"/>
                <w:szCs w:val="20"/>
              </w:rPr>
              <w:t>Hemorragia Obstétrica E</w:t>
            </w:r>
            <w:r w:rsidRPr="0057436D">
              <w:rPr>
                <w:rFonts w:ascii="Arial" w:eastAsia="Calibri" w:hAnsi="Arial" w:cs="Arial"/>
                <w:bCs/>
                <w:sz w:val="20"/>
                <w:szCs w:val="20"/>
              </w:rPr>
              <w:t xml:space="preserve">stado De Choque </w:t>
            </w:r>
          </w:p>
        </w:tc>
        <w:tc>
          <w:tcPr>
            <w:tcW w:w="1134" w:type="dxa"/>
            <w:shd w:val="clear" w:color="auto" w:fill="FFFFFF"/>
          </w:tcPr>
          <w:p w14:paraId="65728F5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Julio</w:t>
            </w:r>
          </w:p>
        </w:tc>
        <w:tc>
          <w:tcPr>
            <w:tcW w:w="956" w:type="dxa"/>
            <w:shd w:val="clear" w:color="auto" w:fill="FFFFFF"/>
          </w:tcPr>
          <w:p w14:paraId="76F2656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4C292E55"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62E34DE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shd w:val="clear" w:color="auto" w:fill="FFFFFF"/>
          </w:tcPr>
          <w:p w14:paraId="4530FE72" w14:textId="77777777" w:rsidR="00785928" w:rsidRPr="0057436D" w:rsidRDefault="00785928" w:rsidP="00901233">
            <w:pPr>
              <w:pStyle w:val="Piedepgina"/>
              <w:rPr>
                <w:rFonts w:ascii="Arial" w:eastAsia="Calibri" w:hAnsi="Arial" w:cs="Arial"/>
                <w:bCs/>
                <w:sz w:val="20"/>
                <w:szCs w:val="20"/>
              </w:rPr>
            </w:pPr>
            <w:r w:rsidRPr="0057436D">
              <w:rPr>
                <w:rFonts w:ascii="Arial" w:eastAsia="Calibri" w:hAnsi="Arial" w:cs="Arial"/>
                <w:bCs/>
                <w:sz w:val="20"/>
                <w:szCs w:val="20"/>
              </w:rPr>
              <w:t>Dra. Atziri Ramírez</w:t>
            </w:r>
          </w:p>
        </w:tc>
      </w:tr>
      <w:tr w:rsidR="00785928" w:rsidRPr="0057436D" w14:paraId="7EE57287" w14:textId="77777777" w:rsidTr="00901233">
        <w:tc>
          <w:tcPr>
            <w:tcW w:w="3119" w:type="dxa"/>
            <w:shd w:val="clear" w:color="auto" w:fill="FFFFFF"/>
          </w:tcPr>
          <w:p w14:paraId="68FA7E70" w14:textId="77777777" w:rsidR="00785928" w:rsidRPr="0057436D" w:rsidRDefault="00785928" w:rsidP="00901233">
            <w:pPr>
              <w:rPr>
                <w:rFonts w:ascii="Arial" w:hAnsi="Arial" w:cs="Arial"/>
                <w:sz w:val="20"/>
                <w:szCs w:val="20"/>
              </w:rPr>
            </w:pPr>
            <w:r w:rsidRPr="0057436D">
              <w:rPr>
                <w:rFonts w:ascii="Arial" w:hAnsi="Arial" w:cs="Arial"/>
                <w:sz w:val="20"/>
                <w:szCs w:val="20"/>
              </w:rPr>
              <w:t>Parto Psicoprofiláctico</w:t>
            </w:r>
          </w:p>
        </w:tc>
        <w:tc>
          <w:tcPr>
            <w:tcW w:w="1134" w:type="dxa"/>
            <w:shd w:val="clear" w:color="auto" w:fill="FFFFFF"/>
          </w:tcPr>
          <w:p w14:paraId="6CD16ED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24 Julio</w:t>
            </w:r>
          </w:p>
        </w:tc>
        <w:tc>
          <w:tcPr>
            <w:tcW w:w="956" w:type="dxa"/>
            <w:shd w:val="clear" w:color="auto" w:fill="FFFFFF"/>
          </w:tcPr>
          <w:p w14:paraId="399549D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2F3F08D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Omar </w:t>
            </w:r>
          </w:p>
          <w:p w14:paraId="2042CF0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178" w:type="dxa"/>
            <w:shd w:val="clear" w:color="auto" w:fill="FFFFFF"/>
          </w:tcPr>
          <w:p w14:paraId="3E0C74B1"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Julie Salomón Kuri</w:t>
            </w:r>
          </w:p>
        </w:tc>
      </w:tr>
      <w:tr w:rsidR="00785928" w:rsidRPr="0057436D" w14:paraId="496F769D" w14:textId="77777777" w:rsidTr="00901233">
        <w:tc>
          <w:tcPr>
            <w:tcW w:w="3119" w:type="dxa"/>
            <w:shd w:val="clear" w:color="auto" w:fill="FFFFFF"/>
          </w:tcPr>
          <w:p w14:paraId="4367A924" w14:textId="77777777" w:rsidR="00785928" w:rsidRPr="0057436D" w:rsidRDefault="00785928" w:rsidP="00901233">
            <w:pPr>
              <w:rPr>
                <w:rFonts w:ascii="Arial" w:hAnsi="Arial" w:cs="Arial"/>
                <w:sz w:val="20"/>
                <w:szCs w:val="20"/>
              </w:rPr>
            </w:pPr>
            <w:r w:rsidRPr="0057436D">
              <w:rPr>
                <w:rFonts w:ascii="Arial" w:hAnsi="Arial" w:cs="Arial"/>
                <w:sz w:val="20"/>
                <w:szCs w:val="20"/>
              </w:rPr>
              <w:t>Examen Final</w:t>
            </w:r>
          </w:p>
        </w:tc>
        <w:tc>
          <w:tcPr>
            <w:tcW w:w="1134" w:type="dxa"/>
            <w:shd w:val="clear" w:color="auto" w:fill="FFFFFF"/>
          </w:tcPr>
          <w:p w14:paraId="7AD0ACE8"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31 julio</w:t>
            </w:r>
          </w:p>
        </w:tc>
        <w:tc>
          <w:tcPr>
            <w:tcW w:w="956" w:type="dxa"/>
            <w:shd w:val="clear" w:color="auto" w:fill="FFFFFF"/>
          </w:tcPr>
          <w:p w14:paraId="32863086"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6100626A"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w:t>
            </w:r>
          </w:p>
        </w:tc>
        <w:tc>
          <w:tcPr>
            <w:tcW w:w="2178" w:type="dxa"/>
            <w:shd w:val="clear" w:color="auto" w:fill="FFFFFF"/>
          </w:tcPr>
          <w:p w14:paraId="66CC5F43" w14:textId="77777777" w:rsidR="00785928" w:rsidRPr="0057436D" w:rsidRDefault="00785928"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Heidy Ortiz</w:t>
            </w:r>
          </w:p>
        </w:tc>
      </w:tr>
    </w:tbl>
    <w:p w14:paraId="4ABC11B5" w14:textId="77777777" w:rsidR="00992808" w:rsidRPr="0057436D" w:rsidRDefault="00992808" w:rsidP="00992808">
      <w:pPr>
        <w:rPr>
          <w:rFonts w:ascii="Arial" w:hAnsi="Arial" w:cs="Arial"/>
          <w:sz w:val="20"/>
          <w:szCs w:val="20"/>
        </w:rPr>
      </w:pPr>
    </w:p>
    <w:p w14:paraId="2C002672" w14:textId="77777777" w:rsidR="00992808" w:rsidRPr="0057436D" w:rsidRDefault="00992808" w:rsidP="00992808">
      <w:pPr>
        <w:rPr>
          <w:rFonts w:ascii="Arial" w:hAnsi="Arial" w:cs="Arial"/>
          <w:sz w:val="20"/>
          <w:szCs w:val="20"/>
        </w:rPr>
      </w:pPr>
    </w:p>
    <w:p w14:paraId="3C065A8A" w14:textId="5ACC278A" w:rsidR="00992808" w:rsidRDefault="00992808" w:rsidP="002E0DD7">
      <w:pPr>
        <w:pStyle w:val="Default"/>
        <w:rPr>
          <w:rFonts w:ascii="Arial" w:hAnsi="Arial" w:cs="Arial"/>
          <w:b/>
          <w:bCs/>
          <w:sz w:val="22"/>
          <w:szCs w:val="22"/>
        </w:rPr>
      </w:pPr>
    </w:p>
    <w:p w14:paraId="5E83E4E5" w14:textId="77777777" w:rsidR="00732F04" w:rsidRPr="0057436D" w:rsidRDefault="00732F04" w:rsidP="00732F04">
      <w:pPr>
        <w:rPr>
          <w:rFonts w:ascii="Arial" w:hAnsi="Arial" w:cs="Arial"/>
          <w:sz w:val="20"/>
          <w:szCs w:val="20"/>
        </w:rPr>
      </w:pPr>
    </w:p>
    <w:p w14:paraId="04F11D9B" w14:textId="77777777" w:rsidR="00732F04" w:rsidRPr="0057436D" w:rsidRDefault="00732F04" w:rsidP="00732F04">
      <w:pPr>
        <w:rPr>
          <w:rFonts w:ascii="Arial" w:hAnsi="Arial" w:cs="Arial"/>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275"/>
        <w:gridCol w:w="1276"/>
        <w:gridCol w:w="1559"/>
        <w:gridCol w:w="2127"/>
      </w:tblGrid>
      <w:tr w:rsidR="00732F04" w:rsidRPr="0057436D" w14:paraId="5286758B" w14:textId="77777777" w:rsidTr="00901233">
        <w:tc>
          <w:tcPr>
            <w:tcW w:w="8931" w:type="dxa"/>
            <w:gridSpan w:val="5"/>
            <w:shd w:val="clear" w:color="auto" w:fill="FFFF00"/>
          </w:tcPr>
          <w:p w14:paraId="310972D0" w14:textId="52E32621" w:rsidR="00732F04" w:rsidRPr="0057436D" w:rsidRDefault="00732F04" w:rsidP="00901233">
            <w:pPr>
              <w:jc w:val="center"/>
              <w:rPr>
                <w:rFonts w:ascii="Arial" w:hAnsi="Arial" w:cs="Arial"/>
                <w:b/>
                <w:sz w:val="20"/>
                <w:szCs w:val="20"/>
                <w:highlight w:val="yellow"/>
              </w:rPr>
            </w:pPr>
            <w:r w:rsidRPr="0057436D">
              <w:rPr>
                <w:rFonts w:ascii="Arial" w:hAnsi="Arial" w:cs="Arial"/>
                <w:b/>
                <w:sz w:val="20"/>
                <w:szCs w:val="20"/>
                <w:highlight w:val="yellow"/>
              </w:rPr>
              <w:t>Genética en Ginecología</w:t>
            </w:r>
            <w:r w:rsidR="00B02537">
              <w:rPr>
                <w:rFonts w:ascii="Arial" w:hAnsi="Arial" w:cs="Arial"/>
                <w:b/>
                <w:sz w:val="20"/>
                <w:szCs w:val="20"/>
                <w:highlight w:val="yellow"/>
              </w:rPr>
              <w:t xml:space="preserve"> R1 y R2</w:t>
            </w:r>
            <w:r w:rsidRPr="0057436D">
              <w:rPr>
                <w:rFonts w:ascii="Arial" w:hAnsi="Arial" w:cs="Arial"/>
                <w:b/>
                <w:sz w:val="20"/>
                <w:szCs w:val="20"/>
                <w:highlight w:val="yellow"/>
              </w:rPr>
              <w:t xml:space="preserve"> (10:00-11:30 am)</w:t>
            </w:r>
          </w:p>
        </w:tc>
      </w:tr>
      <w:tr w:rsidR="00732F04" w:rsidRPr="0057436D" w14:paraId="56A025F8" w14:textId="77777777" w:rsidTr="00901233">
        <w:tc>
          <w:tcPr>
            <w:tcW w:w="2694" w:type="dxa"/>
            <w:shd w:val="clear" w:color="auto" w:fill="auto"/>
          </w:tcPr>
          <w:p w14:paraId="0B58497D" w14:textId="77777777" w:rsidR="00732F04" w:rsidRPr="0057436D" w:rsidRDefault="00732F04" w:rsidP="00901233">
            <w:pPr>
              <w:rPr>
                <w:rFonts w:ascii="Arial" w:hAnsi="Arial" w:cs="Arial"/>
                <w:color w:val="222222"/>
                <w:sz w:val="20"/>
                <w:szCs w:val="20"/>
                <w:shd w:val="clear" w:color="auto" w:fill="FFFFFF"/>
              </w:rPr>
            </w:pPr>
            <w:r w:rsidRPr="0057436D">
              <w:rPr>
                <w:rFonts w:ascii="Arial" w:eastAsia="Calibri" w:hAnsi="Arial" w:cs="Arial"/>
                <w:b/>
                <w:bCs/>
                <w:sz w:val="20"/>
                <w:szCs w:val="20"/>
              </w:rPr>
              <w:t>Tema</w:t>
            </w:r>
          </w:p>
        </w:tc>
        <w:tc>
          <w:tcPr>
            <w:tcW w:w="1275" w:type="dxa"/>
            <w:shd w:val="clear" w:color="auto" w:fill="auto"/>
          </w:tcPr>
          <w:p w14:paraId="5507FAC7"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Fecha</w:t>
            </w:r>
          </w:p>
        </w:tc>
        <w:tc>
          <w:tcPr>
            <w:tcW w:w="1276" w:type="dxa"/>
          </w:tcPr>
          <w:p w14:paraId="2E2C913D"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Tiempo</w:t>
            </w:r>
          </w:p>
        </w:tc>
        <w:tc>
          <w:tcPr>
            <w:tcW w:w="1559" w:type="dxa"/>
            <w:shd w:val="clear" w:color="auto" w:fill="auto"/>
          </w:tcPr>
          <w:p w14:paraId="7ECCAF0B"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Ponente</w:t>
            </w:r>
          </w:p>
        </w:tc>
        <w:tc>
          <w:tcPr>
            <w:tcW w:w="2127" w:type="dxa"/>
          </w:tcPr>
          <w:p w14:paraId="0D6429B1"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Coordinador</w:t>
            </w:r>
          </w:p>
        </w:tc>
      </w:tr>
      <w:tr w:rsidR="00732F04" w:rsidRPr="0057436D" w14:paraId="35CD317C" w14:textId="77777777" w:rsidTr="00901233">
        <w:tc>
          <w:tcPr>
            <w:tcW w:w="2694" w:type="dxa"/>
            <w:shd w:val="clear" w:color="auto" w:fill="auto"/>
          </w:tcPr>
          <w:p w14:paraId="58DD7D8C" w14:textId="77777777" w:rsidR="00732F04" w:rsidRPr="0057436D" w:rsidRDefault="00732F04" w:rsidP="00901233">
            <w:pPr>
              <w:rPr>
                <w:rFonts w:ascii="Arial" w:hAnsi="Arial" w:cs="Arial"/>
                <w:sz w:val="20"/>
                <w:szCs w:val="20"/>
              </w:rPr>
            </w:pPr>
            <w:r w:rsidRPr="0057436D">
              <w:rPr>
                <w:rFonts w:ascii="Arial" w:hAnsi="Arial" w:cs="Arial"/>
                <w:sz w:val="20"/>
                <w:szCs w:val="20"/>
              </w:rPr>
              <w:t>Introducción. Bases genéticas de la herencia</w:t>
            </w:r>
          </w:p>
          <w:p w14:paraId="442657A0" w14:textId="77777777" w:rsidR="00732F04" w:rsidRPr="0057436D" w:rsidRDefault="00732F04" w:rsidP="00901233">
            <w:pPr>
              <w:rPr>
                <w:rFonts w:ascii="Arial" w:hAnsi="Arial" w:cs="Arial"/>
                <w:sz w:val="20"/>
                <w:szCs w:val="20"/>
              </w:rPr>
            </w:pPr>
            <w:r w:rsidRPr="0057436D">
              <w:rPr>
                <w:rFonts w:ascii="Arial" w:hAnsi="Arial" w:cs="Arial"/>
                <w:sz w:val="20"/>
                <w:szCs w:val="20"/>
              </w:rPr>
              <w:t>ADN, ARN. Duplicación, transcripción, traducción. Regulación genética</w:t>
            </w:r>
          </w:p>
        </w:tc>
        <w:tc>
          <w:tcPr>
            <w:tcW w:w="1275" w:type="dxa"/>
            <w:shd w:val="clear" w:color="auto" w:fill="auto"/>
          </w:tcPr>
          <w:p w14:paraId="0DFC60F5" w14:textId="77777777" w:rsidR="00732F04" w:rsidRPr="0057436D" w:rsidRDefault="00732F04"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20 Marzo</w:t>
            </w:r>
          </w:p>
        </w:tc>
        <w:tc>
          <w:tcPr>
            <w:tcW w:w="1276" w:type="dxa"/>
          </w:tcPr>
          <w:p w14:paraId="2620439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3ECDAE41" w14:textId="77777777" w:rsidR="00732F04" w:rsidRPr="0057436D" w:rsidRDefault="00732F04" w:rsidP="00901233">
            <w:pPr>
              <w:jc w:val="center"/>
              <w:rPr>
                <w:rFonts w:ascii="Arial" w:hAnsi="Arial" w:cs="Arial"/>
                <w:sz w:val="20"/>
                <w:szCs w:val="20"/>
              </w:rPr>
            </w:pPr>
          </w:p>
          <w:p w14:paraId="73A2C88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Dulce</w:t>
            </w:r>
          </w:p>
          <w:p w14:paraId="46F2F55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71BB342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28F6EDBA" w14:textId="77777777" w:rsidTr="00901233">
        <w:tc>
          <w:tcPr>
            <w:tcW w:w="2694" w:type="dxa"/>
            <w:shd w:val="clear" w:color="auto" w:fill="auto"/>
          </w:tcPr>
          <w:p w14:paraId="1BF03033" w14:textId="77777777" w:rsidR="00732F04" w:rsidRPr="0057436D" w:rsidRDefault="00732F04" w:rsidP="00901233">
            <w:pPr>
              <w:rPr>
                <w:rFonts w:ascii="Arial" w:hAnsi="Arial" w:cs="Arial"/>
                <w:sz w:val="20"/>
                <w:szCs w:val="20"/>
              </w:rPr>
            </w:pPr>
            <w:r w:rsidRPr="0057436D">
              <w:rPr>
                <w:rFonts w:ascii="Arial" w:hAnsi="Arial" w:cs="Arial"/>
                <w:sz w:val="20"/>
                <w:szCs w:val="20"/>
              </w:rPr>
              <w:t>Cariotipo normal. Organización y morfología de cromosomas. Mitosis. Meiosis</w:t>
            </w:r>
          </w:p>
        </w:tc>
        <w:tc>
          <w:tcPr>
            <w:tcW w:w="1275" w:type="dxa"/>
            <w:shd w:val="clear" w:color="auto" w:fill="auto"/>
          </w:tcPr>
          <w:p w14:paraId="6875D94F" w14:textId="77777777" w:rsidR="00732F04" w:rsidRPr="0057436D" w:rsidRDefault="00732F04"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27 Marzo</w:t>
            </w:r>
          </w:p>
        </w:tc>
        <w:tc>
          <w:tcPr>
            <w:tcW w:w="1276" w:type="dxa"/>
          </w:tcPr>
          <w:p w14:paraId="0C1EA22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E3FDF68" w14:textId="77777777" w:rsidR="00732F04" w:rsidRPr="0057436D" w:rsidRDefault="00732F04" w:rsidP="00901233">
            <w:pPr>
              <w:pStyle w:val="Piedepgina"/>
              <w:jc w:val="center"/>
              <w:rPr>
                <w:rFonts w:ascii="Arial" w:eastAsia="Calibri" w:hAnsi="Arial" w:cs="Arial"/>
                <w:bCs/>
                <w:sz w:val="20"/>
                <w:szCs w:val="20"/>
              </w:rPr>
            </w:pPr>
          </w:p>
          <w:p w14:paraId="436A4A7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Ximena</w:t>
            </w:r>
          </w:p>
          <w:p w14:paraId="5FB754C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p w14:paraId="173B3952" w14:textId="77777777" w:rsidR="00732F04" w:rsidRPr="0057436D" w:rsidRDefault="00732F04" w:rsidP="00901233">
            <w:pPr>
              <w:jc w:val="center"/>
              <w:rPr>
                <w:rFonts w:ascii="Arial" w:hAnsi="Arial" w:cs="Arial"/>
                <w:sz w:val="20"/>
                <w:szCs w:val="20"/>
              </w:rPr>
            </w:pPr>
          </w:p>
        </w:tc>
        <w:tc>
          <w:tcPr>
            <w:tcW w:w="2127" w:type="dxa"/>
          </w:tcPr>
          <w:p w14:paraId="5612C40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286E5B2F" w14:textId="77777777" w:rsidTr="00901233">
        <w:tc>
          <w:tcPr>
            <w:tcW w:w="2694" w:type="dxa"/>
            <w:shd w:val="clear" w:color="auto" w:fill="auto"/>
          </w:tcPr>
          <w:p w14:paraId="240AC05B"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Alteraciones del cariotipo. Aberraciones cromosómicas numéricas y etiología. </w:t>
            </w:r>
          </w:p>
          <w:p w14:paraId="4B8216FC" w14:textId="77777777" w:rsidR="00732F04" w:rsidRPr="0057436D" w:rsidRDefault="00732F04" w:rsidP="00901233">
            <w:pPr>
              <w:rPr>
                <w:rFonts w:ascii="Arial" w:hAnsi="Arial" w:cs="Arial"/>
                <w:sz w:val="20"/>
                <w:szCs w:val="20"/>
              </w:rPr>
            </w:pPr>
            <w:r w:rsidRPr="0057436D">
              <w:rPr>
                <w:rFonts w:ascii="Arial" w:hAnsi="Arial" w:cs="Arial"/>
                <w:sz w:val="20"/>
                <w:szCs w:val="20"/>
              </w:rPr>
              <w:t>S</w:t>
            </w:r>
            <w:r>
              <w:rPr>
                <w:rFonts w:ascii="Arial" w:hAnsi="Arial" w:cs="Arial"/>
                <w:sz w:val="20"/>
                <w:szCs w:val="20"/>
              </w:rPr>
              <w:t>x</w:t>
            </w:r>
            <w:r w:rsidRPr="0057436D">
              <w:rPr>
                <w:rFonts w:ascii="Arial" w:hAnsi="Arial" w:cs="Arial"/>
                <w:sz w:val="20"/>
                <w:szCs w:val="20"/>
              </w:rPr>
              <w:t xml:space="preserve"> Patau, Edward, Down, Klinefelter, Turner</w:t>
            </w:r>
          </w:p>
        </w:tc>
        <w:tc>
          <w:tcPr>
            <w:tcW w:w="1275" w:type="dxa"/>
            <w:shd w:val="clear" w:color="auto" w:fill="auto"/>
          </w:tcPr>
          <w:p w14:paraId="58B896A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Abril</w:t>
            </w:r>
          </w:p>
        </w:tc>
        <w:tc>
          <w:tcPr>
            <w:tcW w:w="1276" w:type="dxa"/>
          </w:tcPr>
          <w:p w14:paraId="3C78DEC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407957F" w14:textId="77777777" w:rsidR="00732F04" w:rsidRPr="0057436D" w:rsidRDefault="00732F04" w:rsidP="00901233">
            <w:pPr>
              <w:jc w:val="center"/>
              <w:rPr>
                <w:rFonts w:ascii="Arial" w:hAnsi="Arial" w:cs="Arial"/>
                <w:sz w:val="20"/>
                <w:szCs w:val="20"/>
              </w:rPr>
            </w:pPr>
          </w:p>
          <w:p w14:paraId="31FEDFC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Montse</w:t>
            </w:r>
          </w:p>
          <w:p w14:paraId="19DAFF4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01800C8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4E5AC673" w14:textId="77777777" w:rsidTr="00901233">
        <w:tc>
          <w:tcPr>
            <w:tcW w:w="2694" w:type="dxa"/>
            <w:shd w:val="clear" w:color="auto" w:fill="auto"/>
          </w:tcPr>
          <w:p w14:paraId="2CACEB60" w14:textId="77777777" w:rsidR="00732F04" w:rsidRPr="0057436D" w:rsidRDefault="00732F04" w:rsidP="00901233">
            <w:pPr>
              <w:rPr>
                <w:rFonts w:ascii="Arial" w:hAnsi="Arial" w:cs="Arial"/>
                <w:sz w:val="20"/>
                <w:szCs w:val="20"/>
              </w:rPr>
            </w:pPr>
            <w:r w:rsidRPr="0057436D">
              <w:rPr>
                <w:rFonts w:ascii="Arial" w:hAnsi="Arial" w:cs="Arial"/>
                <w:sz w:val="20"/>
                <w:szCs w:val="20"/>
              </w:rPr>
              <w:lastRenderedPageBreak/>
              <w:t>Alteraciones del cariotipo.</w:t>
            </w:r>
          </w:p>
          <w:p w14:paraId="00CE83EE" w14:textId="77777777" w:rsidR="00732F04" w:rsidRPr="0057436D" w:rsidRDefault="00732F04" w:rsidP="00901233">
            <w:pPr>
              <w:rPr>
                <w:rFonts w:ascii="Arial" w:hAnsi="Arial" w:cs="Arial"/>
                <w:sz w:val="20"/>
                <w:szCs w:val="20"/>
              </w:rPr>
            </w:pPr>
            <w:r w:rsidRPr="0057436D">
              <w:rPr>
                <w:rFonts w:ascii="Arial" w:hAnsi="Arial" w:cs="Arial"/>
                <w:sz w:val="20"/>
                <w:szCs w:val="20"/>
              </w:rPr>
              <w:t>Aberraciones cromosómicas estructurales y etiología.</w:t>
            </w:r>
          </w:p>
          <w:p w14:paraId="0DA7E637" w14:textId="77777777" w:rsidR="00732F04" w:rsidRPr="0057436D" w:rsidRDefault="00732F04" w:rsidP="00901233">
            <w:pPr>
              <w:rPr>
                <w:rFonts w:ascii="Arial" w:hAnsi="Arial" w:cs="Arial"/>
                <w:sz w:val="20"/>
                <w:szCs w:val="20"/>
              </w:rPr>
            </w:pPr>
            <w:r w:rsidRPr="0057436D">
              <w:rPr>
                <w:rFonts w:ascii="Arial" w:hAnsi="Arial" w:cs="Arial"/>
                <w:sz w:val="20"/>
                <w:szCs w:val="20"/>
              </w:rPr>
              <w:t>S</w:t>
            </w:r>
            <w:r>
              <w:rPr>
                <w:rFonts w:ascii="Arial" w:hAnsi="Arial" w:cs="Arial"/>
                <w:sz w:val="20"/>
                <w:szCs w:val="20"/>
              </w:rPr>
              <w:t>x</w:t>
            </w:r>
            <w:r w:rsidRPr="0057436D">
              <w:rPr>
                <w:rFonts w:ascii="Arial" w:hAnsi="Arial" w:cs="Arial"/>
                <w:sz w:val="20"/>
                <w:szCs w:val="20"/>
              </w:rPr>
              <w:t xml:space="preserve"> Cri du Chat, deleciones de brazos cortos y largos de cromosoma X y Y. Inversión peri céntrica de cromosomas X y Y. Translocaciones reciprocas y Robertsonianas</w:t>
            </w:r>
          </w:p>
        </w:tc>
        <w:tc>
          <w:tcPr>
            <w:tcW w:w="1275" w:type="dxa"/>
            <w:shd w:val="clear" w:color="auto" w:fill="auto"/>
          </w:tcPr>
          <w:p w14:paraId="7D37964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 10 Abril</w:t>
            </w:r>
          </w:p>
        </w:tc>
        <w:tc>
          <w:tcPr>
            <w:tcW w:w="1276" w:type="dxa"/>
          </w:tcPr>
          <w:p w14:paraId="588CD14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2D4630B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Omar</w:t>
            </w:r>
          </w:p>
          <w:p w14:paraId="78C8C49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p w14:paraId="492A86FB" w14:textId="77777777" w:rsidR="00732F04" w:rsidRPr="0057436D" w:rsidRDefault="00732F04" w:rsidP="00901233">
            <w:pPr>
              <w:jc w:val="center"/>
              <w:rPr>
                <w:rFonts w:ascii="Arial" w:hAnsi="Arial" w:cs="Arial"/>
                <w:sz w:val="20"/>
                <w:szCs w:val="20"/>
              </w:rPr>
            </w:pPr>
          </w:p>
        </w:tc>
        <w:tc>
          <w:tcPr>
            <w:tcW w:w="2127" w:type="dxa"/>
          </w:tcPr>
          <w:p w14:paraId="7F8938F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4424E392" w14:textId="77777777" w:rsidTr="00901233">
        <w:tc>
          <w:tcPr>
            <w:tcW w:w="2694" w:type="dxa"/>
            <w:shd w:val="clear" w:color="auto" w:fill="auto"/>
          </w:tcPr>
          <w:p w14:paraId="0B7C1381" w14:textId="77777777" w:rsidR="00732F04" w:rsidRPr="0057436D" w:rsidRDefault="00732F04" w:rsidP="00901233">
            <w:pPr>
              <w:rPr>
                <w:rFonts w:ascii="Arial" w:hAnsi="Arial" w:cs="Arial"/>
                <w:sz w:val="20"/>
                <w:szCs w:val="20"/>
              </w:rPr>
            </w:pPr>
            <w:r w:rsidRPr="0057436D">
              <w:rPr>
                <w:rFonts w:ascii="Arial" w:hAnsi="Arial" w:cs="Arial"/>
                <w:sz w:val="20"/>
                <w:szCs w:val="20"/>
              </w:rPr>
              <w:t>Leyes de Mendel. Mutaciones. Árboles genealógicos</w:t>
            </w:r>
          </w:p>
        </w:tc>
        <w:tc>
          <w:tcPr>
            <w:tcW w:w="1275" w:type="dxa"/>
            <w:shd w:val="clear" w:color="auto" w:fill="auto"/>
          </w:tcPr>
          <w:p w14:paraId="3204FAA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Abril</w:t>
            </w:r>
          </w:p>
        </w:tc>
        <w:tc>
          <w:tcPr>
            <w:tcW w:w="1276" w:type="dxa"/>
          </w:tcPr>
          <w:p w14:paraId="0410BAC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10D928A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Roció</w:t>
            </w:r>
          </w:p>
          <w:p w14:paraId="75FA2EE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19E6BE7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2FB3F0E3" w14:textId="77777777" w:rsidTr="00901233">
        <w:tc>
          <w:tcPr>
            <w:tcW w:w="2694" w:type="dxa"/>
            <w:shd w:val="clear" w:color="auto" w:fill="auto"/>
          </w:tcPr>
          <w:p w14:paraId="563B2ECE" w14:textId="77777777" w:rsidR="00732F04" w:rsidRPr="0057436D" w:rsidRDefault="00732F04" w:rsidP="00901233">
            <w:pPr>
              <w:rPr>
                <w:rFonts w:ascii="Arial" w:hAnsi="Arial" w:cs="Arial"/>
                <w:sz w:val="20"/>
                <w:szCs w:val="20"/>
              </w:rPr>
            </w:pPr>
            <w:r w:rsidRPr="0057436D">
              <w:rPr>
                <w:rFonts w:ascii="Arial" w:hAnsi="Arial" w:cs="Arial"/>
                <w:sz w:val="20"/>
                <w:szCs w:val="20"/>
              </w:rPr>
              <w:t>Herencia autosómica dominante. Neuro fibromatosis, Acondroplasia</w:t>
            </w:r>
          </w:p>
        </w:tc>
        <w:tc>
          <w:tcPr>
            <w:tcW w:w="1275" w:type="dxa"/>
            <w:shd w:val="clear" w:color="auto" w:fill="auto"/>
          </w:tcPr>
          <w:p w14:paraId="377F7BB7" w14:textId="77777777" w:rsidR="00732F04" w:rsidRPr="0057436D" w:rsidRDefault="00732F04" w:rsidP="00901233">
            <w:pPr>
              <w:pStyle w:val="Piedepgina"/>
              <w:tabs>
                <w:tab w:val="left" w:pos="735"/>
                <w:tab w:val="center" w:pos="981"/>
              </w:tabs>
              <w:jc w:val="center"/>
              <w:rPr>
                <w:rFonts w:ascii="Arial" w:eastAsia="Calibri" w:hAnsi="Arial" w:cs="Arial"/>
                <w:bCs/>
                <w:sz w:val="20"/>
                <w:szCs w:val="20"/>
              </w:rPr>
            </w:pPr>
            <w:r w:rsidRPr="0057436D">
              <w:rPr>
                <w:rFonts w:ascii="Arial" w:eastAsia="Calibri" w:hAnsi="Arial" w:cs="Arial"/>
                <w:bCs/>
                <w:sz w:val="20"/>
                <w:szCs w:val="20"/>
              </w:rPr>
              <w:t>24 Abril</w:t>
            </w:r>
          </w:p>
        </w:tc>
        <w:tc>
          <w:tcPr>
            <w:tcW w:w="1276" w:type="dxa"/>
          </w:tcPr>
          <w:p w14:paraId="30B9DE0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658724A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Valeria</w:t>
            </w:r>
          </w:p>
          <w:p w14:paraId="0C97104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1A57A72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5D01A46A" w14:textId="77777777" w:rsidTr="00901233">
        <w:tc>
          <w:tcPr>
            <w:tcW w:w="2694" w:type="dxa"/>
            <w:shd w:val="clear" w:color="auto" w:fill="auto"/>
          </w:tcPr>
          <w:p w14:paraId="252D0205" w14:textId="77777777" w:rsidR="00732F04" w:rsidRPr="0057436D" w:rsidRDefault="00732F04" w:rsidP="00901233">
            <w:pPr>
              <w:rPr>
                <w:rFonts w:ascii="Arial" w:hAnsi="Arial" w:cs="Arial"/>
                <w:sz w:val="20"/>
                <w:szCs w:val="20"/>
              </w:rPr>
            </w:pPr>
            <w:r w:rsidRPr="0057436D">
              <w:rPr>
                <w:rFonts w:ascii="Arial" w:hAnsi="Arial" w:cs="Arial"/>
                <w:sz w:val="20"/>
                <w:szCs w:val="20"/>
              </w:rPr>
              <w:t>Herencia autosómica recesiva. Fibrosis quística, hiperplasia suprarrenal congénita, errores innatos del metabolismo</w:t>
            </w:r>
          </w:p>
        </w:tc>
        <w:tc>
          <w:tcPr>
            <w:tcW w:w="1275" w:type="dxa"/>
            <w:shd w:val="clear" w:color="auto" w:fill="auto"/>
          </w:tcPr>
          <w:p w14:paraId="4AB32D3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8 Mayo</w:t>
            </w:r>
          </w:p>
        </w:tc>
        <w:tc>
          <w:tcPr>
            <w:tcW w:w="1276" w:type="dxa"/>
          </w:tcPr>
          <w:p w14:paraId="56DA880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18A211DF" w14:textId="77777777" w:rsidR="00732F04" w:rsidRPr="0057436D" w:rsidRDefault="00732F04" w:rsidP="00901233">
            <w:pPr>
              <w:jc w:val="center"/>
              <w:rPr>
                <w:rFonts w:ascii="Arial" w:hAnsi="Arial" w:cs="Arial"/>
                <w:sz w:val="20"/>
                <w:szCs w:val="20"/>
              </w:rPr>
            </w:pPr>
          </w:p>
          <w:p w14:paraId="1C9465D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Dulce</w:t>
            </w:r>
          </w:p>
          <w:p w14:paraId="04149E9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2613B48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47A46CFC" w14:textId="77777777" w:rsidTr="00901233">
        <w:trPr>
          <w:trHeight w:val="546"/>
        </w:trPr>
        <w:tc>
          <w:tcPr>
            <w:tcW w:w="2694" w:type="dxa"/>
            <w:shd w:val="clear" w:color="auto" w:fill="auto"/>
          </w:tcPr>
          <w:p w14:paraId="230D5CA3" w14:textId="77777777" w:rsidR="00732F04" w:rsidRPr="0057436D" w:rsidRDefault="00732F04" w:rsidP="00901233">
            <w:pPr>
              <w:rPr>
                <w:rFonts w:ascii="Arial" w:hAnsi="Arial" w:cs="Arial"/>
                <w:sz w:val="20"/>
                <w:szCs w:val="20"/>
              </w:rPr>
            </w:pPr>
            <w:r w:rsidRPr="0057436D">
              <w:rPr>
                <w:rFonts w:ascii="Arial" w:hAnsi="Arial" w:cs="Arial"/>
                <w:sz w:val="20"/>
                <w:szCs w:val="20"/>
              </w:rPr>
              <w:t>Herencia ligada al X y Y. Distrofia muscular Duchenne, hemofilia</w:t>
            </w:r>
          </w:p>
        </w:tc>
        <w:tc>
          <w:tcPr>
            <w:tcW w:w="1275" w:type="dxa"/>
            <w:shd w:val="clear" w:color="auto" w:fill="auto"/>
          </w:tcPr>
          <w:p w14:paraId="52A7A2C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15 Mayo</w:t>
            </w:r>
          </w:p>
        </w:tc>
        <w:tc>
          <w:tcPr>
            <w:tcW w:w="1276" w:type="dxa"/>
          </w:tcPr>
          <w:p w14:paraId="041D2DD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6E73B697" w14:textId="77777777" w:rsidR="00732F04" w:rsidRPr="0057436D" w:rsidRDefault="00732F04" w:rsidP="00901233">
            <w:pPr>
              <w:pStyle w:val="Piedepgina"/>
              <w:jc w:val="center"/>
              <w:rPr>
                <w:rFonts w:ascii="Arial" w:eastAsia="Calibri" w:hAnsi="Arial" w:cs="Arial"/>
                <w:bCs/>
                <w:sz w:val="20"/>
                <w:szCs w:val="20"/>
              </w:rPr>
            </w:pPr>
          </w:p>
          <w:p w14:paraId="6830AED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Ximena</w:t>
            </w:r>
          </w:p>
          <w:p w14:paraId="2EB1902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6CF32A2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r w:rsidR="00732F04" w:rsidRPr="0057436D" w14:paraId="3A799DCF" w14:textId="77777777" w:rsidTr="00901233">
        <w:tc>
          <w:tcPr>
            <w:tcW w:w="2694" w:type="dxa"/>
            <w:shd w:val="clear" w:color="auto" w:fill="auto"/>
          </w:tcPr>
          <w:p w14:paraId="09F5EB86" w14:textId="77777777" w:rsidR="00732F04" w:rsidRPr="0057436D" w:rsidRDefault="00732F04" w:rsidP="00901233">
            <w:pPr>
              <w:rPr>
                <w:rFonts w:ascii="Arial" w:hAnsi="Arial" w:cs="Arial"/>
                <w:sz w:val="20"/>
                <w:szCs w:val="20"/>
              </w:rPr>
            </w:pPr>
            <w:r w:rsidRPr="0057436D">
              <w:rPr>
                <w:rFonts w:ascii="Arial" w:hAnsi="Arial" w:cs="Arial"/>
                <w:sz w:val="20"/>
                <w:szCs w:val="20"/>
              </w:rPr>
              <w:t>Herencia no Mendeliana. Genes contiguos/síndrome de microdeleciones: S</w:t>
            </w:r>
            <w:r>
              <w:rPr>
                <w:rFonts w:ascii="Arial" w:hAnsi="Arial" w:cs="Arial"/>
                <w:sz w:val="20"/>
                <w:szCs w:val="20"/>
              </w:rPr>
              <w:t>x</w:t>
            </w:r>
            <w:r w:rsidRPr="0057436D">
              <w:rPr>
                <w:rFonts w:ascii="Arial" w:hAnsi="Arial" w:cs="Arial"/>
                <w:sz w:val="20"/>
                <w:szCs w:val="20"/>
              </w:rPr>
              <w:t xml:space="preserve"> Di George, S Velocardiofacial, Retinoblastoma</w:t>
            </w:r>
          </w:p>
          <w:p w14:paraId="3A591D57"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Repetidos de Trinucleotidos: Sd X-Frágil, Corea Huntington </w:t>
            </w:r>
          </w:p>
          <w:p w14:paraId="07C76C26" w14:textId="77777777" w:rsidR="00732F04" w:rsidRPr="0057436D" w:rsidRDefault="00732F04" w:rsidP="00901233">
            <w:pPr>
              <w:rPr>
                <w:rFonts w:ascii="Arial" w:hAnsi="Arial" w:cs="Arial"/>
                <w:sz w:val="20"/>
                <w:szCs w:val="20"/>
              </w:rPr>
            </w:pPr>
            <w:r w:rsidRPr="0057436D">
              <w:rPr>
                <w:rFonts w:ascii="Arial" w:hAnsi="Arial" w:cs="Arial"/>
                <w:sz w:val="20"/>
                <w:szCs w:val="20"/>
              </w:rPr>
              <w:t>Imprinting. Disomia Uniparental. Herencia mitocondrial:</w:t>
            </w:r>
          </w:p>
          <w:p w14:paraId="088CA39B" w14:textId="77777777" w:rsidR="00732F04" w:rsidRPr="0057436D" w:rsidRDefault="00732F04" w:rsidP="00732F04">
            <w:pPr>
              <w:numPr>
                <w:ilvl w:val="0"/>
                <w:numId w:val="6"/>
              </w:numPr>
              <w:spacing w:after="0" w:line="240" w:lineRule="auto"/>
              <w:rPr>
                <w:rFonts w:ascii="Arial" w:hAnsi="Arial" w:cs="Arial"/>
                <w:sz w:val="20"/>
                <w:szCs w:val="20"/>
              </w:rPr>
            </w:pPr>
            <w:r w:rsidRPr="0057436D">
              <w:rPr>
                <w:rFonts w:ascii="Arial" w:hAnsi="Arial" w:cs="Arial"/>
                <w:sz w:val="20"/>
                <w:szCs w:val="20"/>
              </w:rPr>
              <w:t>LHON: neuropatía óptica hereditaria de Leber</w:t>
            </w:r>
          </w:p>
          <w:p w14:paraId="166D34D2" w14:textId="77777777" w:rsidR="00732F04" w:rsidRPr="0057436D" w:rsidRDefault="00732F04" w:rsidP="00732F04">
            <w:pPr>
              <w:numPr>
                <w:ilvl w:val="0"/>
                <w:numId w:val="6"/>
              </w:numPr>
              <w:spacing w:after="0" w:line="240" w:lineRule="auto"/>
              <w:rPr>
                <w:rFonts w:ascii="Arial" w:hAnsi="Arial" w:cs="Arial"/>
                <w:sz w:val="20"/>
                <w:szCs w:val="20"/>
              </w:rPr>
            </w:pPr>
            <w:r w:rsidRPr="0057436D">
              <w:rPr>
                <w:rFonts w:ascii="Arial" w:hAnsi="Arial" w:cs="Arial"/>
                <w:sz w:val="20"/>
                <w:szCs w:val="20"/>
              </w:rPr>
              <w:t>MELAS: encefalomiopatia mitocondrial con acidosis láctica</w:t>
            </w:r>
          </w:p>
        </w:tc>
        <w:tc>
          <w:tcPr>
            <w:tcW w:w="1275" w:type="dxa"/>
            <w:shd w:val="clear" w:color="auto" w:fill="auto"/>
          </w:tcPr>
          <w:p w14:paraId="76902903" w14:textId="77777777" w:rsidR="00732F04" w:rsidRPr="0057436D" w:rsidRDefault="00732F04" w:rsidP="00901233">
            <w:pPr>
              <w:pStyle w:val="Piedepgina"/>
              <w:tabs>
                <w:tab w:val="center" w:pos="569"/>
              </w:tabs>
              <w:jc w:val="center"/>
              <w:rPr>
                <w:rFonts w:ascii="Arial" w:eastAsia="Calibri" w:hAnsi="Arial" w:cs="Arial"/>
                <w:bCs/>
                <w:sz w:val="20"/>
                <w:szCs w:val="20"/>
              </w:rPr>
            </w:pPr>
            <w:r w:rsidRPr="0057436D">
              <w:rPr>
                <w:rFonts w:ascii="Arial" w:eastAsia="Calibri" w:hAnsi="Arial" w:cs="Arial"/>
                <w:bCs/>
                <w:sz w:val="20"/>
                <w:szCs w:val="20"/>
              </w:rPr>
              <w:t>22 Mayo</w:t>
            </w:r>
          </w:p>
        </w:tc>
        <w:tc>
          <w:tcPr>
            <w:tcW w:w="1276" w:type="dxa"/>
          </w:tcPr>
          <w:p w14:paraId="1382584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A8206FF" w14:textId="77777777" w:rsidR="00732F04" w:rsidRPr="0057436D" w:rsidRDefault="00732F04" w:rsidP="00901233">
            <w:pPr>
              <w:jc w:val="center"/>
              <w:rPr>
                <w:rFonts w:ascii="Arial" w:hAnsi="Arial" w:cs="Arial"/>
                <w:sz w:val="20"/>
                <w:szCs w:val="20"/>
              </w:rPr>
            </w:pPr>
          </w:p>
          <w:p w14:paraId="39531EA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Montse</w:t>
            </w:r>
          </w:p>
          <w:p w14:paraId="44CAF6F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3970E12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Mabel Cerrillo</w:t>
            </w:r>
          </w:p>
        </w:tc>
      </w:tr>
    </w:tbl>
    <w:p w14:paraId="6515B6F1" w14:textId="0D182547" w:rsidR="00992808" w:rsidRDefault="00992808" w:rsidP="002E0DD7">
      <w:pPr>
        <w:pStyle w:val="Default"/>
        <w:rPr>
          <w:rFonts w:ascii="Arial" w:hAnsi="Arial" w:cs="Arial"/>
          <w:b/>
          <w:bCs/>
          <w:sz w:val="22"/>
          <w:szCs w:val="22"/>
        </w:rPr>
      </w:pPr>
    </w:p>
    <w:p w14:paraId="725AD395" w14:textId="2173DD36" w:rsidR="00992808" w:rsidRDefault="00992808" w:rsidP="002E0DD7">
      <w:pPr>
        <w:pStyle w:val="Default"/>
        <w:rPr>
          <w:rFonts w:ascii="Arial" w:hAnsi="Arial" w:cs="Arial"/>
          <w:b/>
          <w:bCs/>
          <w:sz w:val="22"/>
          <w:szCs w:val="22"/>
        </w:rPr>
      </w:pPr>
    </w:p>
    <w:p w14:paraId="74FA319D" w14:textId="1E46F545" w:rsidR="00992808" w:rsidRDefault="00992808" w:rsidP="002E0DD7">
      <w:pPr>
        <w:pStyle w:val="Default"/>
        <w:rPr>
          <w:rFonts w:ascii="Arial" w:hAnsi="Arial" w:cs="Arial"/>
          <w:b/>
          <w:bCs/>
          <w:sz w:val="22"/>
          <w:szCs w:val="22"/>
        </w:rPr>
      </w:pPr>
    </w:p>
    <w:p w14:paraId="233C0926" w14:textId="5137A94E" w:rsidR="00732F04" w:rsidRDefault="00732F04" w:rsidP="002E0DD7">
      <w:pPr>
        <w:pStyle w:val="Default"/>
        <w:rPr>
          <w:rFonts w:ascii="Arial" w:hAnsi="Arial" w:cs="Arial"/>
          <w:b/>
          <w:bCs/>
          <w:sz w:val="22"/>
          <w:szCs w:val="22"/>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3"/>
        <w:gridCol w:w="1351"/>
        <w:gridCol w:w="1253"/>
        <w:gridCol w:w="1589"/>
        <w:gridCol w:w="2220"/>
      </w:tblGrid>
      <w:tr w:rsidR="00732F04" w:rsidRPr="0057436D" w14:paraId="1B2CE478" w14:textId="77777777" w:rsidTr="00901233">
        <w:trPr>
          <w:trHeight w:val="320"/>
        </w:trPr>
        <w:tc>
          <w:tcPr>
            <w:tcW w:w="8946" w:type="dxa"/>
            <w:gridSpan w:val="5"/>
            <w:tcBorders>
              <w:top w:val="single" w:sz="4" w:space="0" w:color="auto"/>
            </w:tcBorders>
            <w:shd w:val="clear" w:color="auto" w:fill="00B0F0"/>
          </w:tcPr>
          <w:p w14:paraId="7F5C837A" w14:textId="77777777" w:rsidR="00732F04" w:rsidRPr="0057436D" w:rsidRDefault="00732F04" w:rsidP="00901233">
            <w:pPr>
              <w:pStyle w:val="Piedepgina"/>
              <w:jc w:val="center"/>
              <w:rPr>
                <w:rFonts w:ascii="Arial" w:eastAsia="Calibri" w:hAnsi="Arial" w:cs="Arial"/>
                <w:b/>
                <w:bCs/>
                <w:color w:val="FFFFFF"/>
                <w:sz w:val="20"/>
                <w:szCs w:val="20"/>
              </w:rPr>
            </w:pPr>
            <w:r w:rsidRPr="0057436D">
              <w:rPr>
                <w:rFonts w:ascii="Arial" w:eastAsia="Calibri" w:hAnsi="Arial" w:cs="Arial"/>
                <w:b/>
                <w:bCs/>
                <w:color w:val="FFFFFF"/>
                <w:sz w:val="20"/>
                <w:szCs w:val="20"/>
              </w:rPr>
              <w:lastRenderedPageBreak/>
              <w:t xml:space="preserve">Farmacología R1 – R2 (08:00-9:00 am) </w:t>
            </w:r>
          </w:p>
        </w:tc>
      </w:tr>
      <w:tr w:rsidR="00732F04" w:rsidRPr="0057436D" w14:paraId="352F896F" w14:textId="77777777" w:rsidTr="00901233">
        <w:tc>
          <w:tcPr>
            <w:tcW w:w="2533" w:type="dxa"/>
            <w:shd w:val="clear" w:color="auto" w:fill="FFFFFF"/>
          </w:tcPr>
          <w:p w14:paraId="2445A0E5" w14:textId="77777777" w:rsidR="00732F04" w:rsidRPr="0057436D" w:rsidRDefault="00732F04" w:rsidP="00901233">
            <w:pPr>
              <w:rPr>
                <w:rFonts w:ascii="Arial" w:hAnsi="Arial" w:cs="Arial"/>
                <w:sz w:val="20"/>
                <w:szCs w:val="20"/>
              </w:rPr>
            </w:pPr>
            <w:r w:rsidRPr="0057436D">
              <w:rPr>
                <w:rFonts w:ascii="Arial" w:eastAsia="Calibri" w:hAnsi="Arial" w:cs="Arial"/>
                <w:b/>
                <w:bCs/>
                <w:sz w:val="20"/>
                <w:szCs w:val="20"/>
              </w:rPr>
              <w:t>Tema</w:t>
            </w:r>
          </w:p>
        </w:tc>
        <w:tc>
          <w:tcPr>
            <w:tcW w:w="1351" w:type="dxa"/>
            <w:shd w:val="clear" w:color="auto" w:fill="FFFFFF"/>
          </w:tcPr>
          <w:p w14:paraId="1E3A27B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Fecha</w:t>
            </w:r>
          </w:p>
        </w:tc>
        <w:tc>
          <w:tcPr>
            <w:tcW w:w="1253" w:type="dxa"/>
            <w:shd w:val="clear" w:color="auto" w:fill="FFFFFF"/>
          </w:tcPr>
          <w:p w14:paraId="3813607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Tiempo</w:t>
            </w:r>
          </w:p>
        </w:tc>
        <w:tc>
          <w:tcPr>
            <w:tcW w:w="1589" w:type="dxa"/>
            <w:shd w:val="clear" w:color="auto" w:fill="FFFFFF"/>
          </w:tcPr>
          <w:p w14:paraId="5A698BA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Ponente</w:t>
            </w:r>
          </w:p>
        </w:tc>
        <w:tc>
          <w:tcPr>
            <w:tcW w:w="2220" w:type="dxa"/>
            <w:shd w:val="clear" w:color="auto" w:fill="FFFFFF"/>
          </w:tcPr>
          <w:p w14:paraId="1E1F634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732F04" w:rsidRPr="0057436D" w14:paraId="408ABFC6" w14:textId="77777777" w:rsidTr="00901233">
        <w:tc>
          <w:tcPr>
            <w:tcW w:w="2533" w:type="dxa"/>
            <w:shd w:val="clear" w:color="auto" w:fill="FFFFFF"/>
          </w:tcPr>
          <w:p w14:paraId="7BB83279"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Farmacodinamia y Farmacocinética </w:t>
            </w:r>
          </w:p>
        </w:tc>
        <w:tc>
          <w:tcPr>
            <w:tcW w:w="1351" w:type="dxa"/>
            <w:shd w:val="clear" w:color="auto" w:fill="FFFFFF"/>
          </w:tcPr>
          <w:p w14:paraId="6475534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29 Mayo</w:t>
            </w:r>
          </w:p>
          <w:p w14:paraId="0408A66F" w14:textId="77777777" w:rsidR="00732F04" w:rsidRPr="0057436D" w:rsidRDefault="00732F04" w:rsidP="00901233">
            <w:pPr>
              <w:pStyle w:val="Piedepgina"/>
              <w:jc w:val="center"/>
              <w:rPr>
                <w:rFonts w:ascii="Arial" w:eastAsia="Calibri" w:hAnsi="Arial" w:cs="Arial"/>
                <w:bCs/>
                <w:sz w:val="20"/>
                <w:szCs w:val="20"/>
              </w:rPr>
            </w:pPr>
          </w:p>
        </w:tc>
        <w:tc>
          <w:tcPr>
            <w:tcW w:w="1253" w:type="dxa"/>
            <w:shd w:val="clear" w:color="auto" w:fill="FFFFFF"/>
          </w:tcPr>
          <w:p w14:paraId="5AE5A96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FFFFFF"/>
          </w:tcPr>
          <w:p w14:paraId="37A15772" w14:textId="77777777" w:rsidR="00732F04" w:rsidRPr="0057436D" w:rsidRDefault="00732F04" w:rsidP="00901233">
            <w:pPr>
              <w:pStyle w:val="Piedepgina"/>
              <w:jc w:val="center"/>
              <w:rPr>
                <w:rFonts w:ascii="Arial" w:eastAsia="Calibri" w:hAnsi="Arial" w:cs="Arial"/>
                <w:bCs/>
                <w:sz w:val="20"/>
                <w:szCs w:val="20"/>
              </w:rPr>
            </w:pPr>
          </w:p>
          <w:p w14:paraId="43A487A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19F415D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shd w:val="clear" w:color="auto" w:fill="FFFFFF"/>
          </w:tcPr>
          <w:p w14:paraId="43F59CB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24E9BB2F" w14:textId="77777777" w:rsidTr="00901233">
        <w:tc>
          <w:tcPr>
            <w:tcW w:w="2533" w:type="dxa"/>
            <w:shd w:val="clear" w:color="auto" w:fill="FFFFFF"/>
          </w:tcPr>
          <w:p w14:paraId="25EBE2DA"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Antimicrobianos en Ginecología y Obstetricia: Clasificación, Mecanismo de Acción y Uso, Toxicidad </w:t>
            </w:r>
          </w:p>
        </w:tc>
        <w:tc>
          <w:tcPr>
            <w:tcW w:w="1351" w:type="dxa"/>
            <w:shd w:val="clear" w:color="auto" w:fill="FFFFFF"/>
          </w:tcPr>
          <w:p w14:paraId="656A897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5 Junio</w:t>
            </w:r>
          </w:p>
          <w:p w14:paraId="43281330" w14:textId="77777777" w:rsidR="00732F04" w:rsidRPr="0057436D" w:rsidRDefault="00732F04" w:rsidP="00901233">
            <w:pPr>
              <w:pStyle w:val="Piedepgina"/>
              <w:jc w:val="center"/>
              <w:rPr>
                <w:rFonts w:ascii="Arial" w:eastAsia="Calibri" w:hAnsi="Arial" w:cs="Arial"/>
                <w:bCs/>
                <w:sz w:val="20"/>
                <w:szCs w:val="20"/>
              </w:rPr>
            </w:pPr>
          </w:p>
        </w:tc>
        <w:tc>
          <w:tcPr>
            <w:tcW w:w="1253" w:type="dxa"/>
            <w:shd w:val="clear" w:color="auto" w:fill="FFFFFF"/>
          </w:tcPr>
          <w:p w14:paraId="7374EF6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FFFFFF"/>
          </w:tcPr>
          <w:p w14:paraId="68122461" w14:textId="77777777" w:rsidR="00732F04" w:rsidRPr="0057436D" w:rsidRDefault="00732F04" w:rsidP="00901233">
            <w:pPr>
              <w:pStyle w:val="Piedepgina"/>
              <w:jc w:val="center"/>
              <w:rPr>
                <w:rFonts w:ascii="Arial" w:eastAsia="Calibri" w:hAnsi="Arial" w:cs="Arial"/>
                <w:bCs/>
                <w:sz w:val="20"/>
                <w:szCs w:val="20"/>
              </w:rPr>
            </w:pPr>
          </w:p>
          <w:p w14:paraId="1B0A79C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7BEE874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shd w:val="clear" w:color="auto" w:fill="FFFFFF"/>
          </w:tcPr>
          <w:p w14:paraId="08C8B3A5" w14:textId="77777777" w:rsidR="00732F04" w:rsidRPr="0057436D" w:rsidRDefault="00732F04" w:rsidP="00901233">
            <w:pPr>
              <w:pStyle w:val="Piedepgina"/>
              <w:jc w:val="center"/>
              <w:rPr>
                <w:rFonts w:ascii="Arial" w:eastAsia="Calibri" w:hAnsi="Arial" w:cs="Arial"/>
                <w:bCs/>
                <w:sz w:val="20"/>
                <w:szCs w:val="20"/>
              </w:rPr>
            </w:pPr>
          </w:p>
          <w:p w14:paraId="16A0765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4E663086" w14:textId="77777777" w:rsidTr="00901233">
        <w:tc>
          <w:tcPr>
            <w:tcW w:w="2533" w:type="dxa"/>
            <w:shd w:val="clear" w:color="auto" w:fill="auto"/>
          </w:tcPr>
          <w:p w14:paraId="35BEB50B"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Tricomonicidas y Antimicóticos: Aplicaciones Clínicas. </w:t>
            </w:r>
          </w:p>
        </w:tc>
        <w:tc>
          <w:tcPr>
            <w:tcW w:w="1351" w:type="dxa"/>
            <w:shd w:val="clear" w:color="auto" w:fill="auto"/>
          </w:tcPr>
          <w:p w14:paraId="70343EF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12 Junio</w:t>
            </w:r>
          </w:p>
        </w:tc>
        <w:tc>
          <w:tcPr>
            <w:tcW w:w="1253" w:type="dxa"/>
          </w:tcPr>
          <w:p w14:paraId="1F6046A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4B831BB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7FCABA9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1F64B914" w14:textId="77777777" w:rsidR="00732F04" w:rsidRPr="0057436D" w:rsidRDefault="00732F04" w:rsidP="00901233">
            <w:pPr>
              <w:pStyle w:val="Piedepgina"/>
              <w:jc w:val="center"/>
              <w:rPr>
                <w:rFonts w:ascii="Arial" w:eastAsia="Calibri" w:hAnsi="Arial" w:cs="Arial"/>
                <w:bCs/>
                <w:sz w:val="20"/>
                <w:szCs w:val="20"/>
              </w:rPr>
            </w:pPr>
          </w:p>
          <w:p w14:paraId="761CEAB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45F59950" w14:textId="77777777" w:rsidTr="00901233">
        <w:tc>
          <w:tcPr>
            <w:tcW w:w="2533" w:type="dxa"/>
            <w:shd w:val="clear" w:color="auto" w:fill="auto"/>
          </w:tcPr>
          <w:p w14:paraId="416052D5" w14:textId="77777777" w:rsidR="00732F04" w:rsidRPr="0057436D" w:rsidRDefault="00732F04" w:rsidP="00901233">
            <w:pPr>
              <w:tabs>
                <w:tab w:val="left" w:pos="3324"/>
              </w:tabs>
              <w:rPr>
                <w:rFonts w:ascii="Arial" w:eastAsia="MS Mincho" w:hAnsi="Arial" w:cs="Arial"/>
                <w:sz w:val="20"/>
                <w:szCs w:val="20"/>
              </w:rPr>
            </w:pPr>
            <w:r w:rsidRPr="0057436D">
              <w:rPr>
                <w:rFonts w:ascii="Arial" w:hAnsi="Arial" w:cs="Arial"/>
                <w:sz w:val="20"/>
                <w:szCs w:val="20"/>
              </w:rPr>
              <w:t xml:space="preserve">Antiinflamatorios Esteroideos y No Esteroideos </w:t>
            </w:r>
          </w:p>
        </w:tc>
        <w:tc>
          <w:tcPr>
            <w:tcW w:w="1351" w:type="dxa"/>
            <w:shd w:val="clear" w:color="auto" w:fill="auto"/>
          </w:tcPr>
          <w:p w14:paraId="27567A2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19 Junio</w:t>
            </w:r>
          </w:p>
        </w:tc>
        <w:tc>
          <w:tcPr>
            <w:tcW w:w="1253" w:type="dxa"/>
          </w:tcPr>
          <w:p w14:paraId="3B996D5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08051C9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4725BEB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0E125CBB" w14:textId="77777777" w:rsidR="00732F04" w:rsidRPr="0057436D" w:rsidRDefault="00732F04" w:rsidP="00901233">
            <w:pPr>
              <w:pStyle w:val="Piedepgina"/>
              <w:jc w:val="center"/>
              <w:rPr>
                <w:rFonts w:ascii="Arial" w:eastAsia="Calibri" w:hAnsi="Arial" w:cs="Arial"/>
                <w:bCs/>
                <w:sz w:val="20"/>
                <w:szCs w:val="20"/>
              </w:rPr>
            </w:pPr>
          </w:p>
          <w:p w14:paraId="717C3B2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0F98B909" w14:textId="77777777" w:rsidTr="00901233">
        <w:tc>
          <w:tcPr>
            <w:tcW w:w="2533" w:type="dxa"/>
            <w:shd w:val="clear" w:color="auto" w:fill="auto"/>
          </w:tcPr>
          <w:p w14:paraId="7A07659B" w14:textId="77777777" w:rsidR="00732F04" w:rsidRPr="0057436D" w:rsidRDefault="00732F04" w:rsidP="00901233">
            <w:pPr>
              <w:pStyle w:val="Piedepgina"/>
              <w:rPr>
                <w:rFonts w:ascii="Arial" w:hAnsi="Arial" w:cs="Arial"/>
                <w:sz w:val="20"/>
                <w:szCs w:val="20"/>
              </w:rPr>
            </w:pPr>
            <w:r w:rsidRPr="0057436D">
              <w:rPr>
                <w:rFonts w:ascii="Arial" w:hAnsi="Arial" w:cs="Arial"/>
                <w:sz w:val="20"/>
                <w:szCs w:val="20"/>
              </w:rPr>
              <w:t xml:space="preserve">Las Gonadotropinas Humanas; GnRH y Sus Análogos; Aplicaciones Clínicas. Antigonadotropicos </w:t>
            </w:r>
          </w:p>
        </w:tc>
        <w:tc>
          <w:tcPr>
            <w:tcW w:w="1351" w:type="dxa"/>
            <w:shd w:val="clear" w:color="auto" w:fill="auto"/>
          </w:tcPr>
          <w:p w14:paraId="08D1D97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26 Junio</w:t>
            </w:r>
          </w:p>
        </w:tc>
        <w:tc>
          <w:tcPr>
            <w:tcW w:w="1253" w:type="dxa"/>
          </w:tcPr>
          <w:p w14:paraId="7590119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32FF3DD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04F3803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0C8AE9DF" w14:textId="77777777" w:rsidR="00732F04" w:rsidRPr="0057436D" w:rsidRDefault="00732F04" w:rsidP="00901233">
            <w:pPr>
              <w:pStyle w:val="Piedepgina"/>
              <w:jc w:val="center"/>
              <w:rPr>
                <w:rFonts w:ascii="Arial" w:eastAsia="Calibri" w:hAnsi="Arial" w:cs="Arial"/>
                <w:bCs/>
                <w:sz w:val="20"/>
                <w:szCs w:val="20"/>
              </w:rPr>
            </w:pPr>
          </w:p>
          <w:p w14:paraId="483AB75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164EC1EA" w14:textId="77777777" w:rsidTr="00901233">
        <w:tc>
          <w:tcPr>
            <w:tcW w:w="2533" w:type="dxa"/>
            <w:shd w:val="clear" w:color="auto" w:fill="auto"/>
          </w:tcPr>
          <w:p w14:paraId="70FF50BA" w14:textId="77777777" w:rsidR="00732F04" w:rsidRPr="0057436D" w:rsidRDefault="00732F04" w:rsidP="00901233">
            <w:pPr>
              <w:rPr>
                <w:rFonts w:ascii="Arial" w:hAnsi="Arial" w:cs="Arial"/>
                <w:sz w:val="20"/>
                <w:szCs w:val="20"/>
              </w:rPr>
            </w:pPr>
            <w:r w:rsidRPr="0057436D">
              <w:rPr>
                <w:rFonts w:ascii="Arial" w:eastAsia="Calibri" w:hAnsi="Arial" w:cs="Arial"/>
                <w:bCs/>
                <w:sz w:val="20"/>
                <w:szCs w:val="20"/>
              </w:rPr>
              <w:t xml:space="preserve">Estrógenos </w:t>
            </w:r>
          </w:p>
        </w:tc>
        <w:tc>
          <w:tcPr>
            <w:tcW w:w="1351" w:type="dxa"/>
            <w:shd w:val="clear" w:color="auto" w:fill="auto"/>
          </w:tcPr>
          <w:p w14:paraId="0DC8F43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 Julio</w:t>
            </w:r>
          </w:p>
        </w:tc>
        <w:tc>
          <w:tcPr>
            <w:tcW w:w="1253" w:type="dxa"/>
          </w:tcPr>
          <w:p w14:paraId="714CE91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2E9824A0" w14:textId="77777777" w:rsidR="00732F04" w:rsidRPr="0057436D" w:rsidRDefault="00732F04" w:rsidP="00901233">
            <w:pPr>
              <w:pStyle w:val="Piedepgina"/>
              <w:jc w:val="center"/>
              <w:rPr>
                <w:rFonts w:ascii="Arial" w:eastAsia="Calibri" w:hAnsi="Arial" w:cs="Arial"/>
                <w:bCs/>
                <w:sz w:val="20"/>
                <w:szCs w:val="20"/>
              </w:rPr>
            </w:pPr>
          </w:p>
          <w:p w14:paraId="1DC1EA5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3348BC4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shd w:val="clear" w:color="auto" w:fill="auto"/>
          </w:tcPr>
          <w:p w14:paraId="086B455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61A96933" w14:textId="77777777" w:rsidTr="00901233">
        <w:tc>
          <w:tcPr>
            <w:tcW w:w="2533" w:type="dxa"/>
            <w:shd w:val="clear" w:color="auto" w:fill="auto"/>
          </w:tcPr>
          <w:p w14:paraId="6671FC28"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 xml:space="preserve">Progestágenos </w:t>
            </w:r>
          </w:p>
        </w:tc>
        <w:tc>
          <w:tcPr>
            <w:tcW w:w="1351" w:type="dxa"/>
            <w:shd w:val="clear" w:color="auto" w:fill="auto"/>
          </w:tcPr>
          <w:p w14:paraId="3DE375A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10 Julio</w:t>
            </w:r>
          </w:p>
        </w:tc>
        <w:tc>
          <w:tcPr>
            <w:tcW w:w="1253" w:type="dxa"/>
          </w:tcPr>
          <w:p w14:paraId="5A26644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0DE30B36" w14:textId="77777777" w:rsidR="00732F04" w:rsidRPr="0057436D" w:rsidRDefault="00732F04" w:rsidP="00901233">
            <w:pPr>
              <w:pStyle w:val="Piedepgina"/>
              <w:jc w:val="center"/>
              <w:rPr>
                <w:rFonts w:ascii="Arial" w:eastAsia="Calibri" w:hAnsi="Arial" w:cs="Arial"/>
                <w:bCs/>
                <w:sz w:val="20"/>
                <w:szCs w:val="20"/>
              </w:rPr>
            </w:pPr>
          </w:p>
          <w:p w14:paraId="5A31C84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42DDCF7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shd w:val="clear" w:color="auto" w:fill="auto"/>
          </w:tcPr>
          <w:p w14:paraId="526E045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04D91710" w14:textId="77777777" w:rsidTr="00901233">
        <w:tc>
          <w:tcPr>
            <w:tcW w:w="2533" w:type="dxa"/>
            <w:shd w:val="clear" w:color="auto" w:fill="auto"/>
          </w:tcPr>
          <w:p w14:paraId="3B35C370"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Anticonceptivos Hormonales I</w:t>
            </w:r>
          </w:p>
        </w:tc>
        <w:tc>
          <w:tcPr>
            <w:tcW w:w="1351" w:type="dxa"/>
            <w:shd w:val="clear" w:color="auto" w:fill="auto"/>
          </w:tcPr>
          <w:p w14:paraId="1897677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17 Julio</w:t>
            </w:r>
          </w:p>
        </w:tc>
        <w:tc>
          <w:tcPr>
            <w:tcW w:w="1253" w:type="dxa"/>
          </w:tcPr>
          <w:p w14:paraId="036940E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77EAF33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Santoyo</w:t>
            </w:r>
          </w:p>
        </w:tc>
        <w:tc>
          <w:tcPr>
            <w:tcW w:w="2220" w:type="dxa"/>
            <w:shd w:val="clear" w:color="auto" w:fill="auto"/>
          </w:tcPr>
          <w:p w14:paraId="0B81926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78053DE1" w14:textId="77777777" w:rsidTr="00901233">
        <w:tc>
          <w:tcPr>
            <w:tcW w:w="2533" w:type="dxa"/>
            <w:shd w:val="clear" w:color="auto" w:fill="auto"/>
          </w:tcPr>
          <w:p w14:paraId="17567E68"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Anticonceptivos Hormonales II</w:t>
            </w:r>
          </w:p>
        </w:tc>
        <w:tc>
          <w:tcPr>
            <w:tcW w:w="1351" w:type="dxa"/>
            <w:shd w:val="clear" w:color="auto" w:fill="auto"/>
          </w:tcPr>
          <w:p w14:paraId="6C3C1B1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24 Julio</w:t>
            </w:r>
          </w:p>
        </w:tc>
        <w:tc>
          <w:tcPr>
            <w:tcW w:w="1253" w:type="dxa"/>
          </w:tcPr>
          <w:p w14:paraId="58E8543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63F39C6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Santoyo</w:t>
            </w:r>
          </w:p>
        </w:tc>
        <w:tc>
          <w:tcPr>
            <w:tcW w:w="2220" w:type="dxa"/>
            <w:shd w:val="clear" w:color="auto" w:fill="auto"/>
          </w:tcPr>
          <w:p w14:paraId="13C497E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4099B136" w14:textId="77777777" w:rsidTr="00901233">
        <w:tc>
          <w:tcPr>
            <w:tcW w:w="2533" w:type="dxa"/>
            <w:shd w:val="clear" w:color="auto" w:fill="auto"/>
          </w:tcPr>
          <w:p w14:paraId="7C23D852"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Andrógenos y Anabólicos</w:t>
            </w:r>
          </w:p>
        </w:tc>
        <w:tc>
          <w:tcPr>
            <w:tcW w:w="1351" w:type="dxa"/>
            <w:shd w:val="clear" w:color="auto" w:fill="auto"/>
          </w:tcPr>
          <w:p w14:paraId="062EBE1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31 Julio</w:t>
            </w:r>
          </w:p>
          <w:p w14:paraId="4A3F85BF" w14:textId="77777777" w:rsidR="00732F04" w:rsidRPr="0057436D" w:rsidRDefault="00732F04" w:rsidP="00901233">
            <w:pPr>
              <w:pStyle w:val="Piedepgina"/>
              <w:jc w:val="center"/>
              <w:rPr>
                <w:rFonts w:ascii="Arial" w:eastAsia="Calibri" w:hAnsi="Arial" w:cs="Arial"/>
                <w:bCs/>
                <w:sz w:val="20"/>
                <w:szCs w:val="20"/>
              </w:rPr>
            </w:pPr>
          </w:p>
        </w:tc>
        <w:tc>
          <w:tcPr>
            <w:tcW w:w="1253" w:type="dxa"/>
          </w:tcPr>
          <w:p w14:paraId="01FAC0D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0BC594E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35EE721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179B6C6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6E382C7D" w14:textId="77777777" w:rsidTr="00901233">
        <w:tc>
          <w:tcPr>
            <w:tcW w:w="2533" w:type="dxa"/>
            <w:shd w:val="clear" w:color="auto" w:fill="auto"/>
          </w:tcPr>
          <w:p w14:paraId="633034A4"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 xml:space="preserve">Medicación Tiroidea y Antitiroidea </w:t>
            </w:r>
          </w:p>
        </w:tc>
        <w:tc>
          <w:tcPr>
            <w:tcW w:w="1351" w:type="dxa"/>
            <w:shd w:val="clear" w:color="auto" w:fill="auto"/>
          </w:tcPr>
          <w:p w14:paraId="4B60511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7 Agosto</w:t>
            </w:r>
          </w:p>
          <w:p w14:paraId="4914C80F" w14:textId="77777777" w:rsidR="00732F04" w:rsidRPr="0057436D" w:rsidRDefault="00732F04" w:rsidP="00901233">
            <w:pPr>
              <w:pStyle w:val="Piedepgina"/>
              <w:jc w:val="center"/>
              <w:rPr>
                <w:rFonts w:ascii="Arial" w:eastAsia="Calibri" w:hAnsi="Arial" w:cs="Arial"/>
                <w:bCs/>
                <w:sz w:val="20"/>
                <w:szCs w:val="20"/>
              </w:rPr>
            </w:pPr>
          </w:p>
        </w:tc>
        <w:tc>
          <w:tcPr>
            <w:tcW w:w="1253" w:type="dxa"/>
          </w:tcPr>
          <w:p w14:paraId="3D4BD15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20AA29E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3B15769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4172DD70" w14:textId="77777777" w:rsidR="00732F04" w:rsidRPr="0057436D" w:rsidRDefault="00732F04" w:rsidP="00901233">
            <w:pPr>
              <w:pStyle w:val="Piedepgina"/>
              <w:jc w:val="center"/>
              <w:rPr>
                <w:rFonts w:ascii="Arial" w:eastAsia="Calibri" w:hAnsi="Arial" w:cs="Arial"/>
                <w:bCs/>
                <w:sz w:val="20"/>
                <w:szCs w:val="20"/>
              </w:rPr>
            </w:pPr>
          </w:p>
          <w:p w14:paraId="6EA5EB1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Héctor Alfaro</w:t>
            </w:r>
          </w:p>
        </w:tc>
      </w:tr>
      <w:tr w:rsidR="00732F04" w:rsidRPr="0057436D" w14:paraId="0248DD61" w14:textId="77777777" w:rsidTr="00901233">
        <w:tc>
          <w:tcPr>
            <w:tcW w:w="2533" w:type="dxa"/>
            <w:shd w:val="clear" w:color="auto" w:fill="auto"/>
          </w:tcPr>
          <w:p w14:paraId="7C0FA986"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 xml:space="preserve">Drogas Antineoplásicas </w:t>
            </w:r>
          </w:p>
        </w:tc>
        <w:tc>
          <w:tcPr>
            <w:tcW w:w="1351" w:type="dxa"/>
            <w:shd w:val="clear" w:color="auto" w:fill="auto"/>
          </w:tcPr>
          <w:p w14:paraId="7FE76C1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14 Agosto</w:t>
            </w:r>
          </w:p>
          <w:p w14:paraId="6C2ABCA4" w14:textId="77777777" w:rsidR="00732F04" w:rsidRPr="0057436D" w:rsidRDefault="00732F04" w:rsidP="00901233">
            <w:pPr>
              <w:pStyle w:val="Piedepgina"/>
              <w:jc w:val="center"/>
              <w:rPr>
                <w:rFonts w:ascii="Arial" w:eastAsia="Calibri" w:hAnsi="Arial" w:cs="Arial"/>
                <w:bCs/>
                <w:sz w:val="20"/>
                <w:szCs w:val="20"/>
              </w:rPr>
            </w:pPr>
          </w:p>
        </w:tc>
        <w:tc>
          <w:tcPr>
            <w:tcW w:w="1253" w:type="dxa"/>
          </w:tcPr>
          <w:p w14:paraId="3E93DD6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49A0D18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39938C4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2220" w:type="dxa"/>
            <w:shd w:val="clear" w:color="auto" w:fill="auto"/>
          </w:tcPr>
          <w:p w14:paraId="6C793DE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5701FD27" w14:textId="77777777" w:rsidTr="00901233">
        <w:tc>
          <w:tcPr>
            <w:tcW w:w="2533" w:type="dxa"/>
            <w:shd w:val="clear" w:color="auto" w:fill="auto"/>
          </w:tcPr>
          <w:p w14:paraId="40617B86" w14:textId="77777777" w:rsidR="00732F04" w:rsidRPr="0057436D" w:rsidRDefault="00732F04" w:rsidP="00901233">
            <w:pPr>
              <w:rPr>
                <w:rFonts w:ascii="Arial" w:eastAsia="Calibri" w:hAnsi="Arial" w:cs="Arial"/>
                <w:bCs/>
                <w:sz w:val="20"/>
                <w:szCs w:val="20"/>
              </w:rPr>
            </w:pPr>
            <w:r w:rsidRPr="0057436D">
              <w:rPr>
                <w:rFonts w:ascii="Arial" w:eastAsia="Calibri" w:hAnsi="Arial" w:cs="Arial"/>
                <w:bCs/>
                <w:sz w:val="20"/>
                <w:szCs w:val="20"/>
              </w:rPr>
              <w:t>Drogas Oxitócicas y Prostaglandinas</w:t>
            </w:r>
          </w:p>
        </w:tc>
        <w:tc>
          <w:tcPr>
            <w:tcW w:w="1351" w:type="dxa"/>
            <w:shd w:val="clear" w:color="auto" w:fill="auto"/>
          </w:tcPr>
          <w:p w14:paraId="76CCA0B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21 Agosto</w:t>
            </w:r>
          </w:p>
        </w:tc>
        <w:tc>
          <w:tcPr>
            <w:tcW w:w="1253" w:type="dxa"/>
          </w:tcPr>
          <w:p w14:paraId="233F7A6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shd w:val="clear" w:color="auto" w:fill="auto"/>
          </w:tcPr>
          <w:p w14:paraId="5548ACE5" w14:textId="77777777" w:rsidR="00732F04" w:rsidRPr="0057436D" w:rsidRDefault="00732F04" w:rsidP="00901233">
            <w:pPr>
              <w:pStyle w:val="Piedepgina"/>
              <w:jc w:val="center"/>
              <w:rPr>
                <w:rFonts w:ascii="Arial" w:eastAsia="Calibri" w:hAnsi="Arial" w:cs="Arial"/>
                <w:bCs/>
                <w:sz w:val="20"/>
                <w:szCs w:val="20"/>
              </w:rPr>
            </w:pPr>
          </w:p>
          <w:p w14:paraId="601DAC5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6D69C66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shd w:val="clear" w:color="auto" w:fill="auto"/>
          </w:tcPr>
          <w:p w14:paraId="0DECF86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56FD3CC7" w14:textId="77777777" w:rsidTr="00901233">
        <w:trPr>
          <w:trHeight w:val="827"/>
        </w:trPr>
        <w:tc>
          <w:tcPr>
            <w:tcW w:w="2533" w:type="dxa"/>
          </w:tcPr>
          <w:p w14:paraId="02599F6F" w14:textId="77777777" w:rsidR="00732F04" w:rsidRPr="0057436D" w:rsidRDefault="00732F04" w:rsidP="00901233">
            <w:pPr>
              <w:pStyle w:val="Piedepgina"/>
              <w:rPr>
                <w:rFonts w:ascii="Arial" w:eastAsia="Calibri" w:hAnsi="Arial" w:cs="Arial"/>
                <w:bCs/>
                <w:sz w:val="20"/>
                <w:szCs w:val="20"/>
              </w:rPr>
            </w:pPr>
          </w:p>
          <w:p w14:paraId="434605C5" w14:textId="77777777" w:rsidR="00732F04" w:rsidRPr="0057436D" w:rsidRDefault="00732F04" w:rsidP="00901233">
            <w:pPr>
              <w:pStyle w:val="Piedepgina"/>
              <w:rPr>
                <w:rFonts w:ascii="Arial" w:hAnsi="Arial" w:cs="Arial"/>
                <w:sz w:val="20"/>
                <w:szCs w:val="20"/>
              </w:rPr>
            </w:pPr>
            <w:r w:rsidRPr="0057436D">
              <w:rPr>
                <w:rFonts w:ascii="Arial" w:eastAsia="Calibri" w:hAnsi="Arial" w:cs="Arial"/>
                <w:bCs/>
                <w:sz w:val="20"/>
                <w:szCs w:val="20"/>
              </w:rPr>
              <w:t xml:space="preserve">Drogas Uteroinhibidoras </w:t>
            </w:r>
          </w:p>
        </w:tc>
        <w:tc>
          <w:tcPr>
            <w:tcW w:w="1351" w:type="dxa"/>
          </w:tcPr>
          <w:p w14:paraId="705822F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28 Agosto</w:t>
            </w:r>
          </w:p>
        </w:tc>
        <w:tc>
          <w:tcPr>
            <w:tcW w:w="1253" w:type="dxa"/>
          </w:tcPr>
          <w:p w14:paraId="0043659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tcPr>
          <w:p w14:paraId="349DC48D" w14:textId="77777777" w:rsidR="00732F04" w:rsidRPr="0057436D" w:rsidRDefault="00732F04" w:rsidP="00901233">
            <w:pPr>
              <w:pStyle w:val="Piedepgina"/>
              <w:jc w:val="center"/>
              <w:rPr>
                <w:rFonts w:ascii="Arial" w:eastAsia="Calibri" w:hAnsi="Arial" w:cs="Arial"/>
                <w:bCs/>
                <w:sz w:val="20"/>
                <w:szCs w:val="20"/>
              </w:rPr>
            </w:pPr>
          </w:p>
          <w:p w14:paraId="238A158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036824F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tcPr>
          <w:p w14:paraId="4D5F2AE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10CD50EF" w14:textId="77777777" w:rsidTr="00901233">
        <w:trPr>
          <w:trHeight w:val="827"/>
        </w:trPr>
        <w:tc>
          <w:tcPr>
            <w:tcW w:w="2533" w:type="dxa"/>
          </w:tcPr>
          <w:p w14:paraId="4C1170DD"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Antihipertensivos y Diuréticos </w:t>
            </w:r>
          </w:p>
        </w:tc>
        <w:tc>
          <w:tcPr>
            <w:tcW w:w="1351" w:type="dxa"/>
          </w:tcPr>
          <w:p w14:paraId="5423AE9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4 Septiembre </w:t>
            </w:r>
          </w:p>
        </w:tc>
        <w:tc>
          <w:tcPr>
            <w:tcW w:w="1253" w:type="dxa"/>
          </w:tcPr>
          <w:p w14:paraId="77ECDA2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589" w:type="dxa"/>
          </w:tcPr>
          <w:p w14:paraId="547AC098" w14:textId="77777777" w:rsidR="00732F04" w:rsidRPr="0057436D" w:rsidRDefault="00732F04" w:rsidP="00901233">
            <w:pPr>
              <w:pStyle w:val="Piedepgina"/>
              <w:jc w:val="center"/>
              <w:rPr>
                <w:rFonts w:ascii="Arial" w:eastAsia="Calibri" w:hAnsi="Arial" w:cs="Arial"/>
                <w:bCs/>
                <w:sz w:val="20"/>
                <w:szCs w:val="20"/>
              </w:rPr>
            </w:pPr>
          </w:p>
          <w:p w14:paraId="043B75B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7820AA6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2220" w:type="dxa"/>
          </w:tcPr>
          <w:p w14:paraId="1836FE7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Héctor Alfaro</w:t>
            </w:r>
          </w:p>
        </w:tc>
      </w:tr>
      <w:tr w:rsidR="00732F04" w:rsidRPr="0057436D" w14:paraId="72B2B43C" w14:textId="77777777" w:rsidTr="00901233">
        <w:trPr>
          <w:trHeight w:val="621"/>
        </w:trPr>
        <w:tc>
          <w:tcPr>
            <w:tcW w:w="2533" w:type="dxa"/>
          </w:tcPr>
          <w:p w14:paraId="2FA6A6A9"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Examen Final</w:t>
            </w:r>
          </w:p>
        </w:tc>
        <w:tc>
          <w:tcPr>
            <w:tcW w:w="1351" w:type="dxa"/>
          </w:tcPr>
          <w:p w14:paraId="27545FF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11 Septiembre</w:t>
            </w:r>
          </w:p>
        </w:tc>
        <w:tc>
          <w:tcPr>
            <w:tcW w:w="1253" w:type="dxa"/>
          </w:tcPr>
          <w:p w14:paraId="6AF22D8B" w14:textId="77777777" w:rsidR="00732F04" w:rsidRPr="0057436D" w:rsidRDefault="00732F04" w:rsidP="00901233">
            <w:pPr>
              <w:pStyle w:val="Piedepgina"/>
              <w:jc w:val="center"/>
              <w:rPr>
                <w:rFonts w:eastAsia="Calibri"/>
              </w:rPr>
            </w:pPr>
            <w:r w:rsidRPr="0057436D">
              <w:rPr>
                <w:rFonts w:ascii="Arial" w:eastAsia="Calibri" w:hAnsi="Arial" w:cs="Arial"/>
                <w:bCs/>
                <w:sz w:val="20"/>
                <w:szCs w:val="20"/>
              </w:rPr>
              <w:t>1h</w:t>
            </w:r>
          </w:p>
        </w:tc>
        <w:tc>
          <w:tcPr>
            <w:tcW w:w="1589" w:type="dxa"/>
          </w:tcPr>
          <w:p w14:paraId="67CA0AC8" w14:textId="77777777" w:rsidR="00732F04" w:rsidRPr="0057436D" w:rsidRDefault="00732F04" w:rsidP="00901233">
            <w:pPr>
              <w:tabs>
                <w:tab w:val="left" w:pos="1213"/>
              </w:tabs>
              <w:rPr>
                <w:rFonts w:eastAsia="Calibri"/>
              </w:rPr>
            </w:pPr>
          </w:p>
        </w:tc>
        <w:tc>
          <w:tcPr>
            <w:tcW w:w="2220" w:type="dxa"/>
          </w:tcPr>
          <w:p w14:paraId="4D0C7A0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bl>
    <w:p w14:paraId="5F66FF82" w14:textId="608E1817" w:rsidR="00732F04" w:rsidRDefault="00732F04" w:rsidP="002E0DD7">
      <w:pPr>
        <w:pStyle w:val="Default"/>
        <w:rPr>
          <w:rFonts w:ascii="Arial" w:hAnsi="Arial" w:cs="Arial"/>
          <w:b/>
          <w:bCs/>
          <w:sz w:val="22"/>
          <w:szCs w:val="22"/>
        </w:rPr>
      </w:pPr>
    </w:p>
    <w:p w14:paraId="463F1CD9" w14:textId="7E427949" w:rsidR="00732F04" w:rsidRDefault="00732F04" w:rsidP="002E0DD7">
      <w:pPr>
        <w:pStyle w:val="Default"/>
        <w:rPr>
          <w:rFonts w:ascii="Arial" w:hAnsi="Arial" w:cs="Arial"/>
          <w:b/>
          <w:bCs/>
          <w:sz w:val="22"/>
          <w:szCs w:val="22"/>
        </w:rPr>
      </w:pPr>
    </w:p>
    <w:p w14:paraId="5733D829" w14:textId="7AF8736F" w:rsidR="00732F04" w:rsidRDefault="00732F04" w:rsidP="002E0DD7">
      <w:pPr>
        <w:pStyle w:val="Default"/>
        <w:rPr>
          <w:rFonts w:ascii="Arial" w:hAnsi="Arial" w:cs="Arial"/>
          <w:b/>
          <w:bCs/>
          <w:sz w:val="22"/>
          <w:szCs w:val="22"/>
        </w:rPr>
      </w:pPr>
    </w:p>
    <w:p w14:paraId="287161A9" w14:textId="77777777" w:rsidR="00732F04" w:rsidRDefault="00732F04" w:rsidP="002E0DD7">
      <w:pPr>
        <w:pStyle w:val="Default"/>
        <w:rPr>
          <w:rFonts w:ascii="Arial" w:hAnsi="Arial" w:cs="Arial"/>
          <w:b/>
          <w:bCs/>
          <w:sz w:val="22"/>
          <w:szCs w:val="22"/>
        </w:rPr>
      </w:pPr>
    </w:p>
    <w:p w14:paraId="20BC5F72" w14:textId="72F823DB" w:rsidR="00732F04" w:rsidRDefault="00732F04" w:rsidP="00732F04">
      <w:pPr>
        <w:rPr>
          <w:rFonts w:ascii="Arial" w:hAnsi="Arial" w:cs="Arial"/>
          <w:sz w:val="20"/>
          <w:szCs w:val="20"/>
        </w:rPr>
      </w:pPr>
    </w:p>
    <w:p w14:paraId="3484889D" w14:textId="5B79B2D8" w:rsidR="00732F04" w:rsidRDefault="00732F04" w:rsidP="00732F04">
      <w:pPr>
        <w:rPr>
          <w:rFonts w:ascii="Arial" w:hAnsi="Arial" w:cs="Arial"/>
          <w:sz w:val="20"/>
          <w:szCs w:val="20"/>
        </w:rPr>
      </w:pPr>
    </w:p>
    <w:p w14:paraId="66CEF111" w14:textId="2C0308E5" w:rsidR="00732F04" w:rsidRDefault="00732F04" w:rsidP="00732F04">
      <w:pPr>
        <w:rPr>
          <w:rFonts w:ascii="Arial" w:hAnsi="Arial" w:cs="Arial"/>
          <w:sz w:val="20"/>
          <w:szCs w:val="20"/>
        </w:rPr>
      </w:pPr>
    </w:p>
    <w:p w14:paraId="0B790C5E" w14:textId="77777777" w:rsidR="00732F04" w:rsidRPr="0057436D" w:rsidRDefault="00732F04" w:rsidP="00732F04">
      <w:pPr>
        <w:rPr>
          <w:rFonts w:ascii="Arial" w:hAnsi="Arial" w:cs="Arial"/>
          <w:sz w:val="20"/>
          <w:szCs w:val="20"/>
        </w:rPr>
      </w:pPr>
    </w:p>
    <w:p w14:paraId="75A66417" w14:textId="77777777" w:rsidR="00732F04" w:rsidRPr="0057436D" w:rsidRDefault="00732F04" w:rsidP="00732F04">
      <w:pPr>
        <w:rPr>
          <w:rFonts w:ascii="Arial" w:hAnsi="Arial" w:cs="Arial"/>
          <w:sz w:val="20"/>
          <w:szCs w:val="20"/>
        </w:rPr>
      </w:pPr>
    </w:p>
    <w:p w14:paraId="0B5AB1BB" w14:textId="77777777" w:rsidR="00732F04" w:rsidRPr="0057436D" w:rsidRDefault="00732F04" w:rsidP="00732F04">
      <w:pPr>
        <w:tabs>
          <w:tab w:val="left" w:pos="2540"/>
        </w:tabs>
        <w:rPr>
          <w:rFonts w:ascii="Arial" w:hAnsi="Arial" w:cs="Arial"/>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275"/>
        <w:gridCol w:w="1276"/>
        <w:gridCol w:w="1559"/>
        <w:gridCol w:w="2127"/>
      </w:tblGrid>
      <w:tr w:rsidR="00732F04" w:rsidRPr="0057436D" w14:paraId="73EEE86A" w14:textId="77777777" w:rsidTr="00901233">
        <w:tc>
          <w:tcPr>
            <w:tcW w:w="8931" w:type="dxa"/>
            <w:gridSpan w:val="5"/>
            <w:shd w:val="clear" w:color="auto" w:fill="7030A0"/>
          </w:tcPr>
          <w:p w14:paraId="316111A6" w14:textId="77777777" w:rsidR="00732F04" w:rsidRPr="0057436D" w:rsidRDefault="00732F04" w:rsidP="00901233">
            <w:pPr>
              <w:jc w:val="center"/>
              <w:rPr>
                <w:rFonts w:ascii="Arial" w:hAnsi="Arial" w:cs="Arial"/>
                <w:b/>
                <w:color w:val="FFFFFF"/>
                <w:sz w:val="20"/>
                <w:szCs w:val="20"/>
              </w:rPr>
            </w:pPr>
            <w:r w:rsidRPr="0057436D">
              <w:rPr>
                <w:rFonts w:ascii="Arial" w:hAnsi="Arial" w:cs="Arial"/>
                <w:b/>
                <w:color w:val="FFFFFF"/>
                <w:sz w:val="20"/>
                <w:szCs w:val="20"/>
              </w:rPr>
              <w:t>Ultrasonido R1- R2 (09:00-10:30 am)</w:t>
            </w:r>
          </w:p>
        </w:tc>
      </w:tr>
      <w:tr w:rsidR="00732F04" w:rsidRPr="0057436D" w14:paraId="5F3044DA" w14:textId="77777777" w:rsidTr="00901233">
        <w:tc>
          <w:tcPr>
            <w:tcW w:w="2694" w:type="dxa"/>
            <w:shd w:val="clear" w:color="auto" w:fill="auto"/>
          </w:tcPr>
          <w:p w14:paraId="2F5725EB" w14:textId="77777777" w:rsidR="00732F04" w:rsidRPr="0057436D" w:rsidRDefault="00732F04" w:rsidP="00901233">
            <w:pPr>
              <w:rPr>
                <w:rFonts w:ascii="Arial" w:hAnsi="Arial" w:cs="Arial"/>
                <w:color w:val="222222"/>
                <w:sz w:val="20"/>
                <w:szCs w:val="20"/>
                <w:shd w:val="clear" w:color="auto" w:fill="FFFFFF"/>
              </w:rPr>
            </w:pPr>
            <w:r w:rsidRPr="0057436D">
              <w:rPr>
                <w:rFonts w:ascii="Arial" w:eastAsia="Calibri" w:hAnsi="Arial" w:cs="Arial"/>
                <w:b/>
                <w:bCs/>
                <w:sz w:val="20"/>
                <w:szCs w:val="20"/>
              </w:rPr>
              <w:t>Tema</w:t>
            </w:r>
          </w:p>
        </w:tc>
        <w:tc>
          <w:tcPr>
            <w:tcW w:w="1275" w:type="dxa"/>
            <w:shd w:val="clear" w:color="auto" w:fill="auto"/>
          </w:tcPr>
          <w:p w14:paraId="3D566224"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Fecha</w:t>
            </w:r>
          </w:p>
        </w:tc>
        <w:tc>
          <w:tcPr>
            <w:tcW w:w="1276" w:type="dxa"/>
          </w:tcPr>
          <w:p w14:paraId="35FFDAA4"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Tiempo</w:t>
            </w:r>
          </w:p>
        </w:tc>
        <w:tc>
          <w:tcPr>
            <w:tcW w:w="1559" w:type="dxa"/>
            <w:shd w:val="clear" w:color="auto" w:fill="auto"/>
          </w:tcPr>
          <w:p w14:paraId="33739E12"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Ponente</w:t>
            </w:r>
          </w:p>
        </w:tc>
        <w:tc>
          <w:tcPr>
            <w:tcW w:w="2127" w:type="dxa"/>
          </w:tcPr>
          <w:p w14:paraId="7583DFDE"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Coordinador</w:t>
            </w:r>
          </w:p>
        </w:tc>
      </w:tr>
      <w:tr w:rsidR="00732F04" w:rsidRPr="0057436D" w14:paraId="553DCCE7" w14:textId="77777777" w:rsidTr="00901233">
        <w:tc>
          <w:tcPr>
            <w:tcW w:w="2694" w:type="dxa"/>
            <w:shd w:val="clear" w:color="auto" w:fill="auto"/>
          </w:tcPr>
          <w:p w14:paraId="59CE4D1D" w14:textId="77777777" w:rsidR="00732F04" w:rsidRPr="0057436D" w:rsidRDefault="00732F04" w:rsidP="00901233">
            <w:pPr>
              <w:rPr>
                <w:rFonts w:ascii="Arial" w:hAnsi="Arial" w:cs="Arial"/>
                <w:sz w:val="20"/>
                <w:szCs w:val="20"/>
              </w:rPr>
            </w:pPr>
            <w:r w:rsidRPr="0057436D">
              <w:rPr>
                <w:rFonts w:ascii="Arial" w:hAnsi="Arial" w:cs="Arial"/>
                <w:color w:val="222222"/>
                <w:sz w:val="20"/>
                <w:szCs w:val="20"/>
                <w:shd w:val="clear" w:color="auto" w:fill="FFFFFF"/>
              </w:rPr>
              <w:t>Conceptos Básicos del Ultrasonido, Transductores, Frecuencias, Aplicaciones Las Diferentes Modalidades Sonográficas, Aplicaciones y su Significado en los Tejidos</w:t>
            </w:r>
          </w:p>
        </w:tc>
        <w:tc>
          <w:tcPr>
            <w:tcW w:w="1275" w:type="dxa"/>
            <w:shd w:val="clear" w:color="auto" w:fill="auto"/>
          </w:tcPr>
          <w:p w14:paraId="5A713D4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12 Junio</w:t>
            </w:r>
          </w:p>
          <w:p w14:paraId="4548D4A3" w14:textId="77777777" w:rsidR="00732F04" w:rsidRPr="0057436D" w:rsidRDefault="00732F04" w:rsidP="00901233">
            <w:pPr>
              <w:jc w:val="center"/>
              <w:rPr>
                <w:rFonts w:ascii="Arial" w:hAnsi="Arial" w:cs="Arial"/>
                <w:sz w:val="20"/>
                <w:szCs w:val="20"/>
              </w:rPr>
            </w:pPr>
          </w:p>
        </w:tc>
        <w:tc>
          <w:tcPr>
            <w:tcW w:w="1276" w:type="dxa"/>
          </w:tcPr>
          <w:p w14:paraId="1612571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58A4F4EF" w14:textId="77777777" w:rsidR="00732F04" w:rsidRPr="0057436D" w:rsidRDefault="00732F04" w:rsidP="00901233">
            <w:pPr>
              <w:pStyle w:val="Piedepgina"/>
              <w:jc w:val="center"/>
              <w:rPr>
                <w:rFonts w:ascii="Arial" w:eastAsia="Calibri" w:hAnsi="Arial" w:cs="Arial"/>
                <w:bCs/>
                <w:sz w:val="20"/>
                <w:szCs w:val="20"/>
              </w:rPr>
            </w:pPr>
          </w:p>
          <w:p w14:paraId="4B55694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Ximena</w:t>
            </w:r>
          </w:p>
          <w:p w14:paraId="26B4138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655DA98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11B1CA7F" w14:textId="77777777" w:rsidTr="00901233">
        <w:tc>
          <w:tcPr>
            <w:tcW w:w="2694" w:type="dxa"/>
            <w:shd w:val="clear" w:color="auto" w:fill="auto"/>
          </w:tcPr>
          <w:p w14:paraId="3EEA957B" w14:textId="77777777" w:rsidR="00732F04" w:rsidRPr="0057436D" w:rsidRDefault="00732F04" w:rsidP="00901233">
            <w:pPr>
              <w:rPr>
                <w:rFonts w:ascii="Arial" w:hAnsi="Arial" w:cs="Arial"/>
                <w:sz w:val="20"/>
                <w:szCs w:val="20"/>
              </w:rPr>
            </w:pPr>
            <w:r w:rsidRPr="0057436D">
              <w:rPr>
                <w:rFonts w:ascii="Arial" w:hAnsi="Arial" w:cs="Arial"/>
                <w:sz w:val="20"/>
                <w:szCs w:val="20"/>
              </w:rPr>
              <w:t>Anatomía Sonografica Normal de la Pelvis Femenina: Vías de Exploración, Indicaciones y Contraindicaciones. Evaluación de Cavidad Uterina y Salpinges: Indicación Para Su Evaluación, Métodos Actuales, Ventajas y Desventajas</w:t>
            </w:r>
          </w:p>
        </w:tc>
        <w:tc>
          <w:tcPr>
            <w:tcW w:w="1275" w:type="dxa"/>
            <w:shd w:val="clear" w:color="auto" w:fill="auto"/>
          </w:tcPr>
          <w:p w14:paraId="4875682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19 Junio</w:t>
            </w:r>
          </w:p>
        </w:tc>
        <w:tc>
          <w:tcPr>
            <w:tcW w:w="1276" w:type="dxa"/>
          </w:tcPr>
          <w:p w14:paraId="5B2A4DA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0F2E30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 xml:space="preserve"> </w:t>
            </w:r>
          </w:p>
          <w:p w14:paraId="00FD579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Montse</w:t>
            </w:r>
          </w:p>
          <w:p w14:paraId="12153A7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p w14:paraId="5370653E" w14:textId="77777777" w:rsidR="00732F04" w:rsidRPr="0057436D" w:rsidRDefault="00732F04" w:rsidP="00901233">
            <w:pPr>
              <w:jc w:val="center"/>
              <w:rPr>
                <w:rFonts w:ascii="Arial" w:hAnsi="Arial" w:cs="Arial"/>
                <w:sz w:val="20"/>
                <w:szCs w:val="20"/>
              </w:rPr>
            </w:pPr>
          </w:p>
          <w:p w14:paraId="19E8D8B3" w14:textId="77777777" w:rsidR="00732F04" w:rsidRPr="0057436D" w:rsidRDefault="00732F04" w:rsidP="00901233">
            <w:pPr>
              <w:jc w:val="center"/>
              <w:rPr>
                <w:rFonts w:ascii="Arial" w:hAnsi="Arial" w:cs="Arial"/>
                <w:sz w:val="20"/>
                <w:szCs w:val="20"/>
              </w:rPr>
            </w:pPr>
          </w:p>
          <w:p w14:paraId="14CE0CAB" w14:textId="77777777" w:rsidR="00732F04" w:rsidRPr="0057436D" w:rsidRDefault="00732F04" w:rsidP="00901233">
            <w:pPr>
              <w:jc w:val="center"/>
              <w:rPr>
                <w:rFonts w:ascii="Arial" w:hAnsi="Arial" w:cs="Arial"/>
                <w:sz w:val="20"/>
                <w:szCs w:val="20"/>
              </w:rPr>
            </w:pPr>
          </w:p>
        </w:tc>
        <w:tc>
          <w:tcPr>
            <w:tcW w:w="2127" w:type="dxa"/>
          </w:tcPr>
          <w:p w14:paraId="3FC8B41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207F20AC" w14:textId="77777777" w:rsidTr="00901233">
        <w:tc>
          <w:tcPr>
            <w:tcW w:w="2694" w:type="dxa"/>
            <w:shd w:val="clear" w:color="auto" w:fill="auto"/>
          </w:tcPr>
          <w:p w14:paraId="6CB23271" w14:textId="77777777" w:rsidR="00732F04" w:rsidRPr="0057436D" w:rsidRDefault="00732F04" w:rsidP="00901233">
            <w:pPr>
              <w:rPr>
                <w:rFonts w:ascii="Arial" w:hAnsi="Arial" w:cs="Arial"/>
                <w:sz w:val="20"/>
                <w:szCs w:val="20"/>
              </w:rPr>
            </w:pPr>
            <w:r w:rsidRPr="0057436D">
              <w:rPr>
                <w:rFonts w:ascii="Arial" w:hAnsi="Arial" w:cs="Arial"/>
                <w:sz w:val="20"/>
                <w:szCs w:val="20"/>
              </w:rPr>
              <w:t>Defectos Müllerianos, Diagnóstico y Trascendencia Clínica en la Vida Reproductiva. Quistes Hidatídicos.</w:t>
            </w:r>
          </w:p>
        </w:tc>
        <w:tc>
          <w:tcPr>
            <w:tcW w:w="1275" w:type="dxa"/>
            <w:shd w:val="clear" w:color="auto" w:fill="auto"/>
          </w:tcPr>
          <w:p w14:paraId="0B45FDC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26 Junio</w:t>
            </w:r>
          </w:p>
        </w:tc>
        <w:tc>
          <w:tcPr>
            <w:tcW w:w="1276" w:type="dxa"/>
          </w:tcPr>
          <w:p w14:paraId="1724B3C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76109008" w14:textId="77777777" w:rsidR="00732F04" w:rsidRPr="0057436D" w:rsidRDefault="00732F04" w:rsidP="00901233">
            <w:pPr>
              <w:jc w:val="center"/>
              <w:rPr>
                <w:rFonts w:ascii="Arial" w:hAnsi="Arial" w:cs="Arial"/>
                <w:sz w:val="20"/>
                <w:szCs w:val="20"/>
              </w:rPr>
            </w:pPr>
          </w:p>
          <w:p w14:paraId="7472877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Dulce</w:t>
            </w:r>
          </w:p>
          <w:p w14:paraId="68C3536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2864077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58EC03A6" w14:textId="77777777" w:rsidTr="00901233">
        <w:tc>
          <w:tcPr>
            <w:tcW w:w="2694" w:type="dxa"/>
            <w:shd w:val="clear" w:color="auto" w:fill="auto"/>
          </w:tcPr>
          <w:p w14:paraId="4815220D"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Endometrio y Ovario Normal en las Diferentes Fases del Ciclo Menstrual y en Menopausia. </w:t>
            </w:r>
          </w:p>
        </w:tc>
        <w:tc>
          <w:tcPr>
            <w:tcW w:w="1275" w:type="dxa"/>
            <w:shd w:val="clear" w:color="auto" w:fill="auto"/>
          </w:tcPr>
          <w:p w14:paraId="6DC8361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3 Julio</w:t>
            </w:r>
          </w:p>
        </w:tc>
        <w:tc>
          <w:tcPr>
            <w:tcW w:w="1276" w:type="dxa"/>
          </w:tcPr>
          <w:p w14:paraId="34CF393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CD2C36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Roció</w:t>
            </w:r>
          </w:p>
          <w:p w14:paraId="0C9E364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p w14:paraId="2C944989" w14:textId="77777777" w:rsidR="00732F04" w:rsidRPr="0057436D" w:rsidRDefault="00732F04" w:rsidP="00901233">
            <w:pPr>
              <w:jc w:val="center"/>
              <w:rPr>
                <w:rFonts w:ascii="Arial" w:hAnsi="Arial" w:cs="Arial"/>
                <w:sz w:val="20"/>
                <w:szCs w:val="20"/>
              </w:rPr>
            </w:pPr>
          </w:p>
        </w:tc>
        <w:tc>
          <w:tcPr>
            <w:tcW w:w="2127" w:type="dxa"/>
          </w:tcPr>
          <w:p w14:paraId="4FD5D22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50EB001D" w14:textId="77777777" w:rsidTr="00901233">
        <w:tc>
          <w:tcPr>
            <w:tcW w:w="2694" w:type="dxa"/>
            <w:shd w:val="clear" w:color="auto" w:fill="auto"/>
          </w:tcPr>
          <w:p w14:paraId="7154DD34"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Miomatosis Uterina; Clasificación y Tipos de Degeneración, Aspectos Sonográficas e Importancia Clínica de su Localización, Diagnóstico Diferencial con </w:t>
            </w:r>
            <w:r w:rsidRPr="0057436D">
              <w:rPr>
                <w:rFonts w:ascii="Arial" w:hAnsi="Arial" w:cs="Arial"/>
                <w:sz w:val="20"/>
                <w:szCs w:val="20"/>
              </w:rPr>
              <w:lastRenderedPageBreak/>
              <w:t>Adenomiosis. Miomas Durante el Embarazo</w:t>
            </w:r>
          </w:p>
        </w:tc>
        <w:tc>
          <w:tcPr>
            <w:tcW w:w="1275" w:type="dxa"/>
            <w:shd w:val="clear" w:color="auto" w:fill="auto"/>
          </w:tcPr>
          <w:p w14:paraId="5FB7154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lastRenderedPageBreak/>
              <w:t>10 Julio</w:t>
            </w:r>
          </w:p>
          <w:p w14:paraId="0DB8AC66" w14:textId="77777777" w:rsidR="00732F04" w:rsidRPr="0057436D" w:rsidRDefault="00732F04" w:rsidP="00901233">
            <w:pPr>
              <w:jc w:val="center"/>
              <w:rPr>
                <w:rFonts w:ascii="Arial" w:hAnsi="Arial" w:cs="Arial"/>
                <w:sz w:val="20"/>
                <w:szCs w:val="20"/>
              </w:rPr>
            </w:pPr>
          </w:p>
        </w:tc>
        <w:tc>
          <w:tcPr>
            <w:tcW w:w="1276" w:type="dxa"/>
          </w:tcPr>
          <w:p w14:paraId="00BA89D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F46CD3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Valeria</w:t>
            </w:r>
          </w:p>
          <w:p w14:paraId="2A3B246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39F0409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60C5CB13" w14:textId="77777777" w:rsidTr="00901233">
        <w:tc>
          <w:tcPr>
            <w:tcW w:w="2694" w:type="dxa"/>
            <w:shd w:val="clear" w:color="auto" w:fill="auto"/>
          </w:tcPr>
          <w:p w14:paraId="6270487A" w14:textId="77777777" w:rsidR="00732F04" w:rsidRPr="0057436D" w:rsidRDefault="00732F04" w:rsidP="00901233">
            <w:pPr>
              <w:rPr>
                <w:rFonts w:ascii="Arial" w:hAnsi="Arial" w:cs="Arial"/>
                <w:sz w:val="20"/>
                <w:szCs w:val="20"/>
              </w:rPr>
            </w:pPr>
            <w:r w:rsidRPr="0057436D">
              <w:rPr>
                <w:rFonts w:ascii="Arial" w:hAnsi="Arial" w:cs="Arial"/>
                <w:sz w:val="20"/>
                <w:szCs w:val="20"/>
              </w:rPr>
              <w:t>Endometriosis, Imagen y Diagnóstico Diferencial, Métodos Diagnósticos. Patología Endometrial Benigna y Maligna en la Vida Reproductiva y Menopausia.</w:t>
            </w:r>
          </w:p>
        </w:tc>
        <w:tc>
          <w:tcPr>
            <w:tcW w:w="1275" w:type="dxa"/>
            <w:shd w:val="clear" w:color="auto" w:fill="auto"/>
          </w:tcPr>
          <w:p w14:paraId="0899586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17 Julio</w:t>
            </w:r>
          </w:p>
        </w:tc>
        <w:tc>
          <w:tcPr>
            <w:tcW w:w="1276" w:type="dxa"/>
          </w:tcPr>
          <w:p w14:paraId="7DE0FFF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3BC9A34B"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Omar</w:t>
            </w:r>
          </w:p>
          <w:p w14:paraId="418A3D0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6F53112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6D270545" w14:textId="77777777" w:rsidTr="00901233">
        <w:tc>
          <w:tcPr>
            <w:tcW w:w="2694" w:type="dxa"/>
            <w:shd w:val="clear" w:color="auto" w:fill="auto"/>
          </w:tcPr>
          <w:p w14:paraId="1F0C83E0" w14:textId="77777777" w:rsidR="00732F04" w:rsidRPr="0057436D" w:rsidRDefault="00732F04" w:rsidP="00901233">
            <w:pPr>
              <w:rPr>
                <w:rFonts w:ascii="Arial" w:hAnsi="Arial" w:cs="Arial"/>
                <w:sz w:val="20"/>
                <w:szCs w:val="20"/>
              </w:rPr>
            </w:pPr>
            <w:r w:rsidRPr="0057436D">
              <w:rPr>
                <w:rFonts w:ascii="Arial" w:hAnsi="Arial" w:cs="Arial"/>
                <w:sz w:val="20"/>
                <w:szCs w:val="20"/>
              </w:rPr>
              <w:t>Cambios Sonográficos del Endometrio y Ovario En la Ovulación Temprana, Día 21 y en Embarazo Temprano Normal y Ectópico.</w:t>
            </w:r>
            <w:r w:rsidRPr="0057436D">
              <w:rPr>
                <w:rFonts w:ascii="Arial" w:hAnsi="Arial" w:cs="Arial"/>
                <w:color w:val="222222"/>
                <w:sz w:val="20"/>
                <w:szCs w:val="20"/>
                <w:shd w:val="clear" w:color="auto" w:fill="FFFFFF"/>
              </w:rPr>
              <w:t xml:space="preserve"> </w:t>
            </w:r>
            <w:r w:rsidRPr="0057436D">
              <w:rPr>
                <w:rFonts w:ascii="Arial" w:hAnsi="Arial" w:cs="Arial"/>
                <w:sz w:val="20"/>
                <w:szCs w:val="20"/>
              </w:rPr>
              <w:t>Endometrio en las Diferente Fases del Ciclo</w:t>
            </w:r>
          </w:p>
        </w:tc>
        <w:tc>
          <w:tcPr>
            <w:tcW w:w="1275" w:type="dxa"/>
            <w:shd w:val="clear" w:color="auto" w:fill="auto"/>
          </w:tcPr>
          <w:p w14:paraId="3E2BF86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24 Julio</w:t>
            </w:r>
          </w:p>
        </w:tc>
        <w:tc>
          <w:tcPr>
            <w:tcW w:w="1276" w:type="dxa"/>
          </w:tcPr>
          <w:p w14:paraId="37E53A9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7005B561" w14:textId="77777777" w:rsidR="00732F04" w:rsidRPr="0057436D" w:rsidRDefault="00732F04" w:rsidP="00901233">
            <w:pPr>
              <w:pStyle w:val="Piedepgina"/>
              <w:rPr>
                <w:rFonts w:ascii="Arial" w:eastAsia="Calibri" w:hAnsi="Arial" w:cs="Arial"/>
                <w:bCs/>
                <w:sz w:val="20"/>
                <w:szCs w:val="20"/>
              </w:rPr>
            </w:pPr>
          </w:p>
          <w:p w14:paraId="260C341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Ximena</w:t>
            </w:r>
          </w:p>
          <w:p w14:paraId="3D38095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29CB090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70249973" w14:textId="77777777" w:rsidTr="00901233">
        <w:trPr>
          <w:trHeight w:val="546"/>
        </w:trPr>
        <w:tc>
          <w:tcPr>
            <w:tcW w:w="2694" w:type="dxa"/>
            <w:shd w:val="clear" w:color="auto" w:fill="auto"/>
          </w:tcPr>
          <w:p w14:paraId="0D022832" w14:textId="77777777" w:rsidR="00732F04" w:rsidRPr="0057436D" w:rsidRDefault="00732F04" w:rsidP="00901233">
            <w:pPr>
              <w:rPr>
                <w:rFonts w:ascii="Arial" w:hAnsi="Arial" w:cs="Arial"/>
                <w:sz w:val="20"/>
                <w:szCs w:val="20"/>
              </w:rPr>
            </w:pPr>
            <w:r w:rsidRPr="0057436D">
              <w:rPr>
                <w:rFonts w:ascii="Arial" w:hAnsi="Arial" w:cs="Arial"/>
                <w:sz w:val="20"/>
                <w:szCs w:val="20"/>
              </w:rPr>
              <w:t>Ovario Poliquístico y Multiquístico. Dimensiones del Ovario Normal, Ovario en las Diferentes Edades, Crecimiento Folicular Normal, Quistes Residuales.</w:t>
            </w:r>
          </w:p>
        </w:tc>
        <w:tc>
          <w:tcPr>
            <w:tcW w:w="1275" w:type="dxa"/>
            <w:shd w:val="clear" w:color="auto" w:fill="auto"/>
          </w:tcPr>
          <w:p w14:paraId="26CCD10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7 Agosto</w:t>
            </w:r>
          </w:p>
        </w:tc>
        <w:tc>
          <w:tcPr>
            <w:tcW w:w="1276" w:type="dxa"/>
          </w:tcPr>
          <w:p w14:paraId="1A7B71E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0CCD7088" w14:textId="77777777" w:rsidR="00732F04" w:rsidRPr="0057436D" w:rsidRDefault="00732F04" w:rsidP="00901233">
            <w:pPr>
              <w:jc w:val="center"/>
              <w:rPr>
                <w:rFonts w:ascii="Arial" w:hAnsi="Arial" w:cs="Arial"/>
                <w:sz w:val="20"/>
                <w:szCs w:val="20"/>
              </w:rPr>
            </w:pPr>
          </w:p>
          <w:p w14:paraId="4062BB1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Montse</w:t>
            </w:r>
          </w:p>
          <w:p w14:paraId="26AF54B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2F51CCA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6622E3BC" w14:textId="77777777" w:rsidTr="00901233">
        <w:tc>
          <w:tcPr>
            <w:tcW w:w="2694" w:type="dxa"/>
            <w:shd w:val="clear" w:color="auto" w:fill="auto"/>
          </w:tcPr>
          <w:p w14:paraId="471FC3DE" w14:textId="77777777" w:rsidR="00732F04" w:rsidRPr="0057436D" w:rsidRDefault="00732F04" w:rsidP="00901233">
            <w:pPr>
              <w:rPr>
                <w:rFonts w:ascii="Arial" w:hAnsi="Arial" w:cs="Arial"/>
                <w:sz w:val="20"/>
                <w:szCs w:val="20"/>
              </w:rPr>
            </w:pPr>
            <w:r w:rsidRPr="0057436D">
              <w:rPr>
                <w:rFonts w:ascii="Arial" w:hAnsi="Arial" w:cs="Arial"/>
                <w:sz w:val="20"/>
                <w:szCs w:val="20"/>
              </w:rPr>
              <w:t>Las Seis Patologías Benignas más Frecuentes De Ovario y Las Seis Malignas más Frecuentes.  Masas Anexiales.</w:t>
            </w:r>
          </w:p>
        </w:tc>
        <w:tc>
          <w:tcPr>
            <w:tcW w:w="1275" w:type="dxa"/>
            <w:shd w:val="clear" w:color="auto" w:fill="auto"/>
          </w:tcPr>
          <w:p w14:paraId="28A9F57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14 Agosto</w:t>
            </w:r>
          </w:p>
          <w:p w14:paraId="1B3B8E16" w14:textId="77777777" w:rsidR="00732F04" w:rsidRPr="0057436D" w:rsidRDefault="00732F04" w:rsidP="00901233">
            <w:pPr>
              <w:jc w:val="center"/>
              <w:rPr>
                <w:rFonts w:ascii="Arial" w:hAnsi="Arial" w:cs="Arial"/>
                <w:sz w:val="20"/>
                <w:szCs w:val="20"/>
              </w:rPr>
            </w:pPr>
          </w:p>
        </w:tc>
        <w:tc>
          <w:tcPr>
            <w:tcW w:w="1276" w:type="dxa"/>
          </w:tcPr>
          <w:p w14:paraId="56C6950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1B4FAF0B" w14:textId="77777777" w:rsidR="00732F04" w:rsidRPr="0057436D" w:rsidRDefault="00732F04" w:rsidP="00901233">
            <w:pPr>
              <w:jc w:val="center"/>
              <w:rPr>
                <w:rFonts w:ascii="Arial" w:hAnsi="Arial" w:cs="Arial"/>
                <w:sz w:val="20"/>
                <w:szCs w:val="20"/>
              </w:rPr>
            </w:pPr>
          </w:p>
          <w:p w14:paraId="5AFB04B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Dulce</w:t>
            </w:r>
          </w:p>
          <w:p w14:paraId="6AF205B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61D2917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220F0D54" w14:textId="77777777" w:rsidTr="00901233">
        <w:tc>
          <w:tcPr>
            <w:tcW w:w="2694" w:type="dxa"/>
            <w:shd w:val="clear" w:color="auto" w:fill="auto"/>
          </w:tcPr>
          <w:p w14:paraId="63877FE8" w14:textId="77777777" w:rsidR="00732F04" w:rsidRPr="0057436D" w:rsidRDefault="00732F04" w:rsidP="00901233">
            <w:pPr>
              <w:rPr>
                <w:rFonts w:ascii="Arial" w:hAnsi="Arial" w:cs="Arial"/>
                <w:sz w:val="20"/>
                <w:szCs w:val="20"/>
              </w:rPr>
            </w:pPr>
            <w:r w:rsidRPr="0057436D">
              <w:rPr>
                <w:rFonts w:ascii="Arial" w:hAnsi="Arial" w:cs="Arial"/>
                <w:sz w:val="20"/>
                <w:szCs w:val="20"/>
              </w:rPr>
              <w:t>Imagen del Embarazo Normal en El Primer Trimestre. Placentación, Migración Placentaria en El Primer Trimestre   Clasificación de Grannum. Falla Temprana del Embarazo, Imagen y Cambios Hormonales.</w:t>
            </w:r>
          </w:p>
        </w:tc>
        <w:tc>
          <w:tcPr>
            <w:tcW w:w="1275" w:type="dxa"/>
            <w:shd w:val="clear" w:color="auto" w:fill="auto"/>
          </w:tcPr>
          <w:p w14:paraId="6042D49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21 Agosto</w:t>
            </w:r>
          </w:p>
          <w:p w14:paraId="7EE2F24E" w14:textId="77777777" w:rsidR="00732F04" w:rsidRPr="0057436D" w:rsidRDefault="00732F04" w:rsidP="00901233">
            <w:pPr>
              <w:jc w:val="center"/>
              <w:rPr>
                <w:rFonts w:ascii="Arial" w:hAnsi="Arial" w:cs="Arial"/>
                <w:sz w:val="20"/>
                <w:szCs w:val="20"/>
              </w:rPr>
            </w:pPr>
          </w:p>
        </w:tc>
        <w:tc>
          <w:tcPr>
            <w:tcW w:w="1276" w:type="dxa"/>
          </w:tcPr>
          <w:p w14:paraId="63769CC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5869AE00" w14:textId="77777777" w:rsidR="00732F04" w:rsidRPr="0057436D" w:rsidRDefault="00732F04" w:rsidP="00901233">
            <w:pPr>
              <w:pStyle w:val="Piedepgina"/>
              <w:jc w:val="center"/>
              <w:rPr>
                <w:rFonts w:ascii="Arial" w:eastAsia="Calibri" w:hAnsi="Arial" w:cs="Arial"/>
                <w:bCs/>
                <w:sz w:val="20"/>
                <w:szCs w:val="20"/>
              </w:rPr>
            </w:pPr>
          </w:p>
          <w:p w14:paraId="69450DD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Ximena</w:t>
            </w:r>
          </w:p>
          <w:p w14:paraId="192FE04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R1</w:t>
            </w:r>
          </w:p>
        </w:tc>
        <w:tc>
          <w:tcPr>
            <w:tcW w:w="2127" w:type="dxa"/>
          </w:tcPr>
          <w:p w14:paraId="5CBB8CA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67C54EDB" w14:textId="77777777" w:rsidTr="00901233">
        <w:tc>
          <w:tcPr>
            <w:tcW w:w="2694" w:type="dxa"/>
            <w:shd w:val="clear" w:color="auto" w:fill="auto"/>
          </w:tcPr>
          <w:p w14:paraId="367F0743" w14:textId="77777777" w:rsidR="00732F04" w:rsidRPr="0057436D" w:rsidRDefault="00732F04" w:rsidP="00901233">
            <w:pPr>
              <w:rPr>
                <w:rFonts w:ascii="Arial" w:hAnsi="Arial" w:cs="Arial"/>
                <w:sz w:val="20"/>
                <w:szCs w:val="20"/>
              </w:rPr>
            </w:pPr>
            <w:r w:rsidRPr="0057436D">
              <w:rPr>
                <w:rFonts w:ascii="Arial" w:hAnsi="Arial" w:cs="Arial"/>
                <w:sz w:val="20"/>
                <w:szCs w:val="20"/>
              </w:rPr>
              <w:t>Imagen del Estudio Genético Fetal de las 11 A las 13.6 sdg, Marcadores Sonográficos y Bioquímicos Actuales</w:t>
            </w:r>
          </w:p>
        </w:tc>
        <w:tc>
          <w:tcPr>
            <w:tcW w:w="1275" w:type="dxa"/>
            <w:shd w:val="clear" w:color="auto" w:fill="auto"/>
          </w:tcPr>
          <w:p w14:paraId="4246749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4 Septiembre</w:t>
            </w:r>
          </w:p>
          <w:p w14:paraId="23F30013" w14:textId="77777777" w:rsidR="00732F04" w:rsidRPr="0057436D" w:rsidRDefault="00732F04" w:rsidP="00901233">
            <w:pPr>
              <w:jc w:val="center"/>
              <w:rPr>
                <w:rFonts w:ascii="Arial" w:hAnsi="Arial" w:cs="Arial"/>
                <w:sz w:val="20"/>
                <w:szCs w:val="20"/>
              </w:rPr>
            </w:pPr>
          </w:p>
        </w:tc>
        <w:tc>
          <w:tcPr>
            <w:tcW w:w="1276" w:type="dxa"/>
          </w:tcPr>
          <w:p w14:paraId="3C56961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60C9E61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Omar</w:t>
            </w:r>
          </w:p>
          <w:p w14:paraId="3C8D27D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0E3D7BD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550271B5" w14:textId="77777777" w:rsidTr="00901233">
        <w:tc>
          <w:tcPr>
            <w:tcW w:w="2694" w:type="dxa"/>
            <w:shd w:val="clear" w:color="auto" w:fill="auto"/>
          </w:tcPr>
          <w:p w14:paraId="176F20A5"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Embarazo Normal en Las 18 a 23 sdg. Evaluación del Líquido, Métodos y Parámetros de Normalidad o Anormalidad. Evaluación del Cérvix en el Útero No </w:t>
            </w:r>
            <w:r w:rsidRPr="0057436D">
              <w:rPr>
                <w:rFonts w:ascii="Arial" w:hAnsi="Arial" w:cs="Arial"/>
                <w:sz w:val="20"/>
                <w:szCs w:val="20"/>
              </w:rPr>
              <w:lastRenderedPageBreak/>
              <w:t>Grávido, en el Embarazo, Insuficiencia Ístmico Cervical y Evaluación de la Histerorrafia</w:t>
            </w:r>
          </w:p>
        </w:tc>
        <w:tc>
          <w:tcPr>
            <w:tcW w:w="1275" w:type="dxa"/>
            <w:shd w:val="clear" w:color="auto" w:fill="auto"/>
          </w:tcPr>
          <w:p w14:paraId="1D4421C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lastRenderedPageBreak/>
              <w:t>11 Septiembre</w:t>
            </w:r>
          </w:p>
          <w:p w14:paraId="59D1705D" w14:textId="77777777" w:rsidR="00732F04" w:rsidRPr="0057436D" w:rsidRDefault="00732F04" w:rsidP="00901233">
            <w:pPr>
              <w:jc w:val="center"/>
              <w:rPr>
                <w:rFonts w:ascii="Arial" w:hAnsi="Arial" w:cs="Arial"/>
                <w:sz w:val="20"/>
                <w:szCs w:val="20"/>
              </w:rPr>
            </w:pPr>
          </w:p>
        </w:tc>
        <w:tc>
          <w:tcPr>
            <w:tcW w:w="1276" w:type="dxa"/>
          </w:tcPr>
          <w:p w14:paraId="52D0972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27434DD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Valeria</w:t>
            </w:r>
          </w:p>
          <w:p w14:paraId="5C0E246B"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25980B9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03F80464" w14:textId="77777777" w:rsidTr="00901233">
        <w:tc>
          <w:tcPr>
            <w:tcW w:w="2694" w:type="dxa"/>
            <w:shd w:val="clear" w:color="auto" w:fill="auto"/>
          </w:tcPr>
          <w:p w14:paraId="59D10744" w14:textId="77777777" w:rsidR="00732F04" w:rsidRPr="0057436D" w:rsidRDefault="00732F04" w:rsidP="00901233">
            <w:pPr>
              <w:rPr>
                <w:rFonts w:ascii="Arial" w:hAnsi="Arial" w:cs="Arial"/>
                <w:sz w:val="20"/>
                <w:szCs w:val="20"/>
              </w:rPr>
            </w:pPr>
            <w:r w:rsidRPr="0057436D">
              <w:rPr>
                <w:rFonts w:ascii="Arial" w:hAnsi="Arial" w:cs="Arial"/>
                <w:sz w:val="20"/>
                <w:szCs w:val="20"/>
              </w:rPr>
              <w:t>Placenta Normal, Cordón Umbilical y Membranas. Alteraciones Placentarias.</w:t>
            </w:r>
          </w:p>
        </w:tc>
        <w:tc>
          <w:tcPr>
            <w:tcW w:w="1275" w:type="dxa"/>
            <w:shd w:val="clear" w:color="auto" w:fill="auto"/>
          </w:tcPr>
          <w:p w14:paraId="4310A5B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18 Septiembre</w:t>
            </w:r>
          </w:p>
          <w:p w14:paraId="70B2AB3B" w14:textId="77777777" w:rsidR="00732F04" w:rsidRPr="0057436D" w:rsidRDefault="00732F04" w:rsidP="00901233">
            <w:pPr>
              <w:jc w:val="center"/>
              <w:rPr>
                <w:rFonts w:ascii="Arial" w:hAnsi="Arial" w:cs="Arial"/>
                <w:sz w:val="20"/>
                <w:szCs w:val="20"/>
              </w:rPr>
            </w:pPr>
          </w:p>
        </w:tc>
        <w:tc>
          <w:tcPr>
            <w:tcW w:w="1276" w:type="dxa"/>
          </w:tcPr>
          <w:p w14:paraId="115FEE6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28496B3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Roció</w:t>
            </w:r>
          </w:p>
          <w:p w14:paraId="23A1E9C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1591585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742E57E9" w14:textId="77777777" w:rsidTr="00901233">
        <w:tc>
          <w:tcPr>
            <w:tcW w:w="2694" w:type="dxa"/>
            <w:shd w:val="clear" w:color="auto" w:fill="auto"/>
          </w:tcPr>
          <w:p w14:paraId="5CCD1591" w14:textId="77777777" w:rsidR="00732F04" w:rsidRPr="0057436D" w:rsidRDefault="00732F04" w:rsidP="00901233">
            <w:pPr>
              <w:rPr>
                <w:rFonts w:ascii="Arial" w:hAnsi="Arial" w:cs="Arial"/>
                <w:sz w:val="20"/>
                <w:szCs w:val="20"/>
              </w:rPr>
            </w:pPr>
            <w:r w:rsidRPr="0057436D">
              <w:rPr>
                <w:rFonts w:ascii="Arial" w:hAnsi="Arial" w:cs="Arial"/>
                <w:sz w:val="20"/>
                <w:szCs w:val="20"/>
              </w:rPr>
              <w:t>Flujometría Doppler en El 1, 2º Trimestre del Embarazo Normal y Patológico. Evaluación Del Perfil Biofísico.</w:t>
            </w:r>
          </w:p>
        </w:tc>
        <w:tc>
          <w:tcPr>
            <w:tcW w:w="1275" w:type="dxa"/>
            <w:shd w:val="clear" w:color="auto" w:fill="auto"/>
          </w:tcPr>
          <w:p w14:paraId="42C1401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 Octubre</w:t>
            </w:r>
          </w:p>
          <w:p w14:paraId="0AC42865" w14:textId="77777777" w:rsidR="00732F04" w:rsidRPr="0057436D" w:rsidRDefault="00732F04" w:rsidP="00901233">
            <w:pPr>
              <w:jc w:val="center"/>
              <w:rPr>
                <w:rFonts w:ascii="Arial" w:hAnsi="Arial" w:cs="Arial"/>
                <w:sz w:val="20"/>
                <w:szCs w:val="20"/>
              </w:rPr>
            </w:pPr>
          </w:p>
        </w:tc>
        <w:tc>
          <w:tcPr>
            <w:tcW w:w="1276" w:type="dxa"/>
          </w:tcPr>
          <w:p w14:paraId="224E581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1:30h</w:t>
            </w:r>
          </w:p>
        </w:tc>
        <w:tc>
          <w:tcPr>
            <w:tcW w:w="1559" w:type="dxa"/>
            <w:shd w:val="clear" w:color="auto" w:fill="auto"/>
          </w:tcPr>
          <w:p w14:paraId="329693C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Omar</w:t>
            </w:r>
          </w:p>
          <w:p w14:paraId="55AFBA7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R2</w:t>
            </w:r>
          </w:p>
        </w:tc>
        <w:tc>
          <w:tcPr>
            <w:tcW w:w="2127" w:type="dxa"/>
          </w:tcPr>
          <w:p w14:paraId="51924A0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r w:rsidR="00732F04" w:rsidRPr="0057436D" w14:paraId="18146959" w14:textId="77777777" w:rsidTr="00901233">
        <w:tc>
          <w:tcPr>
            <w:tcW w:w="2694" w:type="dxa"/>
            <w:shd w:val="clear" w:color="auto" w:fill="auto"/>
          </w:tcPr>
          <w:p w14:paraId="30EF8B65" w14:textId="77777777" w:rsidR="00732F04" w:rsidRPr="0057436D" w:rsidRDefault="00732F04" w:rsidP="00901233">
            <w:pPr>
              <w:rPr>
                <w:rFonts w:ascii="Arial" w:hAnsi="Arial" w:cs="Arial"/>
                <w:sz w:val="20"/>
                <w:szCs w:val="20"/>
              </w:rPr>
            </w:pPr>
            <w:r w:rsidRPr="0057436D">
              <w:rPr>
                <w:rFonts w:ascii="Arial" w:hAnsi="Arial" w:cs="Arial"/>
                <w:sz w:val="20"/>
                <w:szCs w:val="20"/>
              </w:rPr>
              <w:t>Examen Final</w:t>
            </w:r>
          </w:p>
        </w:tc>
        <w:tc>
          <w:tcPr>
            <w:tcW w:w="1275" w:type="dxa"/>
            <w:shd w:val="clear" w:color="auto" w:fill="auto"/>
          </w:tcPr>
          <w:p w14:paraId="70C35E0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9 Octubre</w:t>
            </w:r>
          </w:p>
        </w:tc>
        <w:tc>
          <w:tcPr>
            <w:tcW w:w="1276" w:type="dxa"/>
          </w:tcPr>
          <w:p w14:paraId="11FA550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1:00h</w:t>
            </w:r>
          </w:p>
        </w:tc>
        <w:tc>
          <w:tcPr>
            <w:tcW w:w="1559" w:type="dxa"/>
            <w:shd w:val="clear" w:color="auto" w:fill="auto"/>
          </w:tcPr>
          <w:p w14:paraId="4B9CF9BC" w14:textId="77777777" w:rsidR="00732F04" w:rsidRPr="0057436D" w:rsidRDefault="00732F04" w:rsidP="00901233">
            <w:pPr>
              <w:jc w:val="center"/>
              <w:rPr>
                <w:rFonts w:ascii="Arial" w:hAnsi="Arial" w:cs="Arial"/>
                <w:sz w:val="20"/>
                <w:szCs w:val="20"/>
              </w:rPr>
            </w:pPr>
          </w:p>
        </w:tc>
        <w:tc>
          <w:tcPr>
            <w:tcW w:w="2127" w:type="dxa"/>
          </w:tcPr>
          <w:p w14:paraId="6025755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Esther Macedo</w:t>
            </w:r>
          </w:p>
        </w:tc>
      </w:tr>
    </w:tbl>
    <w:p w14:paraId="7D4B04A3" w14:textId="41FDCFF6" w:rsidR="00992808" w:rsidRDefault="00992808" w:rsidP="002E0DD7">
      <w:pPr>
        <w:pStyle w:val="Default"/>
        <w:rPr>
          <w:rFonts w:ascii="Arial" w:hAnsi="Arial" w:cs="Arial"/>
          <w:b/>
          <w:bCs/>
          <w:sz w:val="22"/>
          <w:szCs w:val="22"/>
        </w:rPr>
      </w:pPr>
    </w:p>
    <w:p w14:paraId="411FD5D3" w14:textId="7D5AE819" w:rsidR="00992808" w:rsidRDefault="00992808" w:rsidP="002E0DD7">
      <w:pPr>
        <w:pStyle w:val="Default"/>
        <w:rPr>
          <w:rFonts w:ascii="Arial" w:hAnsi="Arial" w:cs="Arial"/>
          <w:b/>
          <w:bCs/>
          <w:sz w:val="22"/>
          <w:szCs w:val="22"/>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0"/>
        <w:gridCol w:w="1848"/>
        <w:gridCol w:w="1113"/>
        <w:gridCol w:w="1326"/>
        <w:gridCol w:w="1819"/>
      </w:tblGrid>
      <w:tr w:rsidR="00732F04" w:rsidRPr="0057436D" w14:paraId="37F344FC" w14:textId="77777777" w:rsidTr="00901233">
        <w:tc>
          <w:tcPr>
            <w:tcW w:w="8946" w:type="dxa"/>
            <w:gridSpan w:val="5"/>
            <w:shd w:val="clear" w:color="auto" w:fill="FFC000"/>
          </w:tcPr>
          <w:p w14:paraId="213CE393" w14:textId="77777777" w:rsidR="00732F04" w:rsidRPr="0057436D" w:rsidRDefault="00732F04" w:rsidP="00901233">
            <w:pPr>
              <w:pStyle w:val="Piedepgina"/>
              <w:jc w:val="center"/>
              <w:rPr>
                <w:rFonts w:ascii="Arial" w:eastAsia="Calibri" w:hAnsi="Arial" w:cs="Arial"/>
                <w:b/>
                <w:bCs/>
                <w:sz w:val="20"/>
                <w:szCs w:val="20"/>
              </w:rPr>
            </w:pPr>
            <w:r w:rsidRPr="0057436D">
              <w:rPr>
                <w:rFonts w:ascii="Arial" w:hAnsi="Arial" w:cs="Arial"/>
                <w:b/>
                <w:sz w:val="20"/>
                <w:szCs w:val="20"/>
              </w:rPr>
              <w:t xml:space="preserve">         Ginecología 1 R1- R2 (10:30-11:30am) </w:t>
            </w:r>
          </w:p>
        </w:tc>
      </w:tr>
      <w:tr w:rsidR="00732F04" w:rsidRPr="0057436D" w14:paraId="0AAA1E9C" w14:textId="77777777" w:rsidTr="00901233">
        <w:tc>
          <w:tcPr>
            <w:tcW w:w="2840" w:type="dxa"/>
            <w:shd w:val="clear" w:color="auto" w:fill="FFFFFF"/>
          </w:tcPr>
          <w:p w14:paraId="0AAA5570"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
                <w:bCs/>
                <w:sz w:val="20"/>
                <w:szCs w:val="20"/>
              </w:rPr>
              <w:t>Tema</w:t>
            </w:r>
          </w:p>
        </w:tc>
        <w:tc>
          <w:tcPr>
            <w:tcW w:w="1848" w:type="dxa"/>
            <w:shd w:val="clear" w:color="auto" w:fill="FFFFFF"/>
          </w:tcPr>
          <w:p w14:paraId="439C4DA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Fecha</w:t>
            </w:r>
          </w:p>
        </w:tc>
        <w:tc>
          <w:tcPr>
            <w:tcW w:w="1113" w:type="dxa"/>
            <w:shd w:val="clear" w:color="auto" w:fill="FFFFFF"/>
          </w:tcPr>
          <w:p w14:paraId="5E5BE0B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Tiempo</w:t>
            </w:r>
          </w:p>
        </w:tc>
        <w:tc>
          <w:tcPr>
            <w:tcW w:w="1326" w:type="dxa"/>
            <w:shd w:val="clear" w:color="auto" w:fill="FFFFFF"/>
          </w:tcPr>
          <w:p w14:paraId="05C8157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Ponente</w:t>
            </w:r>
          </w:p>
        </w:tc>
        <w:tc>
          <w:tcPr>
            <w:tcW w:w="1819" w:type="dxa"/>
            <w:shd w:val="clear" w:color="auto" w:fill="FFFFFF"/>
          </w:tcPr>
          <w:p w14:paraId="67ED037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732F04" w:rsidRPr="0057436D" w14:paraId="063747C0" w14:textId="77777777" w:rsidTr="00901233">
        <w:tc>
          <w:tcPr>
            <w:tcW w:w="2840" w:type="dxa"/>
            <w:shd w:val="clear" w:color="auto" w:fill="FFFFFF"/>
          </w:tcPr>
          <w:p w14:paraId="3B64F341"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Semiología en Ginecología: Síntomas y Síndromes </w:t>
            </w:r>
          </w:p>
        </w:tc>
        <w:tc>
          <w:tcPr>
            <w:tcW w:w="1848" w:type="dxa"/>
            <w:shd w:val="clear" w:color="auto" w:fill="FFFFFF"/>
          </w:tcPr>
          <w:p w14:paraId="2AD4E16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7 Agosto</w:t>
            </w:r>
          </w:p>
        </w:tc>
        <w:tc>
          <w:tcPr>
            <w:tcW w:w="1113" w:type="dxa"/>
            <w:shd w:val="clear" w:color="auto" w:fill="FFFFFF"/>
          </w:tcPr>
          <w:p w14:paraId="43D6F4C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2878FBB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445C6BC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shd w:val="clear" w:color="auto" w:fill="FFFFFF"/>
          </w:tcPr>
          <w:p w14:paraId="289F66C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Ignacio Lara Barragán</w:t>
            </w:r>
          </w:p>
        </w:tc>
      </w:tr>
      <w:tr w:rsidR="00732F04" w:rsidRPr="0057436D" w14:paraId="352FF193" w14:textId="77777777" w:rsidTr="00901233">
        <w:tc>
          <w:tcPr>
            <w:tcW w:w="2840" w:type="dxa"/>
            <w:shd w:val="clear" w:color="auto" w:fill="FFFFFF"/>
          </w:tcPr>
          <w:p w14:paraId="11C8479A"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Sx Abdominal Agudo de Origen Ginecológico </w:t>
            </w:r>
          </w:p>
        </w:tc>
        <w:tc>
          <w:tcPr>
            <w:tcW w:w="1848" w:type="dxa"/>
            <w:shd w:val="clear" w:color="auto" w:fill="FFFFFF"/>
          </w:tcPr>
          <w:p w14:paraId="4B6F90E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14 Agosto</w:t>
            </w:r>
          </w:p>
          <w:p w14:paraId="12178D7F"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2C9BF9D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76CD33A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3943797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shd w:val="clear" w:color="auto" w:fill="FFFFFF"/>
          </w:tcPr>
          <w:p w14:paraId="6C9898E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32F04" w:rsidRPr="0057436D" w14:paraId="4B164574" w14:textId="77777777" w:rsidTr="00901233">
        <w:tc>
          <w:tcPr>
            <w:tcW w:w="2840" w:type="dxa"/>
            <w:shd w:val="clear" w:color="auto" w:fill="FFFFFF"/>
          </w:tcPr>
          <w:p w14:paraId="0B536BD9"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Sx Abdominal Crónico de origen Ginecológico </w:t>
            </w:r>
          </w:p>
        </w:tc>
        <w:tc>
          <w:tcPr>
            <w:tcW w:w="1848" w:type="dxa"/>
            <w:shd w:val="clear" w:color="auto" w:fill="FFFFFF"/>
          </w:tcPr>
          <w:p w14:paraId="1A5D165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21 Agosto</w:t>
            </w:r>
          </w:p>
          <w:p w14:paraId="002EA50E"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187ECC5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5371558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3DEA3DC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shd w:val="clear" w:color="auto" w:fill="FFFFFF"/>
          </w:tcPr>
          <w:p w14:paraId="5E50569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32F04" w:rsidRPr="0057436D" w14:paraId="7E83C07B" w14:textId="77777777" w:rsidTr="00901233">
        <w:tc>
          <w:tcPr>
            <w:tcW w:w="2840" w:type="dxa"/>
          </w:tcPr>
          <w:p w14:paraId="30735D3E"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Hemorragia Uterina Anormal </w:t>
            </w:r>
          </w:p>
          <w:p w14:paraId="54CCCECA"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(Incluir Miomatosis Uterina)</w:t>
            </w:r>
          </w:p>
        </w:tc>
        <w:tc>
          <w:tcPr>
            <w:tcW w:w="1848" w:type="dxa"/>
          </w:tcPr>
          <w:p w14:paraId="50260F3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28 Agosto</w:t>
            </w:r>
          </w:p>
        </w:tc>
        <w:tc>
          <w:tcPr>
            <w:tcW w:w="1113" w:type="dxa"/>
          </w:tcPr>
          <w:p w14:paraId="5F22D08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2h</w:t>
            </w:r>
          </w:p>
        </w:tc>
        <w:tc>
          <w:tcPr>
            <w:tcW w:w="1326" w:type="dxa"/>
          </w:tcPr>
          <w:p w14:paraId="55A5B3B0" w14:textId="77777777" w:rsidR="00732F04" w:rsidRPr="0057436D" w:rsidRDefault="00732F04" w:rsidP="00901233">
            <w:pPr>
              <w:pStyle w:val="Piedepgina"/>
              <w:jc w:val="center"/>
              <w:rPr>
                <w:rFonts w:ascii="Arial" w:eastAsia="Calibri" w:hAnsi="Arial" w:cs="Arial"/>
                <w:bCs/>
                <w:sz w:val="20"/>
                <w:szCs w:val="20"/>
              </w:rPr>
            </w:pPr>
          </w:p>
          <w:p w14:paraId="50EB441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6C9F5E4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38F0874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32F04" w:rsidRPr="0057436D" w14:paraId="6BB0143F" w14:textId="77777777" w:rsidTr="00901233">
        <w:tc>
          <w:tcPr>
            <w:tcW w:w="2840" w:type="dxa"/>
          </w:tcPr>
          <w:p w14:paraId="1F7C2645"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Endometriosis</w:t>
            </w:r>
          </w:p>
        </w:tc>
        <w:tc>
          <w:tcPr>
            <w:tcW w:w="1848" w:type="dxa"/>
          </w:tcPr>
          <w:p w14:paraId="78D4FB0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4 Septiembre</w:t>
            </w:r>
          </w:p>
          <w:p w14:paraId="1DAE62AE" w14:textId="77777777" w:rsidR="00732F04" w:rsidRPr="0057436D" w:rsidRDefault="00732F04" w:rsidP="00901233">
            <w:pPr>
              <w:jc w:val="center"/>
              <w:rPr>
                <w:rFonts w:ascii="Arial" w:hAnsi="Arial" w:cs="Arial"/>
                <w:sz w:val="20"/>
                <w:szCs w:val="20"/>
              </w:rPr>
            </w:pPr>
          </w:p>
        </w:tc>
        <w:tc>
          <w:tcPr>
            <w:tcW w:w="1113" w:type="dxa"/>
          </w:tcPr>
          <w:p w14:paraId="460C76D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6738EB54" w14:textId="77777777" w:rsidR="00732F04" w:rsidRPr="0057436D" w:rsidRDefault="00732F04" w:rsidP="00901233">
            <w:pPr>
              <w:pStyle w:val="Piedepgina"/>
              <w:jc w:val="center"/>
              <w:rPr>
                <w:rFonts w:ascii="Arial" w:eastAsia="Calibri" w:hAnsi="Arial" w:cs="Arial"/>
                <w:bCs/>
                <w:sz w:val="20"/>
                <w:szCs w:val="20"/>
              </w:rPr>
            </w:pPr>
          </w:p>
          <w:p w14:paraId="0DA8D6B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21415B0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634F139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Paloma De la Torre</w:t>
            </w:r>
          </w:p>
        </w:tc>
      </w:tr>
      <w:tr w:rsidR="00732F04" w:rsidRPr="0057436D" w14:paraId="1B9566D3" w14:textId="77777777" w:rsidTr="00901233">
        <w:tc>
          <w:tcPr>
            <w:tcW w:w="2840" w:type="dxa"/>
          </w:tcPr>
          <w:p w14:paraId="5D05A727"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Nuevos tratamientos en endometriosis vs Quirúrgico</w:t>
            </w:r>
          </w:p>
        </w:tc>
        <w:tc>
          <w:tcPr>
            <w:tcW w:w="1848" w:type="dxa"/>
          </w:tcPr>
          <w:p w14:paraId="3CEA5D2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4 Septiembre</w:t>
            </w:r>
          </w:p>
          <w:p w14:paraId="0604A725" w14:textId="77777777" w:rsidR="00732F04" w:rsidRPr="0057436D" w:rsidRDefault="00732F04" w:rsidP="00901233">
            <w:pPr>
              <w:jc w:val="center"/>
              <w:rPr>
                <w:rFonts w:ascii="Arial" w:hAnsi="Arial" w:cs="Arial"/>
                <w:sz w:val="20"/>
                <w:szCs w:val="20"/>
              </w:rPr>
            </w:pPr>
          </w:p>
        </w:tc>
        <w:tc>
          <w:tcPr>
            <w:tcW w:w="1113" w:type="dxa"/>
          </w:tcPr>
          <w:p w14:paraId="7B8CE13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66A93D0B" w14:textId="77777777" w:rsidR="00732F04" w:rsidRPr="0057436D" w:rsidRDefault="00732F04" w:rsidP="00901233">
            <w:pPr>
              <w:pStyle w:val="Piedepgina"/>
              <w:jc w:val="center"/>
              <w:rPr>
                <w:rFonts w:ascii="Arial" w:eastAsia="Calibri" w:hAnsi="Arial" w:cs="Arial"/>
                <w:bCs/>
                <w:sz w:val="20"/>
                <w:szCs w:val="20"/>
              </w:rPr>
            </w:pPr>
          </w:p>
          <w:p w14:paraId="0597BA3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28CFCD6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4708118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Claudio Granados</w:t>
            </w:r>
          </w:p>
        </w:tc>
      </w:tr>
      <w:tr w:rsidR="00732F04" w:rsidRPr="0057436D" w14:paraId="639F5646" w14:textId="77777777" w:rsidTr="00901233">
        <w:tc>
          <w:tcPr>
            <w:tcW w:w="2840" w:type="dxa"/>
          </w:tcPr>
          <w:p w14:paraId="4D966D04"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Infecciones Transmisión Sexual, Infecciones Bacterianas, Virales, Micótica, Parasitarias </w:t>
            </w:r>
          </w:p>
        </w:tc>
        <w:tc>
          <w:tcPr>
            <w:tcW w:w="1848" w:type="dxa"/>
          </w:tcPr>
          <w:p w14:paraId="1EE10D6B"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11 Septiembre</w:t>
            </w:r>
          </w:p>
          <w:p w14:paraId="3ACC88FB" w14:textId="77777777" w:rsidR="00732F04" w:rsidRPr="0057436D" w:rsidRDefault="00732F04" w:rsidP="00901233">
            <w:pPr>
              <w:jc w:val="center"/>
              <w:rPr>
                <w:rFonts w:ascii="Arial" w:hAnsi="Arial" w:cs="Arial"/>
                <w:sz w:val="20"/>
                <w:szCs w:val="20"/>
              </w:rPr>
            </w:pPr>
          </w:p>
        </w:tc>
        <w:tc>
          <w:tcPr>
            <w:tcW w:w="1113" w:type="dxa"/>
          </w:tcPr>
          <w:p w14:paraId="53AFC71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1976C41C" w14:textId="77777777" w:rsidR="00732F04" w:rsidRPr="0057436D" w:rsidRDefault="00732F04" w:rsidP="00901233">
            <w:pPr>
              <w:pStyle w:val="Piedepgina"/>
              <w:jc w:val="center"/>
              <w:rPr>
                <w:rFonts w:ascii="Arial" w:eastAsia="Calibri" w:hAnsi="Arial" w:cs="Arial"/>
                <w:bCs/>
                <w:sz w:val="20"/>
                <w:szCs w:val="20"/>
              </w:rPr>
            </w:pPr>
          </w:p>
          <w:p w14:paraId="7C4E237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5CB3560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66F86DF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732F04" w:rsidRPr="0057436D" w14:paraId="68AA6C47" w14:textId="77777777" w:rsidTr="00901233">
        <w:tc>
          <w:tcPr>
            <w:tcW w:w="2840" w:type="dxa"/>
          </w:tcPr>
          <w:p w14:paraId="72BDA873"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EPI Aguda y Crónica Tx Medico Y Quirúrgico </w:t>
            </w:r>
          </w:p>
          <w:p w14:paraId="70F428A1" w14:textId="77777777" w:rsidR="00732F04" w:rsidRPr="0057436D" w:rsidRDefault="00732F04" w:rsidP="00901233">
            <w:pPr>
              <w:pStyle w:val="Piedepgina"/>
              <w:rPr>
                <w:rFonts w:ascii="Arial" w:eastAsia="Calibri" w:hAnsi="Arial" w:cs="Arial"/>
                <w:bCs/>
                <w:sz w:val="20"/>
                <w:szCs w:val="20"/>
              </w:rPr>
            </w:pPr>
          </w:p>
        </w:tc>
        <w:tc>
          <w:tcPr>
            <w:tcW w:w="1848" w:type="dxa"/>
          </w:tcPr>
          <w:p w14:paraId="61C7953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18 Septiembre</w:t>
            </w:r>
          </w:p>
          <w:p w14:paraId="40B401AC" w14:textId="77777777" w:rsidR="00732F04" w:rsidRPr="0057436D" w:rsidRDefault="00732F04" w:rsidP="00901233">
            <w:pPr>
              <w:jc w:val="center"/>
              <w:rPr>
                <w:rFonts w:ascii="Arial" w:hAnsi="Arial" w:cs="Arial"/>
                <w:sz w:val="20"/>
                <w:szCs w:val="20"/>
              </w:rPr>
            </w:pPr>
          </w:p>
        </w:tc>
        <w:tc>
          <w:tcPr>
            <w:tcW w:w="1113" w:type="dxa"/>
          </w:tcPr>
          <w:p w14:paraId="54B1012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2585C43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17C5D27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tcPr>
          <w:p w14:paraId="1B28009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Ignacio Lara Barragán</w:t>
            </w:r>
          </w:p>
        </w:tc>
      </w:tr>
      <w:tr w:rsidR="00732F04" w:rsidRPr="0057436D" w14:paraId="05E16808" w14:textId="77777777" w:rsidTr="00901233">
        <w:tc>
          <w:tcPr>
            <w:tcW w:w="2840" w:type="dxa"/>
          </w:tcPr>
          <w:p w14:paraId="6D08C312"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Patologías benignas del cuello uterino: cervicitis crónica, Ectropión y Eversión Glandular. </w:t>
            </w:r>
            <w:r w:rsidRPr="0057436D">
              <w:rPr>
                <w:rFonts w:ascii="Arial" w:eastAsia="Calibri" w:hAnsi="Arial" w:cs="Arial"/>
                <w:bCs/>
                <w:sz w:val="20"/>
                <w:szCs w:val="20"/>
              </w:rPr>
              <w:t xml:space="preserve">Bartholinitis Aguda y Crónica </w:t>
            </w:r>
          </w:p>
        </w:tc>
        <w:tc>
          <w:tcPr>
            <w:tcW w:w="1848" w:type="dxa"/>
          </w:tcPr>
          <w:p w14:paraId="04307D3B"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25 Septiembre</w:t>
            </w:r>
          </w:p>
        </w:tc>
        <w:tc>
          <w:tcPr>
            <w:tcW w:w="1113" w:type="dxa"/>
          </w:tcPr>
          <w:p w14:paraId="5341054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0074E55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1F8E0A7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tcPr>
          <w:p w14:paraId="2733B63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Ignacio Lara Barragán</w:t>
            </w:r>
          </w:p>
        </w:tc>
      </w:tr>
      <w:tr w:rsidR="00732F04" w:rsidRPr="0057436D" w14:paraId="03B891DD" w14:textId="77777777" w:rsidTr="00901233">
        <w:tc>
          <w:tcPr>
            <w:tcW w:w="2840" w:type="dxa"/>
          </w:tcPr>
          <w:p w14:paraId="3360BE28"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Tuberculosis Genital </w:t>
            </w:r>
          </w:p>
        </w:tc>
        <w:tc>
          <w:tcPr>
            <w:tcW w:w="1848" w:type="dxa"/>
          </w:tcPr>
          <w:p w14:paraId="216BCC0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 Octubre</w:t>
            </w:r>
          </w:p>
          <w:p w14:paraId="3F7FE3CE" w14:textId="77777777" w:rsidR="00732F04" w:rsidRPr="0057436D" w:rsidRDefault="00732F04" w:rsidP="00901233">
            <w:pPr>
              <w:jc w:val="center"/>
              <w:rPr>
                <w:rFonts w:ascii="Arial" w:hAnsi="Arial" w:cs="Arial"/>
                <w:sz w:val="20"/>
                <w:szCs w:val="20"/>
              </w:rPr>
            </w:pPr>
          </w:p>
        </w:tc>
        <w:tc>
          <w:tcPr>
            <w:tcW w:w="1113" w:type="dxa"/>
          </w:tcPr>
          <w:p w14:paraId="2853263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lastRenderedPageBreak/>
              <w:t>1h</w:t>
            </w:r>
          </w:p>
        </w:tc>
        <w:tc>
          <w:tcPr>
            <w:tcW w:w="1326" w:type="dxa"/>
          </w:tcPr>
          <w:p w14:paraId="18ED31E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5EA0D17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tcPr>
          <w:p w14:paraId="5A90E54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32F04" w:rsidRPr="0057436D" w14:paraId="69BF1338" w14:textId="77777777" w:rsidTr="00901233">
        <w:tc>
          <w:tcPr>
            <w:tcW w:w="2840" w:type="dxa"/>
          </w:tcPr>
          <w:p w14:paraId="5AC0802F" w14:textId="77777777" w:rsidR="00732F04" w:rsidRPr="0057436D" w:rsidRDefault="00732F04" w:rsidP="00901233">
            <w:pPr>
              <w:pStyle w:val="Piedepgina"/>
              <w:rPr>
                <w:rFonts w:ascii="Arial" w:hAnsi="Arial" w:cs="Arial"/>
                <w:sz w:val="20"/>
                <w:szCs w:val="20"/>
              </w:rPr>
            </w:pPr>
            <w:r w:rsidRPr="0057436D">
              <w:rPr>
                <w:rFonts w:ascii="Arial" w:eastAsia="Calibri" w:hAnsi="Arial" w:cs="Arial"/>
                <w:bCs/>
                <w:sz w:val="20"/>
                <w:szCs w:val="20"/>
              </w:rPr>
              <w:t>Malformaciones Congénitas del Aparato Genital Femenino. Cirugía Correctiva</w:t>
            </w:r>
          </w:p>
        </w:tc>
        <w:tc>
          <w:tcPr>
            <w:tcW w:w="1848" w:type="dxa"/>
          </w:tcPr>
          <w:p w14:paraId="26026E0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9 Octubre</w:t>
            </w:r>
          </w:p>
        </w:tc>
        <w:tc>
          <w:tcPr>
            <w:tcW w:w="1113" w:type="dxa"/>
          </w:tcPr>
          <w:p w14:paraId="4644E6E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5C5B0143" w14:textId="77777777" w:rsidR="00732F04" w:rsidRPr="0057436D" w:rsidRDefault="00732F04" w:rsidP="00901233">
            <w:pPr>
              <w:pStyle w:val="Piedepgina"/>
              <w:jc w:val="center"/>
              <w:rPr>
                <w:rFonts w:ascii="Arial" w:eastAsia="Calibri" w:hAnsi="Arial" w:cs="Arial"/>
                <w:bCs/>
                <w:sz w:val="20"/>
                <w:szCs w:val="20"/>
              </w:rPr>
            </w:pPr>
          </w:p>
          <w:p w14:paraId="2A4C3CE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49C97AC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51771C39" w14:textId="77777777" w:rsidR="00732F04" w:rsidRPr="0057436D" w:rsidRDefault="00732F04" w:rsidP="00901233">
            <w:pPr>
              <w:pStyle w:val="Piedepgina"/>
              <w:jc w:val="center"/>
              <w:rPr>
                <w:rFonts w:ascii="Arial" w:eastAsia="Calibri" w:hAnsi="Arial" w:cs="Arial"/>
                <w:bCs/>
                <w:sz w:val="20"/>
                <w:szCs w:val="20"/>
              </w:rPr>
            </w:pPr>
          </w:p>
          <w:p w14:paraId="618295F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Hugo Rodríguez Yáñez</w:t>
            </w:r>
          </w:p>
        </w:tc>
      </w:tr>
      <w:tr w:rsidR="00732F04" w:rsidRPr="0057436D" w14:paraId="31878B57" w14:textId="77777777" w:rsidTr="00901233">
        <w:tc>
          <w:tcPr>
            <w:tcW w:w="2840" w:type="dxa"/>
            <w:shd w:val="clear" w:color="auto" w:fill="auto"/>
          </w:tcPr>
          <w:p w14:paraId="62512EEC"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Anestesia En Cirugía Ginecológica: Cuidados y Valoración Preoperatoria/Postoperatoria. </w:t>
            </w:r>
          </w:p>
        </w:tc>
        <w:tc>
          <w:tcPr>
            <w:tcW w:w="1848" w:type="dxa"/>
            <w:shd w:val="clear" w:color="auto" w:fill="FFFFFF"/>
          </w:tcPr>
          <w:p w14:paraId="5F81FCE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16 Octubre</w:t>
            </w:r>
          </w:p>
        </w:tc>
        <w:tc>
          <w:tcPr>
            <w:tcW w:w="1113" w:type="dxa"/>
            <w:shd w:val="clear" w:color="auto" w:fill="FFFFFF"/>
          </w:tcPr>
          <w:p w14:paraId="18D1379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2D4D67E1" w14:textId="77777777" w:rsidR="00732F04" w:rsidRPr="0057436D" w:rsidRDefault="00732F04" w:rsidP="00901233">
            <w:pPr>
              <w:pStyle w:val="Piedepgina"/>
              <w:jc w:val="center"/>
              <w:rPr>
                <w:rFonts w:ascii="Arial" w:eastAsia="Calibri" w:hAnsi="Arial" w:cs="Arial"/>
                <w:bCs/>
                <w:sz w:val="20"/>
                <w:szCs w:val="20"/>
              </w:rPr>
            </w:pPr>
          </w:p>
          <w:p w14:paraId="0D96F10B"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 xml:space="preserve">Ximena </w:t>
            </w:r>
          </w:p>
          <w:p w14:paraId="72A9DF5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shd w:val="clear" w:color="auto" w:fill="FFFFFF"/>
          </w:tcPr>
          <w:p w14:paraId="79EA6DE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Alberto Ramírez Roldán</w:t>
            </w:r>
          </w:p>
        </w:tc>
      </w:tr>
      <w:tr w:rsidR="00732F04" w:rsidRPr="0057436D" w14:paraId="144495E2" w14:textId="77777777" w:rsidTr="00901233">
        <w:tc>
          <w:tcPr>
            <w:tcW w:w="2840" w:type="dxa"/>
            <w:shd w:val="clear" w:color="auto" w:fill="auto"/>
          </w:tcPr>
          <w:p w14:paraId="37F960A6"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Alto Riesgo en Cirugía Ginecológica (Cardiopatías, Diabetes, Hipertensión). Cirugía en la Mujer Anciana </w:t>
            </w:r>
          </w:p>
        </w:tc>
        <w:tc>
          <w:tcPr>
            <w:tcW w:w="1848" w:type="dxa"/>
            <w:shd w:val="clear" w:color="auto" w:fill="FFFFFF"/>
          </w:tcPr>
          <w:p w14:paraId="74FD8430"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23 Octubre</w:t>
            </w:r>
          </w:p>
          <w:p w14:paraId="3CC51502"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6FC3B30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41B83AC8" w14:textId="77777777" w:rsidR="00732F04" w:rsidRPr="0057436D" w:rsidRDefault="00732F04" w:rsidP="00901233">
            <w:pPr>
              <w:pStyle w:val="Piedepgina"/>
              <w:jc w:val="center"/>
              <w:rPr>
                <w:rFonts w:ascii="Arial" w:eastAsia="Calibri" w:hAnsi="Arial" w:cs="Arial"/>
                <w:bCs/>
                <w:sz w:val="20"/>
                <w:szCs w:val="20"/>
              </w:rPr>
            </w:pPr>
          </w:p>
          <w:p w14:paraId="53B3F4AE"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Montse</w:t>
            </w:r>
          </w:p>
          <w:p w14:paraId="39BE91E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shd w:val="clear" w:color="auto" w:fill="FFFFFF"/>
          </w:tcPr>
          <w:p w14:paraId="5EEF0FF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Rubén Tlapanco Barba</w:t>
            </w:r>
          </w:p>
        </w:tc>
      </w:tr>
      <w:tr w:rsidR="00732F04" w:rsidRPr="0057436D" w14:paraId="0968F33D" w14:textId="77777777" w:rsidTr="00901233">
        <w:tc>
          <w:tcPr>
            <w:tcW w:w="2840" w:type="dxa"/>
            <w:shd w:val="clear" w:color="auto" w:fill="auto"/>
          </w:tcPr>
          <w:p w14:paraId="2636AB16"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Estado de Choque, Paro Cardiorrespiratorio, Líquidos y Electrolitos </w:t>
            </w:r>
          </w:p>
        </w:tc>
        <w:tc>
          <w:tcPr>
            <w:tcW w:w="1848" w:type="dxa"/>
            <w:shd w:val="clear" w:color="auto" w:fill="FFFFFF"/>
          </w:tcPr>
          <w:p w14:paraId="1A4E365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30 Octubre</w:t>
            </w:r>
          </w:p>
          <w:p w14:paraId="4588AA03"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26EF043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3A8184A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Roció</w:t>
            </w:r>
          </w:p>
          <w:p w14:paraId="15C9D56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shd w:val="clear" w:color="auto" w:fill="FFFFFF"/>
          </w:tcPr>
          <w:p w14:paraId="7B0BA940"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Héctor Alfaro</w:t>
            </w:r>
          </w:p>
        </w:tc>
      </w:tr>
      <w:tr w:rsidR="00732F04" w:rsidRPr="0057436D" w14:paraId="42340E9F" w14:textId="77777777" w:rsidTr="00901233">
        <w:tc>
          <w:tcPr>
            <w:tcW w:w="2840" w:type="dxa"/>
            <w:shd w:val="clear" w:color="auto" w:fill="auto"/>
          </w:tcPr>
          <w:p w14:paraId="1A482FB9"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Vías De Acceso e Incisiones en Cirugía Ginecológica. Selección de Vía Quirúrgica. Incisiones Abdominales </w:t>
            </w:r>
          </w:p>
        </w:tc>
        <w:tc>
          <w:tcPr>
            <w:tcW w:w="1848" w:type="dxa"/>
            <w:shd w:val="clear" w:color="auto" w:fill="FFFFFF"/>
          </w:tcPr>
          <w:p w14:paraId="5E5B876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6 Noviembre</w:t>
            </w:r>
          </w:p>
          <w:p w14:paraId="786640EC"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05D59B05"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6EA8B6E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Valeria</w:t>
            </w:r>
          </w:p>
          <w:p w14:paraId="597D9C9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p w14:paraId="42EC9988" w14:textId="77777777" w:rsidR="00732F04" w:rsidRPr="0057436D" w:rsidRDefault="00732F04" w:rsidP="00901233">
            <w:pPr>
              <w:pStyle w:val="Piedepgina"/>
              <w:jc w:val="center"/>
              <w:rPr>
                <w:rFonts w:ascii="Arial" w:eastAsia="Calibri" w:hAnsi="Arial" w:cs="Arial"/>
                <w:bCs/>
                <w:sz w:val="20"/>
                <w:szCs w:val="20"/>
              </w:rPr>
            </w:pPr>
          </w:p>
        </w:tc>
        <w:tc>
          <w:tcPr>
            <w:tcW w:w="1819" w:type="dxa"/>
            <w:shd w:val="clear" w:color="auto" w:fill="FFFFFF"/>
          </w:tcPr>
          <w:p w14:paraId="09CABFFD"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32F04" w:rsidRPr="0057436D" w14:paraId="46A6793C" w14:textId="77777777" w:rsidTr="00901233">
        <w:tc>
          <w:tcPr>
            <w:tcW w:w="2840" w:type="dxa"/>
            <w:shd w:val="clear" w:color="auto" w:fill="auto"/>
          </w:tcPr>
          <w:p w14:paraId="6221CF10"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Cirugía Conservadora: Miomectomía, Ooforectomía/Cistectomía, Ovariopexia</w:t>
            </w:r>
          </w:p>
        </w:tc>
        <w:tc>
          <w:tcPr>
            <w:tcW w:w="1848" w:type="dxa"/>
            <w:shd w:val="clear" w:color="auto" w:fill="FFFFFF"/>
          </w:tcPr>
          <w:p w14:paraId="461188D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13 Noviembre</w:t>
            </w:r>
          </w:p>
          <w:p w14:paraId="29BB1C10" w14:textId="77777777" w:rsidR="00732F04" w:rsidRPr="0057436D" w:rsidRDefault="00732F04" w:rsidP="00901233">
            <w:pPr>
              <w:jc w:val="center"/>
              <w:rPr>
                <w:rFonts w:ascii="Arial" w:hAnsi="Arial" w:cs="Arial"/>
                <w:sz w:val="20"/>
                <w:szCs w:val="20"/>
              </w:rPr>
            </w:pPr>
          </w:p>
        </w:tc>
        <w:tc>
          <w:tcPr>
            <w:tcW w:w="1113" w:type="dxa"/>
            <w:shd w:val="clear" w:color="auto" w:fill="FFFFFF"/>
          </w:tcPr>
          <w:p w14:paraId="0A304CA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shd w:val="clear" w:color="auto" w:fill="FFFFFF"/>
          </w:tcPr>
          <w:p w14:paraId="79F8ACE1"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Omar</w:t>
            </w:r>
          </w:p>
          <w:p w14:paraId="540D1F42"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R2</w:t>
            </w:r>
          </w:p>
        </w:tc>
        <w:tc>
          <w:tcPr>
            <w:tcW w:w="1819" w:type="dxa"/>
            <w:shd w:val="clear" w:color="auto" w:fill="FFFFFF"/>
          </w:tcPr>
          <w:p w14:paraId="167519FF"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José Manuel Huerta</w:t>
            </w:r>
          </w:p>
          <w:p w14:paraId="2572F825" w14:textId="77777777" w:rsidR="00732F04" w:rsidRPr="0057436D" w:rsidRDefault="00732F04" w:rsidP="00901233">
            <w:pPr>
              <w:pStyle w:val="Piedepgina"/>
              <w:jc w:val="center"/>
              <w:rPr>
                <w:rFonts w:ascii="Arial" w:eastAsia="Calibri" w:hAnsi="Arial" w:cs="Arial"/>
                <w:bCs/>
                <w:sz w:val="20"/>
                <w:szCs w:val="20"/>
              </w:rPr>
            </w:pPr>
          </w:p>
        </w:tc>
      </w:tr>
      <w:tr w:rsidR="00732F04" w:rsidRPr="0057436D" w14:paraId="55E82F84" w14:textId="77777777" w:rsidTr="00901233">
        <w:tc>
          <w:tcPr>
            <w:tcW w:w="2840" w:type="dxa"/>
            <w:tcBorders>
              <w:bottom w:val="single" w:sz="4" w:space="0" w:color="000000"/>
            </w:tcBorders>
          </w:tcPr>
          <w:p w14:paraId="7B85CBCF" w14:textId="77777777" w:rsidR="00732F04" w:rsidRPr="0057436D" w:rsidRDefault="00732F04" w:rsidP="00901233">
            <w:pPr>
              <w:pStyle w:val="Piedepgina"/>
              <w:rPr>
                <w:rFonts w:ascii="Arial" w:eastAsia="Calibri" w:hAnsi="Arial" w:cs="Arial"/>
                <w:bCs/>
                <w:sz w:val="20"/>
                <w:szCs w:val="20"/>
              </w:rPr>
            </w:pPr>
            <w:r w:rsidRPr="0057436D">
              <w:rPr>
                <w:rFonts w:ascii="Arial" w:hAnsi="Arial" w:cs="Arial"/>
                <w:sz w:val="20"/>
                <w:szCs w:val="20"/>
              </w:rPr>
              <w:t>Histerectomía: Abdominal y Vaginal</w:t>
            </w:r>
          </w:p>
        </w:tc>
        <w:tc>
          <w:tcPr>
            <w:tcW w:w="1848" w:type="dxa"/>
          </w:tcPr>
          <w:p w14:paraId="56E8BC4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20 Noviembre</w:t>
            </w:r>
          </w:p>
          <w:p w14:paraId="398D0322" w14:textId="77777777" w:rsidR="00732F04" w:rsidRPr="0057436D" w:rsidRDefault="00732F04" w:rsidP="00901233">
            <w:pPr>
              <w:jc w:val="center"/>
              <w:rPr>
                <w:rFonts w:ascii="Arial" w:hAnsi="Arial" w:cs="Arial"/>
                <w:sz w:val="20"/>
                <w:szCs w:val="20"/>
              </w:rPr>
            </w:pPr>
          </w:p>
        </w:tc>
        <w:tc>
          <w:tcPr>
            <w:tcW w:w="1113" w:type="dxa"/>
          </w:tcPr>
          <w:p w14:paraId="71BE006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21231D9B" w14:textId="77777777" w:rsidR="00732F04" w:rsidRPr="0057436D" w:rsidRDefault="00732F04" w:rsidP="00901233">
            <w:pPr>
              <w:pStyle w:val="Piedepgina"/>
              <w:jc w:val="center"/>
              <w:rPr>
                <w:rFonts w:ascii="Arial" w:eastAsia="Calibri" w:hAnsi="Arial" w:cs="Arial"/>
                <w:bCs/>
                <w:sz w:val="20"/>
                <w:szCs w:val="20"/>
              </w:rPr>
            </w:pPr>
          </w:p>
          <w:p w14:paraId="5B338C3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Dulce</w:t>
            </w:r>
          </w:p>
          <w:p w14:paraId="6396E9B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2F90826C"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732F04" w:rsidRPr="0057436D" w14:paraId="6453E4DE" w14:textId="77777777" w:rsidTr="00901233">
        <w:tc>
          <w:tcPr>
            <w:tcW w:w="2840" w:type="dxa"/>
            <w:shd w:val="clear" w:color="auto" w:fill="auto"/>
          </w:tcPr>
          <w:p w14:paraId="4773C354"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 xml:space="preserve">Padecimientos Benignos de la Mama </w:t>
            </w:r>
          </w:p>
        </w:tc>
        <w:tc>
          <w:tcPr>
            <w:tcW w:w="1848" w:type="dxa"/>
          </w:tcPr>
          <w:p w14:paraId="3F19485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27 Noviembre</w:t>
            </w:r>
          </w:p>
          <w:p w14:paraId="47F89E0D" w14:textId="77777777" w:rsidR="00732F04" w:rsidRPr="0057436D" w:rsidRDefault="00732F04" w:rsidP="00901233">
            <w:pPr>
              <w:jc w:val="center"/>
              <w:rPr>
                <w:rFonts w:ascii="Arial" w:hAnsi="Arial" w:cs="Arial"/>
                <w:sz w:val="20"/>
                <w:szCs w:val="20"/>
              </w:rPr>
            </w:pPr>
          </w:p>
        </w:tc>
        <w:tc>
          <w:tcPr>
            <w:tcW w:w="1113" w:type="dxa"/>
          </w:tcPr>
          <w:p w14:paraId="27D422E7"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1h</w:t>
            </w:r>
          </w:p>
        </w:tc>
        <w:tc>
          <w:tcPr>
            <w:tcW w:w="1326" w:type="dxa"/>
          </w:tcPr>
          <w:p w14:paraId="104BCB04" w14:textId="77777777" w:rsidR="00732F04" w:rsidRPr="0057436D" w:rsidRDefault="00732F04" w:rsidP="00901233">
            <w:pPr>
              <w:pStyle w:val="Piedepgina"/>
              <w:jc w:val="center"/>
              <w:rPr>
                <w:rFonts w:ascii="Arial" w:eastAsia="Calibri" w:hAnsi="Arial" w:cs="Arial"/>
                <w:bCs/>
                <w:sz w:val="20"/>
                <w:szCs w:val="20"/>
              </w:rPr>
            </w:pPr>
          </w:p>
          <w:p w14:paraId="46B81CC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Ximena</w:t>
            </w:r>
          </w:p>
          <w:p w14:paraId="20353E09"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R1</w:t>
            </w:r>
          </w:p>
        </w:tc>
        <w:tc>
          <w:tcPr>
            <w:tcW w:w="1819" w:type="dxa"/>
          </w:tcPr>
          <w:p w14:paraId="3599B22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Dra. Elly Guerrero</w:t>
            </w:r>
          </w:p>
        </w:tc>
      </w:tr>
      <w:tr w:rsidR="00732F04" w:rsidRPr="0057436D" w14:paraId="1432AD13" w14:textId="77777777" w:rsidTr="00901233">
        <w:tc>
          <w:tcPr>
            <w:tcW w:w="2840" w:type="dxa"/>
            <w:shd w:val="clear" w:color="auto" w:fill="auto"/>
          </w:tcPr>
          <w:p w14:paraId="01801808"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Examen Final</w:t>
            </w:r>
          </w:p>
        </w:tc>
        <w:tc>
          <w:tcPr>
            <w:tcW w:w="1848" w:type="dxa"/>
          </w:tcPr>
          <w:p w14:paraId="2A26964B"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4 Diciembre</w:t>
            </w:r>
          </w:p>
        </w:tc>
        <w:tc>
          <w:tcPr>
            <w:tcW w:w="1113" w:type="dxa"/>
          </w:tcPr>
          <w:p w14:paraId="2560753E" w14:textId="77777777" w:rsidR="00732F04" w:rsidRPr="0057436D" w:rsidRDefault="00732F04" w:rsidP="00901233">
            <w:pPr>
              <w:pStyle w:val="Piedepgina"/>
              <w:jc w:val="center"/>
              <w:rPr>
                <w:rFonts w:ascii="Arial" w:eastAsia="Calibri" w:hAnsi="Arial" w:cs="Arial"/>
                <w:bCs/>
                <w:sz w:val="20"/>
                <w:szCs w:val="20"/>
              </w:rPr>
            </w:pPr>
          </w:p>
        </w:tc>
        <w:tc>
          <w:tcPr>
            <w:tcW w:w="1326" w:type="dxa"/>
          </w:tcPr>
          <w:p w14:paraId="007EA122" w14:textId="77777777" w:rsidR="00732F04" w:rsidRPr="0057436D" w:rsidRDefault="00732F04" w:rsidP="00901233">
            <w:pPr>
              <w:pStyle w:val="Piedepgina"/>
              <w:jc w:val="center"/>
              <w:rPr>
                <w:rFonts w:ascii="Arial" w:eastAsia="Calibri" w:hAnsi="Arial" w:cs="Arial"/>
                <w:bCs/>
                <w:sz w:val="20"/>
                <w:szCs w:val="20"/>
              </w:rPr>
            </w:pPr>
          </w:p>
        </w:tc>
        <w:tc>
          <w:tcPr>
            <w:tcW w:w="1819" w:type="dxa"/>
          </w:tcPr>
          <w:p w14:paraId="14F849C4"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Dr. Ignacio Lara Barragán</w:t>
            </w:r>
          </w:p>
        </w:tc>
      </w:tr>
    </w:tbl>
    <w:p w14:paraId="23870F3B" w14:textId="0F5FFF90" w:rsidR="00992808" w:rsidRDefault="00992808" w:rsidP="002E0DD7">
      <w:pPr>
        <w:pStyle w:val="Default"/>
        <w:rPr>
          <w:rFonts w:ascii="Arial" w:hAnsi="Arial" w:cs="Arial"/>
          <w:b/>
          <w:bCs/>
          <w:sz w:val="22"/>
          <w:szCs w:val="22"/>
        </w:rPr>
      </w:pPr>
    </w:p>
    <w:p w14:paraId="70DBE278" w14:textId="3E8C0769" w:rsidR="00992808" w:rsidRDefault="00992808" w:rsidP="002E0DD7">
      <w:pPr>
        <w:pStyle w:val="Default"/>
        <w:rPr>
          <w:rFonts w:ascii="Arial" w:hAnsi="Arial" w:cs="Arial"/>
          <w:b/>
          <w:bCs/>
          <w:sz w:val="22"/>
          <w:szCs w:val="22"/>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2"/>
        <w:gridCol w:w="1389"/>
        <w:gridCol w:w="1276"/>
        <w:gridCol w:w="1418"/>
        <w:gridCol w:w="2126"/>
      </w:tblGrid>
      <w:tr w:rsidR="00732F04" w:rsidRPr="0057436D" w14:paraId="2A8E025C" w14:textId="77777777" w:rsidTr="00901233">
        <w:tc>
          <w:tcPr>
            <w:tcW w:w="8931" w:type="dxa"/>
            <w:gridSpan w:val="5"/>
            <w:shd w:val="clear" w:color="auto" w:fill="D99594"/>
          </w:tcPr>
          <w:p w14:paraId="3C9B3D5E" w14:textId="77777777" w:rsidR="00732F04" w:rsidRPr="0057436D" w:rsidRDefault="00732F04" w:rsidP="00901233">
            <w:pPr>
              <w:jc w:val="center"/>
              <w:rPr>
                <w:rFonts w:ascii="Arial" w:hAnsi="Arial" w:cs="Arial"/>
                <w:b/>
                <w:sz w:val="20"/>
                <w:szCs w:val="20"/>
              </w:rPr>
            </w:pPr>
            <w:r w:rsidRPr="0057436D">
              <w:rPr>
                <w:rFonts w:ascii="Arial" w:hAnsi="Arial" w:cs="Arial"/>
                <w:b/>
                <w:sz w:val="20"/>
                <w:szCs w:val="20"/>
              </w:rPr>
              <w:t xml:space="preserve">                          Anatomía Patológica R1- R2 (07:00-08:00am)</w:t>
            </w:r>
          </w:p>
        </w:tc>
      </w:tr>
      <w:tr w:rsidR="00732F04" w:rsidRPr="0057436D" w14:paraId="2CF75A4F" w14:textId="77777777" w:rsidTr="00901233">
        <w:tc>
          <w:tcPr>
            <w:tcW w:w="2722" w:type="dxa"/>
            <w:shd w:val="clear" w:color="auto" w:fill="auto"/>
          </w:tcPr>
          <w:p w14:paraId="24FD5AA4" w14:textId="77777777" w:rsidR="00732F04" w:rsidRPr="0057436D" w:rsidRDefault="00732F04" w:rsidP="00901233">
            <w:pPr>
              <w:rPr>
                <w:rFonts w:ascii="Arial" w:hAnsi="Arial" w:cs="Arial"/>
                <w:sz w:val="20"/>
                <w:szCs w:val="20"/>
              </w:rPr>
            </w:pPr>
            <w:r w:rsidRPr="0057436D">
              <w:rPr>
                <w:rFonts w:ascii="Arial" w:eastAsia="Calibri" w:hAnsi="Arial" w:cs="Arial"/>
                <w:b/>
                <w:bCs/>
                <w:sz w:val="20"/>
                <w:szCs w:val="20"/>
              </w:rPr>
              <w:t>Tema</w:t>
            </w:r>
          </w:p>
        </w:tc>
        <w:tc>
          <w:tcPr>
            <w:tcW w:w="1389" w:type="dxa"/>
            <w:shd w:val="clear" w:color="auto" w:fill="auto"/>
          </w:tcPr>
          <w:p w14:paraId="268B098A"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Fecha</w:t>
            </w:r>
          </w:p>
        </w:tc>
        <w:tc>
          <w:tcPr>
            <w:tcW w:w="1276" w:type="dxa"/>
          </w:tcPr>
          <w:p w14:paraId="3EF9C34E"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Tiempo</w:t>
            </w:r>
          </w:p>
        </w:tc>
        <w:tc>
          <w:tcPr>
            <w:tcW w:w="1418" w:type="dxa"/>
            <w:shd w:val="clear" w:color="auto" w:fill="auto"/>
          </w:tcPr>
          <w:p w14:paraId="0EC66ED1"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Ponente</w:t>
            </w:r>
          </w:p>
        </w:tc>
        <w:tc>
          <w:tcPr>
            <w:tcW w:w="2126" w:type="dxa"/>
          </w:tcPr>
          <w:p w14:paraId="6D95F57B" w14:textId="77777777" w:rsidR="00732F04" w:rsidRPr="0057436D" w:rsidRDefault="00732F04" w:rsidP="00901233">
            <w:pPr>
              <w:jc w:val="center"/>
              <w:rPr>
                <w:rFonts w:ascii="Arial" w:hAnsi="Arial" w:cs="Arial"/>
                <w:sz w:val="20"/>
                <w:szCs w:val="20"/>
              </w:rPr>
            </w:pPr>
            <w:r w:rsidRPr="0057436D">
              <w:rPr>
                <w:rFonts w:ascii="Arial" w:eastAsia="Calibri" w:hAnsi="Arial" w:cs="Arial"/>
                <w:b/>
                <w:bCs/>
                <w:sz w:val="20"/>
                <w:szCs w:val="20"/>
              </w:rPr>
              <w:t>Coordinador</w:t>
            </w:r>
          </w:p>
        </w:tc>
      </w:tr>
      <w:tr w:rsidR="00732F04" w:rsidRPr="0057436D" w14:paraId="6F064F0B" w14:textId="77777777" w:rsidTr="00901233">
        <w:tc>
          <w:tcPr>
            <w:tcW w:w="2722" w:type="dxa"/>
            <w:shd w:val="clear" w:color="auto" w:fill="auto"/>
          </w:tcPr>
          <w:p w14:paraId="28504E76" w14:textId="77777777" w:rsidR="00732F04" w:rsidRPr="0057436D" w:rsidRDefault="00732F04" w:rsidP="00901233">
            <w:pPr>
              <w:rPr>
                <w:rFonts w:ascii="Arial" w:hAnsi="Arial" w:cs="Arial"/>
                <w:sz w:val="20"/>
                <w:szCs w:val="20"/>
              </w:rPr>
            </w:pPr>
            <w:r w:rsidRPr="0057436D">
              <w:rPr>
                <w:rFonts w:ascii="Arial" w:hAnsi="Arial" w:cs="Arial"/>
                <w:sz w:val="20"/>
                <w:szCs w:val="20"/>
              </w:rPr>
              <w:t>Patología Básica Histología: Clasificación y Funciones De Tejidos Citología: Tipos y Especialización de Las Células</w:t>
            </w:r>
          </w:p>
          <w:p w14:paraId="2BDEBC77"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Inflamación, Reparación, Necrosis, Neoplasia </w:t>
            </w:r>
          </w:p>
        </w:tc>
        <w:tc>
          <w:tcPr>
            <w:tcW w:w="1389" w:type="dxa"/>
            <w:shd w:val="clear" w:color="auto" w:fill="auto"/>
          </w:tcPr>
          <w:p w14:paraId="1AF0F288"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6</w:t>
            </w:r>
          </w:p>
          <w:p w14:paraId="289501F5" w14:textId="77777777" w:rsidR="00732F04" w:rsidRPr="0057436D" w:rsidRDefault="00732F04" w:rsidP="00901233">
            <w:pPr>
              <w:pStyle w:val="Piedepgina"/>
              <w:rPr>
                <w:rFonts w:ascii="Arial" w:eastAsia="Calibri" w:hAnsi="Arial" w:cs="Arial"/>
                <w:bCs/>
                <w:sz w:val="20"/>
                <w:szCs w:val="20"/>
              </w:rPr>
            </w:pPr>
            <w:r w:rsidRPr="0057436D">
              <w:rPr>
                <w:rFonts w:ascii="Arial" w:eastAsia="Calibri" w:hAnsi="Arial" w:cs="Arial"/>
                <w:bCs/>
                <w:sz w:val="20"/>
                <w:szCs w:val="20"/>
              </w:rPr>
              <w:t>Noviembre</w:t>
            </w:r>
          </w:p>
          <w:p w14:paraId="7778D078" w14:textId="77777777" w:rsidR="00732F04" w:rsidRPr="0057436D" w:rsidRDefault="00732F04" w:rsidP="00901233">
            <w:pPr>
              <w:pStyle w:val="Piedepgina"/>
              <w:jc w:val="center"/>
              <w:rPr>
                <w:rFonts w:ascii="Arial" w:eastAsia="Calibri" w:hAnsi="Arial" w:cs="Arial"/>
                <w:bCs/>
                <w:sz w:val="20"/>
                <w:szCs w:val="20"/>
              </w:rPr>
            </w:pPr>
          </w:p>
        </w:tc>
        <w:tc>
          <w:tcPr>
            <w:tcW w:w="1276" w:type="dxa"/>
          </w:tcPr>
          <w:p w14:paraId="70E27BD5"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3BB59E7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418D912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1CB1C1E7" w14:textId="77777777" w:rsidTr="00901233">
        <w:tc>
          <w:tcPr>
            <w:tcW w:w="2722" w:type="dxa"/>
            <w:shd w:val="clear" w:color="auto" w:fill="auto"/>
          </w:tcPr>
          <w:p w14:paraId="60135CF1" w14:textId="77777777" w:rsidR="00732F04" w:rsidRPr="0057436D" w:rsidRDefault="00732F04" w:rsidP="00901233">
            <w:pPr>
              <w:rPr>
                <w:rFonts w:ascii="Arial" w:hAnsi="Arial" w:cs="Arial"/>
                <w:sz w:val="20"/>
                <w:szCs w:val="20"/>
              </w:rPr>
            </w:pPr>
            <w:r w:rsidRPr="0057436D">
              <w:rPr>
                <w:rFonts w:ascii="Arial" w:hAnsi="Arial" w:cs="Arial"/>
                <w:sz w:val="20"/>
                <w:szCs w:val="20"/>
              </w:rPr>
              <w:t>Tracto Genital Inferior: Vulva, Vagina y Cérvix Histología, Patología, Anormalidades en el Desarrollo, Tumores Benignos y Malignos. Nomenclaturas Actuales; Dx Estudios De Rutina</w:t>
            </w:r>
          </w:p>
          <w:p w14:paraId="61E184CE" w14:textId="77777777" w:rsidR="00732F04" w:rsidRPr="0057436D" w:rsidRDefault="00732F04" w:rsidP="00901233">
            <w:pPr>
              <w:rPr>
                <w:rFonts w:ascii="Arial" w:hAnsi="Arial" w:cs="Arial"/>
                <w:sz w:val="20"/>
                <w:szCs w:val="20"/>
              </w:rPr>
            </w:pPr>
            <w:r w:rsidRPr="0057436D">
              <w:rPr>
                <w:rFonts w:ascii="Arial" w:hAnsi="Arial" w:cs="Arial"/>
                <w:sz w:val="20"/>
                <w:szCs w:val="20"/>
              </w:rPr>
              <w:lastRenderedPageBreak/>
              <w:t>y Especializados; Análisis Molecular</w:t>
            </w:r>
          </w:p>
        </w:tc>
        <w:tc>
          <w:tcPr>
            <w:tcW w:w="1389" w:type="dxa"/>
            <w:shd w:val="clear" w:color="auto" w:fill="auto"/>
          </w:tcPr>
          <w:p w14:paraId="23B0CB53"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lastRenderedPageBreak/>
              <w:t>13 Noviembre</w:t>
            </w:r>
          </w:p>
          <w:p w14:paraId="5074E5A0" w14:textId="77777777" w:rsidR="00732F04" w:rsidRPr="0057436D" w:rsidRDefault="00732F04" w:rsidP="00901233">
            <w:pPr>
              <w:pStyle w:val="Piedepgina"/>
              <w:jc w:val="center"/>
              <w:rPr>
                <w:rFonts w:ascii="Arial" w:eastAsia="Calibri" w:hAnsi="Arial" w:cs="Arial"/>
                <w:bCs/>
                <w:sz w:val="20"/>
                <w:szCs w:val="20"/>
              </w:rPr>
            </w:pPr>
          </w:p>
        </w:tc>
        <w:tc>
          <w:tcPr>
            <w:tcW w:w="1276" w:type="dxa"/>
          </w:tcPr>
          <w:p w14:paraId="2F9A06F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430AE5E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1422F8D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3B982C50" w14:textId="77777777" w:rsidTr="00901233">
        <w:tc>
          <w:tcPr>
            <w:tcW w:w="2722" w:type="dxa"/>
            <w:shd w:val="clear" w:color="auto" w:fill="auto"/>
          </w:tcPr>
          <w:p w14:paraId="6A687450" w14:textId="77777777" w:rsidR="00732F04" w:rsidRPr="0057436D" w:rsidRDefault="00732F04" w:rsidP="00901233">
            <w:pPr>
              <w:rPr>
                <w:rFonts w:ascii="Arial" w:hAnsi="Arial" w:cs="Arial"/>
                <w:sz w:val="20"/>
                <w:szCs w:val="20"/>
              </w:rPr>
            </w:pPr>
            <w:r w:rsidRPr="0057436D">
              <w:rPr>
                <w:rFonts w:ascii="Arial" w:hAnsi="Arial" w:cs="Arial"/>
                <w:sz w:val="20"/>
                <w:szCs w:val="20"/>
              </w:rPr>
              <w:t>Cuerpo Uterino: Miometrio Histología, Función, Tumores del Músculo Liso; Clasificación, Neoplasias Benignas y Malignas; Dx y Estudios Complementario</w:t>
            </w:r>
          </w:p>
        </w:tc>
        <w:tc>
          <w:tcPr>
            <w:tcW w:w="1389" w:type="dxa"/>
            <w:shd w:val="clear" w:color="auto" w:fill="auto"/>
          </w:tcPr>
          <w:p w14:paraId="44430026"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20 Noviembre</w:t>
            </w:r>
          </w:p>
          <w:p w14:paraId="59697889" w14:textId="77777777" w:rsidR="00732F04" w:rsidRPr="0057436D" w:rsidRDefault="00732F04" w:rsidP="00901233">
            <w:pPr>
              <w:pStyle w:val="Piedepgina"/>
              <w:jc w:val="center"/>
              <w:rPr>
                <w:rFonts w:ascii="Arial" w:eastAsia="Calibri" w:hAnsi="Arial" w:cs="Arial"/>
                <w:bCs/>
                <w:sz w:val="20"/>
                <w:szCs w:val="20"/>
              </w:rPr>
            </w:pPr>
          </w:p>
        </w:tc>
        <w:tc>
          <w:tcPr>
            <w:tcW w:w="1276" w:type="dxa"/>
          </w:tcPr>
          <w:p w14:paraId="3E420B97"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06C3884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1650FA1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094D8806" w14:textId="77777777" w:rsidTr="00901233">
        <w:tc>
          <w:tcPr>
            <w:tcW w:w="2722" w:type="dxa"/>
            <w:shd w:val="clear" w:color="auto" w:fill="auto"/>
          </w:tcPr>
          <w:p w14:paraId="57E8C39D"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Cuerpo Uterino: Endometrio Histología, Función; Cambios Hormonales Cíclicos, Patología, Cambios Hormonales Exógenos, Inflamatorios, Metaplásicos. </w:t>
            </w:r>
          </w:p>
        </w:tc>
        <w:tc>
          <w:tcPr>
            <w:tcW w:w="1389" w:type="dxa"/>
            <w:shd w:val="clear" w:color="auto" w:fill="auto"/>
          </w:tcPr>
          <w:p w14:paraId="17A553FA" w14:textId="77777777" w:rsidR="00732F04" w:rsidRPr="0057436D" w:rsidRDefault="00732F04" w:rsidP="00901233">
            <w:pPr>
              <w:pStyle w:val="Piedepgina"/>
              <w:jc w:val="center"/>
              <w:rPr>
                <w:rFonts w:ascii="Arial" w:eastAsia="Calibri" w:hAnsi="Arial" w:cs="Arial"/>
                <w:bCs/>
                <w:sz w:val="20"/>
                <w:szCs w:val="20"/>
              </w:rPr>
            </w:pPr>
            <w:r w:rsidRPr="0057436D">
              <w:rPr>
                <w:rFonts w:ascii="Arial" w:eastAsia="Calibri" w:hAnsi="Arial" w:cs="Arial"/>
                <w:bCs/>
                <w:sz w:val="20"/>
                <w:szCs w:val="20"/>
              </w:rPr>
              <w:t>27 Noviembre</w:t>
            </w:r>
          </w:p>
        </w:tc>
        <w:tc>
          <w:tcPr>
            <w:tcW w:w="1276" w:type="dxa"/>
          </w:tcPr>
          <w:p w14:paraId="3C934D8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7A12E8B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4277CF0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51503932" w14:textId="77777777" w:rsidTr="00901233">
        <w:tc>
          <w:tcPr>
            <w:tcW w:w="2722" w:type="dxa"/>
            <w:shd w:val="clear" w:color="auto" w:fill="auto"/>
          </w:tcPr>
          <w:p w14:paraId="7E681129" w14:textId="77777777" w:rsidR="00732F04" w:rsidRPr="0057436D" w:rsidRDefault="00732F04" w:rsidP="00901233">
            <w:pPr>
              <w:rPr>
                <w:rFonts w:ascii="Arial" w:hAnsi="Arial" w:cs="Arial"/>
                <w:sz w:val="20"/>
                <w:szCs w:val="20"/>
              </w:rPr>
            </w:pPr>
            <w:r w:rsidRPr="0057436D">
              <w:rPr>
                <w:rFonts w:ascii="Arial" w:hAnsi="Arial" w:cs="Arial"/>
                <w:sz w:val="20"/>
                <w:szCs w:val="20"/>
              </w:rPr>
              <w:t>Tumores Benignos: Pólipos y Adenomiosis; Endometriosis. Hiperplasia Endometrial; Nomenclatura</w:t>
            </w:r>
          </w:p>
        </w:tc>
        <w:tc>
          <w:tcPr>
            <w:tcW w:w="1389" w:type="dxa"/>
            <w:shd w:val="clear" w:color="auto" w:fill="auto"/>
          </w:tcPr>
          <w:p w14:paraId="796760E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4    Diciembre</w:t>
            </w:r>
          </w:p>
          <w:p w14:paraId="0DFE813A" w14:textId="77777777" w:rsidR="00732F04" w:rsidRPr="0057436D" w:rsidRDefault="00732F04" w:rsidP="00901233">
            <w:pPr>
              <w:jc w:val="center"/>
              <w:rPr>
                <w:rFonts w:ascii="Arial" w:hAnsi="Arial" w:cs="Arial"/>
                <w:sz w:val="20"/>
                <w:szCs w:val="20"/>
              </w:rPr>
            </w:pPr>
          </w:p>
        </w:tc>
        <w:tc>
          <w:tcPr>
            <w:tcW w:w="1276" w:type="dxa"/>
          </w:tcPr>
          <w:p w14:paraId="77B03DC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3F3FAFF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094FB14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193EAEF4" w14:textId="77777777" w:rsidTr="00901233">
        <w:tc>
          <w:tcPr>
            <w:tcW w:w="2722" w:type="dxa"/>
            <w:shd w:val="clear" w:color="auto" w:fill="auto"/>
          </w:tcPr>
          <w:p w14:paraId="0DAF158C" w14:textId="77777777" w:rsidR="00732F04" w:rsidRPr="0057436D" w:rsidRDefault="00732F04" w:rsidP="00901233">
            <w:pPr>
              <w:rPr>
                <w:rFonts w:ascii="Arial" w:hAnsi="Arial" w:cs="Arial"/>
                <w:sz w:val="20"/>
                <w:szCs w:val="20"/>
              </w:rPr>
            </w:pPr>
            <w:r w:rsidRPr="0057436D">
              <w:rPr>
                <w:rFonts w:ascii="Arial" w:hAnsi="Arial" w:cs="Arial"/>
                <w:sz w:val="20"/>
                <w:szCs w:val="20"/>
              </w:rPr>
              <w:t>Ca Endometrio; Clasificación; Dx, Tumores Estroma Endometrial; Clasificación; Tumores Mixtos; Estudios De Rutina y Complementarios</w:t>
            </w:r>
          </w:p>
        </w:tc>
        <w:tc>
          <w:tcPr>
            <w:tcW w:w="1389" w:type="dxa"/>
            <w:shd w:val="clear" w:color="auto" w:fill="auto"/>
          </w:tcPr>
          <w:p w14:paraId="10DA624C"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11 Diciembre</w:t>
            </w:r>
          </w:p>
          <w:p w14:paraId="24F9A732" w14:textId="77777777" w:rsidR="00732F04" w:rsidRPr="0057436D" w:rsidRDefault="00732F04" w:rsidP="00901233">
            <w:pPr>
              <w:rPr>
                <w:rFonts w:ascii="Arial" w:hAnsi="Arial" w:cs="Arial"/>
                <w:sz w:val="20"/>
                <w:szCs w:val="20"/>
              </w:rPr>
            </w:pPr>
          </w:p>
        </w:tc>
        <w:tc>
          <w:tcPr>
            <w:tcW w:w="1276" w:type="dxa"/>
          </w:tcPr>
          <w:p w14:paraId="188FFBB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66B93B94"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6B2F864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2886A26E" w14:textId="77777777" w:rsidTr="00901233">
        <w:tc>
          <w:tcPr>
            <w:tcW w:w="2722" w:type="dxa"/>
            <w:shd w:val="clear" w:color="auto" w:fill="auto"/>
          </w:tcPr>
          <w:p w14:paraId="14CA8ECD" w14:textId="77777777" w:rsidR="00732F04" w:rsidRPr="0057436D" w:rsidRDefault="00732F04" w:rsidP="00901233">
            <w:pPr>
              <w:rPr>
                <w:rFonts w:ascii="Arial" w:hAnsi="Arial" w:cs="Arial"/>
                <w:sz w:val="20"/>
                <w:szCs w:val="20"/>
              </w:rPr>
            </w:pPr>
            <w:r w:rsidRPr="0057436D">
              <w:rPr>
                <w:rFonts w:ascii="Arial" w:hAnsi="Arial" w:cs="Arial"/>
                <w:sz w:val="20"/>
                <w:szCs w:val="20"/>
              </w:rPr>
              <w:t>Ovario, Salpinges Histología y Función, Patología del Ovario</w:t>
            </w:r>
          </w:p>
          <w:p w14:paraId="39D4FEE1" w14:textId="77777777" w:rsidR="00732F04" w:rsidRPr="0057436D" w:rsidRDefault="00732F04" w:rsidP="00901233">
            <w:pPr>
              <w:rPr>
                <w:rFonts w:ascii="Arial" w:hAnsi="Arial" w:cs="Arial"/>
                <w:sz w:val="20"/>
                <w:szCs w:val="20"/>
              </w:rPr>
            </w:pPr>
            <w:r w:rsidRPr="0057436D">
              <w:rPr>
                <w:rFonts w:ascii="Arial" w:hAnsi="Arial" w:cs="Arial"/>
                <w:sz w:val="20"/>
                <w:szCs w:val="20"/>
              </w:rPr>
              <w:t>Cambios Hormonales, Lesiones Inflamatorias, EPI</w:t>
            </w:r>
          </w:p>
        </w:tc>
        <w:tc>
          <w:tcPr>
            <w:tcW w:w="1389" w:type="dxa"/>
            <w:shd w:val="clear" w:color="auto" w:fill="auto"/>
          </w:tcPr>
          <w:p w14:paraId="3B42BE4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8 Enero</w:t>
            </w:r>
          </w:p>
          <w:p w14:paraId="0A898627" w14:textId="77777777" w:rsidR="00732F04" w:rsidRPr="0057436D" w:rsidRDefault="00732F04" w:rsidP="00901233">
            <w:pPr>
              <w:rPr>
                <w:rFonts w:ascii="Arial" w:hAnsi="Arial" w:cs="Arial"/>
                <w:sz w:val="20"/>
                <w:szCs w:val="20"/>
              </w:rPr>
            </w:pPr>
          </w:p>
          <w:p w14:paraId="58EC4508" w14:textId="77777777" w:rsidR="00732F04" w:rsidRPr="0057436D" w:rsidRDefault="00732F04" w:rsidP="00901233">
            <w:pPr>
              <w:rPr>
                <w:rFonts w:ascii="Arial" w:hAnsi="Arial" w:cs="Arial"/>
                <w:sz w:val="20"/>
                <w:szCs w:val="20"/>
              </w:rPr>
            </w:pPr>
          </w:p>
          <w:p w14:paraId="7B212CF4" w14:textId="77777777" w:rsidR="00732F04" w:rsidRPr="0057436D" w:rsidRDefault="00732F04" w:rsidP="00901233">
            <w:pPr>
              <w:rPr>
                <w:rFonts w:ascii="Arial" w:hAnsi="Arial" w:cs="Arial"/>
                <w:sz w:val="20"/>
                <w:szCs w:val="20"/>
              </w:rPr>
            </w:pPr>
          </w:p>
        </w:tc>
        <w:tc>
          <w:tcPr>
            <w:tcW w:w="1276" w:type="dxa"/>
          </w:tcPr>
          <w:p w14:paraId="42C67FCE"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5421E2B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3303815D"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2D3FCEBB" w14:textId="77777777" w:rsidTr="00901233">
        <w:trPr>
          <w:trHeight w:val="546"/>
        </w:trPr>
        <w:tc>
          <w:tcPr>
            <w:tcW w:w="2722" w:type="dxa"/>
            <w:shd w:val="clear" w:color="auto" w:fill="auto"/>
          </w:tcPr>
          <w:p w14:paraId="5012210A" w14:textId="77777777" w:rsidR="00732F04" w:rsidRPr="0057436D" w:rsidRDefault="00732F04" w:rsidP="00901233">
            <w:pPr>
              <w:rPr>
                <w:rFonts w:ascii="Arial" w:hAnsi="Arial" w:cs="Arial"/>
                <w:sz w:val="20"/>
                <w:szCs w:val="20"/>
              </w:rPr>
            </w:pPr>
            <w:r w:rsidRPr="0057436D">
              <w:rPr>
                <w:rFonts w:ascii="Arial" w:hAnsi="Arial" w:cs="Arial"/>
                <w:sz w:val="20"/>
                <w:szCs w:val="20"/>
              </w:rPr>
              <w:t>Tumores de Ovario, Clasificación; Gradificación Histológica, Dx Diferencial</w:t>
            </w:r>
          </w:p>
        </w:tc>
        <w:tc>
          <w:tcPr>
            <w:tcW w:w="1389" w:type="dxa"/>
            <w:shd w:val="clear" w:color="auto" w:fill="auto"/>
          </w:tcPr>
          <w:p w14:paraId="628A569F"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15 Enero</w:t>
            </w:r>
          </w:p>
          <w:p w14:paraId="7029F15E" w14:textId="77777777" w:rsidR="00732F04" w:rsidRPr="0057436D" w:rsidRDefault="00732F04" w:rsidP="00901233">
            <w:pPr>
              <w:rPr>
                <w:rFonts w:ascii="Arial" w:hAnsi="Arial" w:cs="Arial"/>
                <w:sz w:val="20"/>
                <w:szCs w:val="20"/>
              </w:rPr>
            </w:pPr>
          </w:p>
        </w:tc>
        <w:tc>
          <w:tcPr>
            <w:tcW w:w="1276" w:type="dxa"/>
          </w:tcPr>
          <w:p w14:paraId="141D9AA9"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4EC31471"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2CF4251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440EFD90" w14:textId="77777777" w:rsidTr="00901233">
        <w:tc>
          <w:tcPr>
            <w:tcW w:w="2722" w:type="dxa"/>
            <w:shd w:val="clear" w:color="auto" w:fill="auto"/>
          </w:tcPr>
          <w:p w14:paraId="03EA9A94" w14:textId="77777777" w:rsidR="00732F04" w:rsidRPr="0057436D" w:rsidRDefault="00732F04" w:rsidP="00901233">
            <w:pPr>
              <w:rPr>
                <w:rFonts w:ascii="Arial" w:hAnsi="Arial" w:cs="Arial"/>
                <w:sz w:val="20"/>
                <w:szCs w:val="20"/>
              </w:rPr>
            </w:pPr>
            <w:r w:rsidRPr="0057436D">
              <w:rPr>
                <w:rFonts w:ascii="Arial" w:hAnsi="Arial" w:cs="Arial"/>
                <w:sz w:val="20"/>
                <w:szCs w:val="20"/>
              </w:rPr>
              <w:t>Mama Histología y Función</w:t>
            </w:r>
          </w:p>
          <w:p w14:paraId="5A38CD8C" w14:textId="77777777" w:rsidR="00732F04" w:rsidRPr="0057436D" w:rsidRDefault="00732F04" w:rsidP="00901233">
            <w:pPr>
              <w:rPr>
                <w:rFonts w:ascii="Arial" w:hAnsi="Arial" w:cs="Arial"/>
                <w:sz w:val="20"/>
                <w:szCs w:val="20"/>
              </w:rPr>
            </w:pPr>
            <w:r w:rsidRPr="0057436D">
              <w:rPr>
                <w:rFonts w:ascii="Arial" w:hAnsi="Arial" w:cs="Arial"/>
                <w:sz w:val="20"/>
                <w:szCs w:val="20"/>
              </w:rPr>
              <w:t>Cambios Cíclicos, Lesiones Inflamatorias, Infecciones, Necrosis Grasa, Infartos, Granulomas, Enfermedad Proliferativas, Cambios Fibroquísticos Benignos, Lesión Fibroepitelial: Fibroadenoma, Tumor Phylloides</w:t>
            </w:r>
          </w:p>
        </w:tc>
        <w:tc>
          <w:tcPr>
            <w:tcW w:w="1389" w:type="dxa"/>
            <w:shd w:val="clear" w:color="auto" w:fill="auto"/>
          </w:tcPr>
          <w:p w14:paraId="50324D0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22 Enero</w:t>
            </w:r>
          </w:p>
          <w:p w14:paraId="34C1BEDD" w14:textId="77777777" w:rsidR="00732F04" w:rsidRPr="0057436D" w:rsidRDefault="00732F04" w:rsidP="00901233">
            <w:pPr>
              <w:rPr>
                <w:rFonts w:ascii="Arial" w:hAnsi="Arial" w:cs="Arial"/>
                <w:sz w:val="20"/>
                <w:szCs w:val="20"/>
              </w:rPr>
            </w:pPr>
          </w:p>
        </w:tc>
        <w:tc>
          <w:tcPr>
            <w:tcW w:w="1276" w:type="dxa"/>
          </w:tcPr>
          <w:p w14:paraId="07C3FC6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04B6C64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72E1308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3E76F67E" w14:textId="77777777" w:rsidTr="00901233">
        <w:tc>
          <w:tcPr>
            <w:tcW w:w="2722" w:type="dxa"/>
            <w:shd w:val="clear" w:color="auto" w:fill="auto"/>
          </w:tcPr>
          <w:p w14:paraId="0E224D6A" w14:textId="77777777" w:rsidR="00732F04" w:rsidRPr="0057436D" w:rsidRDefault="00732F04" w:rsidP="00901233">
            <w:pPr>
              <w:rPr>
                <w:rFonts w:ascii="Arial" w:hAnsi="Arial" w:cs="Arial"/>
                <w:sz w:val="20"/>
                <w:szCs w:val="20"/>
              </w:rPr>
            </w:pPr>
            <w:r w:rsidRPr="0057436D">
              <w:rPr>
                <w:rFonts w:ascii="Arial" w:hAnsi="Arial" w:cs="Arial"/>
                <w:sz w:val="20"/>
                <w:szCs w:val="20"/>
              </w:rPr>
              <w:t xml:space="preserve">Ca Mama, Generalidades, Clasificación, Morfología, </w:t>
            </w:r>
          </w:p>
          <w:p w14:paraId="550095A7" w14:textId="77777777" w:rsidR="00732F04" w:rsidRPr="0057436D" w:rsidRDefault="00732F04" w:rsidP="00901233">
            <w:pPr>
              <w:rPr>
                <w:rFonts w:ascii="Arial" w:hAnsi="Arial" w:cs="Arial"/>
                <w:sz w:val="20"/>
                <w:szCs w:val="20"/>
              </w:rPr>
            </w:pPr>
            <w:r w:rsidRPr="0057436D">
              <w:rPr>
                <w:rFonts w:ascii="Arial" w:hAnsi="Arial" w:cs="Arial"/>
                <w:sz w:val="20"/>
                <w:szCs w:val="20"/>
              </w:rPr>
              <w:lastRenderedPageBreak/>
              <w:t>Gradificación Inmunohistoquímica</w:t>
            </w:r>
          </w:p>
        </w:tc>
        <w:tc>
          <w:tcPr>
            <w:tcW w:w="1389" w:type="dxa"/>
            <w:shd w:val="clear" w:color="auto" w:fill="auto"/>
          </w:tcPr>
          <w:p w14:paraId="1279FFB6"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lastRenderedPageBreak/>
              <w:t xml:space="preserve">29 Enero </w:t>
            </w:r>
          </w:p>
          <w:p w14:paraId="6D53AD00" w14:textId="77777777" w:rsidR="00732F04" w:rsidRPr="0057436D" w:rsidRDefault="00732F04" w:rsidP="00901233">
            <w:pPr>
              <w:jc w:val="center"/>
              <w:rPr>
                <w:rFonts w:ascii="Arial" w:hAnsi="Arial" w:cs="Arial"/>
                <w:sz w:val="20"/>
                <w:szCs w:val="20"/>
              </w:rPr>
            </w:pPr>
          </w:p>
        </w:tc>
        <w:tc>
          <w:tcPr>
            <w:tcW w:w="1276" w:type="dxa"/>
          </w:tcPr>
          <w:p w14:paraId="3E20C892"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1h</w:t>
            </w:r>
          </w:p>
        </w:tc>
        <w:tc>
          <w:tcPr>
            <w:tcW w:w="1418" w:type="dxa"/>
            <w:shd w:val="clear" w:color="auto" w:fill="auto"/>
          </w:tcPr>
          <w:p w14:paraId="0ABB4E5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c>
          <w:tcPr>
            <w:tcW w:w="2126" w:type="dxa"/>
          </w:tcPr>
          <w:p w14:paraId="4EB986D8"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r w:rsidR="00732F04" w:rsidRPr="0057436D" w14:paraId="58692786" w14:textId="77777777" w:rsidTr="00901233">
        <w:tc>
          <w:tcPr>
            <w:tcW w:w="2722" w:type="dxa"/>
            <w:shd w:val="clear" w:color="auto" w:fill="auto"/>
          </w:tcPr>
          <w:p w14:paraId="74DB1A6F" w14:textId="77777777" w:rsidR="00732F04" w:rsidRPr="0057436D" w:rsidRDefault="00732F04" w:rsidP="00901233">
            <w:pPr>
              <w:rPr>
                <w:rFonts w:ascii="Arial" w:hAnsi="Arial" w:cs="Arial"/>
                <w:sz w:val="20"/>
                <w:szCs w:val="20"/>
              </w:rPr>
            </w:pPr>
            <w:r w:rsidRPr="0057436D">
              <w:rPr>
                <w:rFonts w:ascii="Arial" w:hAnsi="Arial" w:cs="Arial"/>
                <w:sz w:val="20"/>
                <w:szCs w:val="20"/>
              </w:rPr>
              <w:t>Examen Final</w:t>
            </w:r>
          </w:p>
        </w:tc>
        <w:tc>
          <w:tcPr>
            <w:tcW w:w="1389" w:type="dxa"/>
            <w:shd w:val="clear" w:color="auto" w:fill="auto"/>
          </w:tcPr>
          <w:p w14:paraId="14920C4A"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5 Febrero</w:t>
            </w:r>
          </w:p>
        </w:tc>
        <w:tc>
          <w:tcPr>
            <w:tcW w:w="1276" w:type="dxa"/>
          </w:tcPr>
          <w:p w14:paraId="41EE1F04" w14:textId="77777777" w:rsidR="00732F04" w:rsidRPr="0057436D" w:rsidRDefault="00732F04" w:rsidP="00901233">
            <w:pPr>
              <w:jc w:val="center"/>
              <w:rPr>
                <w:rFonts w:ascii="Arial" w:hAnsi="Arial" w:cs="Arial"/>
                <w:sz w:val="20"/>
                <w:szCs w:val="20"/>
              </w:rPr>
            </w:pPr>
          </w:p>
        </w:tc>
        <w:tc>
          <w:tcPr>
            <w:tcW w:w="1418" w:type="dxa"/>
            <w:shd w:val="clear" w:color="auto" w:fill="auto"/>
          </w:tcPr>
          <w:p w14:paraId="6728B5C4" w14:textId="77777777" w:rsidR="00732F04" w:rsidRPr="0057436D" w:rsidRDefault="00732F04" w:rsidP="00901233">
            <w:pPr>
              <w:jc w:val="center"/>
              <w:rPr>
                <w:rFonts w:ascii="Arial" w:hAnsi="Arial" w:cs="Arial"/>
                <w:sz w:val="20"/>
                <w:szCs w:val="20"/>
              </w:rPr>
            </w:pPr>
          </w:p>
        </w:tc>
        <w:tc>
          <w:tcPr>
            <w:tcW w:w="2126" w:type="dxa"/>
          </w:tcPr>
          <w:p w14:paraId="1FD20DD3" w14:textId="77777777" w:rsidR="00732F04" w:rsidRPr="0057436D" w:rsidRDefault="00732F04" w:rsidP="00901233">
            <w:pPr>
              <w:jc w:val="center"/>
              <w:rPr>
                <w:rFonts w:ascii="Arial" w:hAnsi="Arial" w:cs="Arial"/>
                <w:sz w:val="20"/>
                <w:szCs w:val="20"/>
              </w:rPr>
            </w:pPr>
            <w:r w:rsidRPr="0057436D">
              <w:rPr>
                <w:rFonts w:ascii="Arial" w:hAnsi="Arial" w:cs="Arial"/>
                <w:sz w:val="20"/>
                <w:szCs w:val="20"/>
              </w:rPr>
              <w:t>Dra. Catalina Romo Aguirre</w:t>
            </w:r>
          </w:p>
        </w:tc>
      </w:tr>
    </w:tbl>
    <w:p w14:paraId="1D051DB0" w14:textId="7AE81240" w:rsidR="00992808" w:rsidRDefault="00992808" w:rsidP="002E0DD7">
      <w:pPr>
        <w:pStyle w:val="Default"/>
        <w:rPr>
          <w:rFonts w:ascii="Arial" w:hAnsi="Arial" w:cs="Arial"/>
          <w:b/>
          <w:bCs/>
          <w:sz w:val="22"/>
          <w:szCs w:val="22"/>
        </w:rPr>
      </w:pPr>
    </w:p>
    <w:p w14:paraId="34112C78" w14:textId="11E3BDF4" w:rsidR="00732F04" w:rsidRDefault="00732F04" w:rsidP="002E0DD7">
      <w:pPr>
        <w:pStyle w:val="Default"/>
        <w:rPr>
          <w:rFonts w:ascii="Arial" w:hAnsi="Arial" w:cs="Arial"/>
          <w:b/>
          <w:bCs/>
          <w:sz w:val="22"/>
          <w:szCs w:val="22"/>
        </w:rPr>
      </w:pPr>
    </w:p>
    <w:p w14:paraId="68FB029E" w14:textId="00A06475" w:rsidR="00732F04" w:rsidRDefault="00732F04" w:rsidP="002E0DD7">
      <w:pPr>
        <w:pStyle w:val="Default"/>
        <w:rPr>
          <w:rFonts w:ascii="Arial" w:hAnsi="Arial" w:cs="Arial"/>
          <w:b/>
          <w:bCs/>
          <w:sz w:val="22"/>
          <w:szCs w:val="22"/>
        </w:rPr>
      </w:pPr>
    </w:p>
    <w:p w14:paraId="243A960D" w14:textId="769B3761" w:rsidR="00732F04" w:rsidRDefault="00732F04" w:rsidP="002E0DD7">
      <w:pPr>
        <w:pStyle w:val="Default"/>
        <w:rPr>
          <w:rFonts w:ascii="Arial" w:hAnsi="Arial" w:cs="Arial"/>
          <w:b/>
          <w:bCs/>
          <w:sz w:val="22"/>
          <w:szCs w:val="22"/>
        </w:rPr>
      </w:pPr>
    </w:p>
    <w:p w14:paraId="3BA87498" w14:textId="488DC01D" w:rsidR="00732F04" w:rsidRDefault="00732F04" w:rsidP="002E0DD7">
      <w:pPr>
        <w:pStyle w:val="Default"/>
        <w:rPr>
          <w:rFonts w:ascii="Arial" w:hAnsi="Arial" w:cs="Arial"/>
          <w:b/>
          <w:bCs/>
          <w:sz w:val="22"/>
          <w:szCs w:val="22"/>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2000"/>
      </w:tblGrid>
      <w:tr w:rsidR="00732F04" w:rsidRPr="0057436D" w14:paraId="560694C1" w14:textId="77777777" w:rsidTr="00901233">
        <w:tc>
          <w:tcPr>
            <w:tcW w:w="8946" w:type="dxa"/>
            <w:gridSpan w:val="5"/>
            <w:tcBorders>
              <w:top w:val="single" w:sz="4" w:space="0" w:color="auto"/>
            </w:tcBorders>
            <w:shd w:val="clear" w:color="auto" w:fill="9BBB59"/>
          </w:tcPr>
          <w:p w14:paraId="42DE8D00" w14:textId="77777777" w:rsidR="00732F04" w:rsidRPr="0057436D" w:rsidRDefault="00732F04" w:rsidP="00901233">
            <w:pPr>
              <w:spacing w:line="276" w:lineRule="auto"/>
              <w:rPr>
                <w:rFonts w:ascii="Arial" w:eastAsia="Calibri" w:hAnsi="Arial" w:cs="Arial"/>
                <w:b/>
                <w:bCs/>
                <w:sz w:val="20"/>
                <w:szCs w:val="20"/>
              </w:rPr>
            </w:pPr>
          </w:p>
          <w:p w14:paraId="6ED3FFBB" w14:textId="77777777" w:rsidR="00732F04" w:rsidRPr="0057436D" w:rsidRDefault="00732F04" w:rsidP="00901233">
            <w:pPr>
              <w:spacing w:line="276" w:lineRule="auto"/>
              <w:jc w:val="center"/>
              <w:rPr>
                <w:rFonts w:ascii="Arial" w:eastAsia="Calibri" w:hAnsi="Arial" w:cs="Arial"/>
                <w:b/>
                <w:bCs/>
                <w:sz w:val="20"/>
                <w:szCs w:val="20"/>
              </w:rPr>
            </w:pPr>
            <w:r w:rsidRPr="0057436D">
              <w:rPr>
                <w:rFonts w:ascii="Arial" w:eastAsia="Calibri" w:hAnsi="Arial" w:cs="Arial"/>
                <w:b/>
                <w:bCs/>
                <w:sz w:val="20"/>
                <w:szCs w:val="20"/>
              </w:rPr>
              <w:t>Obstetricia materno fetal R2, R3 y R4 (martes 13:00 a 15:00)</w:t>
            </w:r>
          </w:p>
        </w:tc>
      </w:tr>
      <w:tr w:rsidR="00732F04" w:rsidRPr="0057436D" w14:paraId="432851B5" w14:textId="77777777" w:rsidTr="00901233">
        <w:tc>
          <w:tcPr>
            <w:tcW w:w="3402" w:type="dxa"/>
            <w:tcBorders>
              <w:top w:val="single" w:sz="4" w:space="0" w:color="auto"/>
            </w:tcBorders>
            <w:shd w:val="clear" w:color="auto" w:fill="FFFFFF"/>
          </w:tcPr>
          <w:p w14:paraId="558598A3" w14:textId="77777777" w:rsidR="00732F04" w:rsidRPr="0057436D" w:rsidRDefault="00732F04" w:rsidP="00901233">
            <w:pPr>
              <w:tabs>
                <w:tab w:val="left" w:pos="3324"/>
              </w:tabs>
              <w:spacing w:line="276" w:lineRule="auto"/>
              <w:jc w:val="center"/>
              <w:rPr>
                <w:rFonts w:ascii="Arial" w:hAnsi="Arial" w:cs="Arial"/>
                <w:sz w:val="20"/>
                <w:szCs w:val="20"/>
              </w:rPr>
            </w:pPr>
            <w:r w:rsidRPr="0057436D">
              <w:rPr>
                <w:rFonts w:ascii="Arial" w:eastAsia="Calibri" w:hAnsi="Arial" w:cs="Arial"/>
                <w:b/>
                <w:bCs/>
                <w:sz w:val="20"/>
                <w:szCs w:val="20"/>
              </w:rPr>
              <w:t>Tema</w:t>
            </w:r>
          </w:p>
        </w:tc>
        <w:tc>
          <w:tcPr>
            <w:tcW w:w="993" w:type="dxa"/>
            <w:tcBorders>
              <w:top w:val="single" w:sz="4" w:space="0" w:color="auto"/>
            </w:tcBorders>
            <w:shd w:val="clear" w:color="auto" w:fill="FFFFFF"/>
          </w:tcPr>
          <w:p w14:paraId="013D8DF8"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Fecha</w:t>
            </w:r>
          </w:p>
        </w:tc>
        <w:tc>
          <w:tcPr>
            <w:tcW w:w="992" w:type="dxa"/>
            <w:tcBorders>
              <w:top w:val="single" w:sz="4" w:space="0" w:color="auto"/>
            </w:tcBorders>
            <w:shd w:val="clear" w:color="auto" w:fill="FFFFFF"/>
          </w:tcPr>
          <w:p w14:paraId="317C140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tcBorders>
              <w:top w:val="single" w:sz="4" w:space="0" w:color="auto"/>
            </w:tcBorders>
            <w:shd w:val="clear" w:color="auto" w:fill="FFFFFF"/>
          </w:tcPr>
          <w:p w14:paraId="0018F51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Ponente</w:t>
            </w:r>
          </w:p>
        </w:tc>
        <w:tc>
          <w:tcPr>
            <w:tcW w:w="2000" w:type="dxa"/>
            <w:tcBorders>
              <w:top w:val="single" w:sz="4" w:space="0" w:color="auto"/>
            </w:tcBorders>
            <w:shd w:val="clear" w:color="auto" w:fill="FFFFFF"/>
          </w:tcPr>
          <w:p w14:paraId="58800AB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732F04" w:rsidRPr="0057436D" w14:paraId="25BC611C" w14:textId="77777777" w:rsidTr="00901233">
        <w:tc>
          <w:tcPr>
            <w:tcW w:w="3402" w:type="dxa"/>
            <w:shd w:val="clear" w:color="auto" w:fill="FFFFFF"/>
          </w:tcPr>
          <w:p w14:paraId="7CD36B3C"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Evaluación de la Condición Fetal. (Usg1º Trimestre y Estructural)</w:t>
            </w:r>
          </w:p>
        </w:tc>
        <w:tc>
          <w:tcPr>
            <w:tcW w:w="993" w:type="dxa"/>
            <w:shd w:val="clear" w:color="auto" w:fill="FFFFFF"/>
          </w:tcPr>
          <w:p w14:paraId="55C5DED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19</w:t>
            </w:r>
          </w:p>
          <w:p w14:paraId="2303F771"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Marzo</w:t>
            </w:r>
          </w:p>
        </w:tc>
        <w:tc>
          <w:tcPr>
            <w:tcW w:w="992" w:type="dxa"/>
            <w:shd w:val="clear" w:color="auto" w:fill="FFFFFF"/>
          </w:tcPr>
          <w:p w14:paraId="6A386923"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112661AC"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087DC3E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shd w:val="clear" w:color="auto" w:fill="FFFFFF"/>
          </w:tcPr>
          <w:p w14:paraId="5BD216AA"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7231EA23" w14:textId="77777777" w:rsidTr="00901233">
        <w:tc>
          <w:tcPr>
            <w:tcW w:w="3402" w:type="dxa"/>
            <w:shd w:val="clear" w:color="auto" w:fill="FFFFFF"/>
          </w:tcPr>
          <w:p w14:paraId="46E6317C"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Amnioscopia y Fetoscopia.</w:t>
            </w:r>
          </w:p>
          <w:p w14:paraId="08053260"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Amniocentesis Temprana y Tardía.</w:t>
            </w:r>
          </w:p>
          <w:p w14:paraId="4A6A3590"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Biopsia Coriónica y Fetal.</w:t>
            </w:r>
          </w:p>
          <w:p w14:paraId="6795A0FD"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Cordocentesis.</w:t>
            </w:r>
          </w:p>
        </w:tc>
        <w:tc>
          <w:tcPr>
            <w:tcW w:w="993" w:type="dxa"/>
            <w:shd w:val="clear" w:color="auto" w:fill="FFFFFF"/>
          </w:tcPr>
          <w:p w14:paraId="724DF548"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26</w:t>
            </w:r>
          </w:p>
          <w:p w14:paraId="33C7B02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Marzo</w:t>
            </w:r>
          </w:p>
        </w:tc>
        <w:tc>
          <w:tcPr>
            <w:tcW w:w="992" w:type="dxa"/>
            <w:shd w:val="clear" w:color="auto" w:fill="FFFFFF"/>
          </w:tcPr>
          <w:p w14:paraId="0EBDE90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26A1FDC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Roció</w:t>
            </w:r>
          </w:p>
          <w:p w14:paraId="2F925AC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shd w:val="clear" w:color="auto" w:fill="FFFFFF"/>
          </w:tcPr>
          <w:p w14:paraId="1CB1F5D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4718C198" w14:textId="77777777" w:rsidTr="00901233">
        <w:tc>
          <w:tcPr>
            <w:tcW w:w="3402" w:type="dxa"/>
            <w:shd w:val="clear" w:color="auto" w:fill="auto"/>
          </w:tcPr>
          <w:p w14:paraId="7FF02C29"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Sufrimiento fetal agudo.</w:t>
            </w:r>
          </w:p>
        </w:tc>
        <w:tc>
          <w:tcPr>
            <w:tcW w:w="993" w:type="dxa"/>
          </w:tcPr>
          <w:p w14:paraId="3BDB0D0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 Abril</w:t>
            </w:r>
          </w:p>
        </w:tc>
        <w:tc>
          <w:tcPr>
            <w:tcW w:w="992" w:type="dxa"/>
          </w:tcPr>
          <w:p w14:paraId="5D8F307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594403A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214DDCA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43163C6C"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314EE4F5" w14:textId="77777777" w:rsidTr="00901233">
        <w:tc>
          <w:tcPr>
            <w:tcW w:w="3402" w:type="dxa"/>
            <w:shd w:val="clear" w:color="auto" w:fill="auto"/>
          </w:tcPr>
          <w:p w14:paraId="1BC7AD34"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Restricción en el Crecimiento Fetal</w:t>
            </w:r>
          </w:p>
        </w:tc>
        <w:tc>
          <w:tcPr>
            <w:tcW w:w="993" w:type="dxa"/>
          </w:tcPr>
          <w:p w14:paraId="564C5438"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9 Abril</w:t>
            </w:r>
          </w:p>
        </w:tc>
        <w:tc>
          <w:tcPr>
            <w:tcW w:w="992" w:type="dxa"/>
          </w:tcPr>
          <w:p w14:paraId="4947C840"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61DA2C4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09E137EC"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202B1EF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1A2173CA" w14:textId="77777777" w:rsidTr="00901233">
        <w:tc>
          <w:tcPr>
            <w:tcW w:w="3402" w:type="dxa"/>
            <w:shd w:val="clear" w:color="auto" w:fill="auto"/>
          </w:tcPr>
          <w:p w14:paraId="3AB269F0"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Trastornos Hipertensivos y Embarazo</w:t>
            </w:r>
          </w:p>
        </w:tc>
        <w:tc>
          <w:tcPr>
            <w:tcW w:w="993" w:type="dxa"/>
          </w:tcPr>
          <w:p w14:paraId="6996FB58"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16</w:t>
            </w:r>
          </w:p>
          <w:p w14:paraId="60355308"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Abril</w:t>
            </w:r>
          </w:p>
        </w:tc>
        <w:tc>
          <w:tcPr>
            <w:tcW w:w="992" w:type="dxa"/>
          </w:tcPr>
          <w:p w14:paraId="78BF419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5C44C02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548BB6AF"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0EEC4BB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2837A02D" w14:textId="77777777" w:rsidTr="00901233">
        <w:tc>
          <w:tcPr>
            <w:tcW w:w="3402" w:type="dxa"/>
            <w:shd w:val="clear" w:color="auto" w:fill="auto"/>
          </w:tcPr>
          <w:p w14:paraId="1063CABA"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Diabetes y Embarazo</w:t>
            </w:r>
          </w:p>
        </w:tc>
        <w:tc>
          <w:tcPr>
            <w:tcW w:w="993" w:type="dxa"/>
          </w:tcPr>
          <w:p w14:paraId="5F64F9D7"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23</w:t>
            </w:r>
          </w:p>
          <w:p w14:paraId="3FD196C1"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Abril</w:t>
            </w:r>
          </w:p>
        </w:tc>
        <w:tc>
          <w:tcPr>
            <w:tcW w:w="992" w:type="dxa"/>
          </w:tcPr>
          <w:p w14:paraId="6691484C"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6E8F71CF"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César</w:t>
            </w:r>
          </w:p>
          <w:p w14:paraId="100E091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05805B3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714BB5AF" w14:textId="77777777" w:rsidTr="00901233">
        <w:tc>
          <w:tcPr>
            <w:tcW w:w="3402" w:type="dxa"/>
            <w:shd w:val="clear" w:color="auto" w:fill="auto"/>
          </w:tcPr>
          <w:p w14:paraId="7908A05B"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Cardiopatías y Embarazo.</w:t>
            </w:r>
          </w:p>
        </w:tc>
        <w:tc>
          <w:tcPr>
            <w:tcW w:w="993" w:type="dxa"/>
          </w:tcPr>
          <w:p w14:paraId="5AFCC43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30</w:t>
            </w:r>
          </w:p>
          <w:p w14:paraId="2E01115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Abril</w:t>
            </w:r>
          </w:p>
        </w:tc>
        <w:tc>
          <w:tcPr>
            <w:tcW w:w="992" w:type="dxa"/>
          </w:tcPr>
          <w:p w14:paraId="7A02B40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54C2768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434A9D4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208033B0"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5A487E00" w14:textId="77777777" w:rsidTr="00901233">
        <w:tc>
          <w:tcPr>
            <w:tcW w:w="3402" w:type="dxa"/>
            <w:shd w:val="clear" w:color="auto" w:fill="auto"/>
          </w:tcPr>
          <w:p w14:paraId="0085F71C"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Nefropatías y Embarazo</w:t>
            </w:r>
          </w:p>
        </w:tc>
        <w:tc>
          <w:tcPr>
            <w:tcW w:w="993" w:type="dxa"/>
          </w:tcPr>
          <w:p w14:paraId="2E659C7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7</w:t>
            </w:r>
          </w:p>
          <w:p w14:paraId="0B2FD93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tcPr>
          <w:p w14:paraId="45AD1ED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1D84BFA3"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Valeria</w:t>
            </w:r>
          </w:p>
          <w:p w14:paraId="08B8A1B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tcPr>
          <w:p w14:paraId="2E219B1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000E04BF" w14:textId="77777777" w:rsidTr="00901233">
        <w:tc>
          <w:tcPr>
            <w:tcW w:w="3402" w:type="dxa"/>
            <w:shd w:val="clear" w:color="auto" w:fill="auto"/>
          </w:tcPr>
          <w:p w14:paraId="2A16B75E"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Enfermedades tiroideas</w:t>
            </w:r>
          </w:p>
        </w:tc>
        <w:tc>
          <w:tcPr>
            <w:tcW w:w="993" w:type="dxa"/>
          </w:tcPr>
          <w:p w14:paraId="4485642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14 Mayo</w:t>
            </w:r>
          </w:p>
        </w:tc>
        <w:tc>
          <w:tcPr>
            <w:tcW w:w="992" w:type="dxa"/>
          </w:tcPr>
          <w:p w14:paraId="4C60A95A"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334DB278"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46C4781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7A3FE3A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26555CE0" w14:textId="77777777" w:rsidTr="00901233">
        <w:tc>
          <w:tcPr>
            <w:tcW w:w="3402" w:type="dxa"/>
            <w:shd w:val="clear" w:color="auto" w:fill="auto"/>
          </w:tcPr>
          <w:p w14:paraId="34D8BCF9"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Isoinmunización materno fetal</w:t>
            </w:r>
          </w:p>
        </w:tc>
        <w:tc>
          <w:tcPr>
            <w:tcW w:w="993" w:type="dxa"/>
          </w:tcPr>
          <w:p w14:paraId="79D66F07"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21 Mayo</w:t>
            </w:r>
          </w:p>
        </w:tc>
        <w:tc>
          <w:tcPr>
            <w:tcW w:w="992" w:type="dxa"/>
          </w:tcPr>
          <w:p w14:paraId="326E4D7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4C9E93B0"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 xml:space="preserve">Omar </w:t>
            </w:r>
          </w:p>
          <w:p w14:paraId="7A94AF6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tcPr>
          <w:p w14:paraId="35194ABF"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672423BB" w14:textId="77777777" w:rsidTr="00901233">
        <w:tc>
          <w:tcPr>
            <w:tcW w:w="3402" w:type="dxa"/>
            <w:shd w:val="clear" w:color="auto" w:fill="auto"/>
          </w:tcPr>
          <w:p w14:paraId="33D8CEE6"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Parto Pretérmino y Embarazo Postérmino</w:t>
            </w:r>
          </w:p>
        </w:tc>
        <w:tc>
          <w:tcPr>
            <w:tcW w:w="993" w:type="dxa"/>
          </w:tcPr>
          <w:p w14:paraId="1F861903"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28</w:t>
            </w:r>
          </w:p>
          <w:p w14:paraId="767A3831"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tcPr>
          <w:p w14:paraId="49CAA12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7D95C1B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7535742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1EB6D55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760DBF1F" w14:textId="77777777" w:rsidTr="00901233">
        <w:tc>
          <w:tcPr>
            <w:tcW w:w="3402" w:type="dxa"/>
            <w:shd w:val="clear" w:color="auto" w:fill="auto"/>
          </w:tcPr>
          <w:p w14:paraId="707B99B1"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Ruptura de Membranas</w:t>
            </w:r>
          </w:p>
        </w:tc>
        <w:tc>
          <w:tcPr>
            <w:tcW w:w="993" w:type="dxa"/>
          </w:tcPr>
          <w:p w14:paraId="50C4168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4    Junio</w:t>
            </w:r>
          </w:p>
        </w:tc>
        <w:tc>
          <w:tcPr>
            <w:tcW w:w="992" w:type="dxa"/>
          </w:tcPr>
          <w:p w14:paraId="0DA23E2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2436F53F"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César</w:t>
            </w:r>
          </w:p>
          <w:p w14:paraId="6B6B49A0"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0DF473D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0E3C77DD" w14:textId="77777777" w:rsidTr="00901233">
        <w:tc>
          <w:tcPr>
            <w:tcW w:w="3402" w:type="dxa"/>
            <w:shd w:val="clear" w:color="auto" w:fill="auto"/>
          </w:tcPr>
          <w:p w14:paraId="086A004D"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Hemopatías y Hepatopatías</w:t>
            </w:r>
          </w:p>
        </w:tc>
        <w:tc>
          <w:tcPr>
            <w:tcW w:w="993" w:type="dxa"/>
          </w:tcPr>
          <w:p w14:paraId="659A3D2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11</w:t>
            </w:r>
          </w:p>
          <w:p w14:paraId="6928B6F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Junio</w:t>
            </w:r>
          </w:p>
        </w:tc>
        <w:tc>
          <w:tcPr>
            <w:tcW w:w="992" w:type="dxa"/>
          </w:tcPr>
          <w:p w14:paraId="5A000B9A"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4ECA060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Roció</w:t>
            </w:r>
          </w:p>
          <w:p w14:paraId="3756611C"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tcPr>
          <w:p w14:paraId="07D840D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375DBBDE" w14:textId="77777777" w:rsidTr="00901233">
        <w:tc>
          <w:tcPr>
            <w:tcW w:w="3402" w:type="dxa"/>
            <w:shd w:val="clear" w:color="auto" w:fill="auto"/>
          </w:tcPr>
          <w:p w14:paraId="40CF0126"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lastRenderedPageBreak/>
              <w:t>Enfermedades Neurológicas (Enfermedad Vascular Cerebral)</w:t>
            </w:r>
          </w:p>
          <w:p w14:paraId="606BDA8E"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Neumopatías</w:t>
            </w:r>
          </w:p>
          <w:p w14:paraId="24AC6BEE"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EPILEPSIA</w:t>
            </w:r>
          </w:p>
        </w:tc>
        <w:tc>
          <w:tcPr>
            <w:tcW w:w="993" w:type="dxa"/>
          </w:tcPr>
          <w:p w14:paraId="05B543F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18 Junio</w:t>
            </w:r>
          </w:p>
          <w:p w14:paraId="15FDC8B5" w14:textId="77777777" w:rsidR="00732F04" w:rsidRPr="0057436D" w:rsidRDefault="00732F04" w:rsidP="00901233">
            <w:pPr>
              <w:spacing w:line="276" w:lineRule="auto"/>
              <w:rPr>
                <w:rFonts w:ascii="Arial" w:eastAsia="Calibri" w:hAnsi="Arial" w:cs="Arial"/>
                <w:bCs/>
                <w:sz w:val="20"/>
                <w:szCs w:val="20"/>
              </w:rPr>
            </w:pPr>
          </w:p>
          <w:p w14:paraId="44097709" w14:textId="77777777" w:rsidR="00732F04" w:rsidRPr="0057436D" w:rsidRDefault="00732F04" w:rsidP="00901233">
            <w:pPr>
              <w:pStyle w:val="Piedepgina"/>
              <w:spacing w:line="276" w:lineRule="auto"/>
              <w:jc w:val="center"/>
              <w:rPr>
                <w:rFonts w:ascii="Arial" w:eastAsia="Calibri" w:hAnsi="Arial" w:cs="Arial"/>
                <w:bCs/>
                <w:sz w:val="20"/>
                <w:szCs w:val="20"/>
              </w:rPr>
            </w:pPr>
          </w:p>
        </w:tc>
        <w:tc>
          <w:tcPr>
            <w:tcW w:w="992" w:type="dxa"/>
          </w:tcPr>
          <w:p w14:paraId="3A285F5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39DEB35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Valeria</w:t>
            </w:r>
          </w:p>
          <w:p w14:paraId="2F92306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tcPr>
          <w:p w14:paraId="16578A3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47B34E5E" w14:textId="77777777" w:rsidTr="00901233">
        <w:tc>
          <w:tcPr>
            <w:tcW w:w="3402" w:type="dxa"/>
            <w:shd w:val="clear" w:color="auto" w:fill="auto"/>
          </w:tcPr>
          <w:p w14:paraId="21FCF85C"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Infecciones con Repercusión Embrionaria y Fetal (TORCH); SIDA</w:t>
            </w:r>
          </w:p>
        </w:tc>
        <w:tc>
          <w:tcPr>
            <w:tcW w:w="993" w:type="dxa"/>
          </w:tcPr>
          <w:p w14:paraId="00D0AA8E"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25</w:t>
            </w:r>
          </w:p>
          <w:p w14:paraId="602BC7DA"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Junio</w:t>
            </w:r>
          </w:p>
        </w:tc>
        <w:tc>
          <w:tcPr>
            <w:tcW w:w="992" w:type="dxa"/>
          </w:tcPr>
          <w:p w14:paraId="0A9ECDD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094C6A29"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53915653"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09A9872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689CC278" w14:textId="77777777" w:rsidTr="00901233">
        <w:tc>
          <w:tcPr>
            <w:tcW w:w="3402" w:type="dxa"/>
            <w:shd w:val="clear" w:color="auto" w:fill="auto"/>
          </w:tcPr>
          <w:p w14:paraId="44D24C82"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La Paciente Obstétrica en Estado Crítico y Paro Cardiorrespiratorio</w:t>
            </w:r>
          </w:p>
        </w:tc>
        <w:tc>
          <w:tcPr>
            <w:tcW w:w="993" w:type="dxa"/>
          </w:tcPr>
          <w:p w14:paraId="52CDE15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w:t>
            </w:r>
          </w:p>
          <w:p w14:paraId="3F4A460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Julio</w:t>
            </w:r>
          </w:p>
        </w:tc>
        <w:tc>
          <w:tcPr>
            <w:tcW w:w="992" w:type="dxa"/>
          </w:tcPr>
          <w:p w14:paraId="1F6C832F"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20F16E5A"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6923491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09B7BB6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447475D7" w14:textId="77777777" w:rsidTr="00901233">
        <w:tc>
          <w:tcPr>
            <w:tcW w:w="3402" w:type="dxa"/>
            <w:shd w:val="clear" w:color="auto" w:fill="auto"/>
          </w:tcPr>
          <w:p w14:paraId="60DD58F2"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Coagulopatía por Consumo.</w:t>
            </w:r>
          </w:p>
          <w:p w14:paraId="26AA3693"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Intoxicaciones</w:t>
            </w:r>
          </w:p>
        </w:tc>
        <w:tc>
          <w:tcPr>
            <w:tcW w:w="993" w:type="dxa"/>
          </w:tcPr>
          <w:p w14:paraId="6AFC6623"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9      Julio</w:t>
            </w:r>
          </w:p>
        </w:tc>
        <w:tc>
          <w:tcPr>
            <w:tcW w:w="992" w:type="dxa"/>
          </w:tcPr>
          <w:p w14:paraId="6FE74A8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auto"/>
          </w:tcPr>
          <w:p w14:paraId="1722A942"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Omar</w:t>
            </w:r>
          </w:p>
          <w:p w14:paraId="27C413D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2000" w:type="dxa"/>
          </w:tcPr>
          <w:p w14:paraId="2839977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r w:rsidR="00732F04" w:rsidRPr="0057436D" w14:paraId="4EDA7A4D" w14:textId="77777777" w:rsidTr="00901233">
        <w:tc>
          <w:tcPr>
            <w:tcW w:w="3402" w:type="dxa"/>
            <w:shd w:val="clear" w:color="auto" w:fill="auto"/>
          </w:tcPr>
          <w:p w14:paraId="42D98921"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Evaluación Final</w:t>
            </w:r>
          </w:p>
        </w:tc>
        <w:tc>
          <w:tcPr>
            <w:tcW w:w="993" w:type="dxa"/>
          </w:tcPr>
          <w:p w14:paraId="2E6E908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16    Julio</w:t>
            </w:r>
          </w:p>
        </w:tc>
        <w:tc>
          <w:tcPr>
            <w:tcW w:w="992" w:type="dxa"/>
          </w:tcPr>
          <w:p w14:paraId="62AB673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auto"/>
          </w:tcPr>
          <w:p w14:paraId="64A31FC3" w14:textId="77777777" w:rsidR="00732F04" w:rsidRPr="0057436D" w:rsidRDefault="00732F04" w:rsidP="00901233">
            <w:pPr>
              <w:pStyle w:val="Piedepgina"/>
              <w:spacing w:line="276" w:lineRule="auto"/>
              <w:jc w:val="center"/>
              <w:rPr>
                <w:rFonts w:ascii="Arial" w:eastAsia="Calibri" w:hAnsi="Arial" w:cs="Arial"/>
                <w:bCs/>
                <w:sz w:val="20"/>
                <w:szCs w:val="20"/>
              </w:rPr>
            </w:pPr>
          </w:p>
        </w:tc>
        <w:tc>
          <w:tcPr>
            <w:tcW w:w="2000" w:type="dxa"/>
          </w:tcPr>
          <w:p w14:paraId="61066EE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Armando Avilés Bacre</w:t>
            </w:r>
          </w:p>
        </w:tc>
      </w:tr>
    </w:tbl>
    <w:p w14:paraId="2E92ADA5" w14:textId="77777777" w:rsidR="00732F04" w:rsidRPr="0057436D" w:rsidRDefault="00732F04" w:rsidP="00732F04">
      <w:pPr>
        <w:spacing w:line="276" w:lineRule="auto"/>
        <w:jc w:val="center"/>
        <w:rPr>
          <w:rFonts w:ascii="Arial" w:hAnsi="Arial" w:cs="Arial"/>
          <w:b/>
        </w:rPr>
      </w:pPr>
    </w:p>
    <w:p w14:paraId="1C1E573A" w14:textId="77777777" w:rsidR="00732F04" w:rsidRPr="0057436D" w:rsidRDefault="00732F04" w:rsidP="00732F04">
      <w:pPr>
        <w:spacing w:line="276" w:lineRule="auto"/>
        <w:rPr>
          <w:rFonts w:ascii="Arial" w:hAnsi="Arial" w:cs="Arial"/>
          <w:b/>
          <w:sz w:val="20"/>
          <w:szCs w:val="20"/>
        </w:rPr>
      </w:pPr>
    </w:p>
    <w:p w14:paraId="53050EE8" w14:textId="77777777" w:rsidR="00732F04" w:rsidRPr="0057436D" w:rsidRDefault="00732F04" w:rsidP="00732F04">
      <w:pPr>
        <w:spacing w:line="276" w:lineRule="auto"/>
        <w:rPr>
          <w:rFonts w:ascii="Arial" w:hAnsi="Arial" w:cs="Arial"/>
          <w:b/>
          <w:sz w:val="20"/>
          <w:szCs w:val="20"/>
        </w:rPr>
      </w:pPr>
    </w:p>
    <w:p w14:paraId="0419B506" w14:textId="77777777" w:rsidR="00732F04" w:rsidRPr="0057436D" w:rsidRDefault="00732F04" w:rsidP="00732F04">
      <w:pPr>
        <w:spacing w:line="276" w:lineRule="auto"/>
        <w:rPr>
          <w:rFonts w:ascii="Arial" w:hAnsi="Arial" w:cs="Arial"/>
          <w:b/>
          <w:sz w:val="20"/>
          <w:szCs w:val="20"/>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2000"/>
      </w:tblGrid>
      <w:tr w:rsidR="00732F04" w:rsidRPr="0057436D" w14:paraId="316BD2E7" w14:textId="77777777" w:rsidTr="00901233">
        <w:tc>
          <w:tcPr>
            <w:tcW w:w="8946" w:type="dxa"/>
            <w:gridSpan w:val="5"/>
            <w:tcBorders>
              <w:top w:val="single" w:sz="4" w:space="0" w:color="auto"/>
            </w:tcBorders>
            <w:shd w:val="clear" w:color="auto" w:fill="4F81BD"/>
          </w:tcPr>
          <w:p w14:paraId="69425961" w14:textId="77777777" w:rsidR="00732F04" w:rsidRPr="0057436D" w:rsidRDefault="00732F04" w:rsidP="00901233">
            <w:pPr>
              <w:spacing w:line="276" w:lineRule="auto"/>
              <w:jc w:val="center"/>
              <w:rPr>
                <w:rFonts w:ascii="Arial" w:eastAsia="Calibri" w:hAnsi="Arial" w:cs="Arial"/>
                <w:b/>
                <w:bCs/>
                <w:color w:val="FFFFFF"/>
                <w:sz w:val="20"/>
                <w:szCs w:val="20"/>
              </w:rPr>
            </w:pPr>
            <w:r w:rsidRPr="0057436D">
              <w:rPr>
                <w:rFonts w:ascii="Arial" w:eastAsia="Calibri" w:hAnsi="Arial" w:cs="Arial"/>
                <w:b/>
                <w:bCs/>
                <w:color w:val="FFFFFF"/>
                <w:sz w:val="20"/>
                <w:szCs w:val="20"/>
              </w:rPr>
              <w:t>Taller Fórceps R1, R2, R3 y R4 (En la tarde o sábado por la mañana)</w:t>
            </w:r>
          </w:p>
        </w:tc>
      </w:tr>
      <w:tr w:rsidR="00732F04" w:rsidRPr="0057436D" w14:paraId="3650F97F" w14:textId="77777777" w:rsidTr="00901233">
        <w:tc>
          <w:tcPr>
            <w:tcW w:w="3402" w:type="dxa"/>
            <w:tcBorders>
              <w:top w:val="single" w:sz="4" w:space="0" w:color="auto"/>
            </w:tcBorders>
            <w:shd w:val="clear" w:color="auto" w:fill="FFFFFF"/>
          </w:tcPr>
          <w:p w14:paraId="1086BAA4" w14:textId="77777777" w:rsidR="00732F04" w:rsidRPr="0057436D" w:rsidRDefault="00732F04" w:rsidP="00901233">
            <w:pPr>
              <w:tabs>
                <w:tab w:val="left" w:pos="3324"/>
              </w:tabs>
              <w:spacing w:line="276" w:lineRule="auto"/>
              <w:jc w:val="center"/>
              <w:rPr>
                <w:rFonts w:ascii="Arial" w:hAnsi="Arial" w:cs="Arial"/>
                <w:sz w:val="20"/>
                <w:szCs w:val="20"/>
              </w:rPr>
            </w:pPr>
            <w:r w:rsidRPr="0057436D">
              <w:rPr>
                <w:rFonts w:ascii="Arial" w:eastAsia="Calibri" w:hAnsi="Arial" w:cs="Arial"/>
                <w:b/>
                <w:bCs/>
                <w:sz w:val="20"/>
                <w:szCs w:val="20"/>
              </w:rPr>
              <w:t>Tema</w:t>
            </w:r>
          </w:p>
        </w:tc>
        <w:tc>
          <w:tcPr>
            <w:tcW w:w="993" w:type="dxa"/>
            <w:tcBorders>
              <w:top w:val="single" w:sz="4" w:space="0" w:color="auto"/>
            </w:tcBorders>
            <w:shd w:val="clear" w:color="auto" w:fill="FFFFFF"/>
          </w:tcPr>
          <w:p w14:paraId="1BB2ED70"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Fecha</w:t>
            </w:r>
          </w:p>
        </w:tc>
        <w:tc>
          <w:tcPr>
            <w:tcW w:w="992" w:type="dxa"/>
            <w:tcBorders>
              <w:top w:val="single" w:sz="4" w:space="0" w:color="auto"/>
            </w:tcBorders>
            <w:shd w:val="clear" w:color="auto" w:fill="FFFFFF"/>
          </w:tcPr>
          <w:p w14:paraId="3A4B9C95"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tcBorders>
              <w:top w:val="single" w:sz="4" w:space="0" w:color="auto"/>
            </w:tcBorders>
            <w:shd w:val="clear" w:color="auto" w:fill="FFFFFF"/>
          </w:tcPr>
          <w:p w14:paraId="01C2D121"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Ponente</w:t>
            </w:r>
          </w:p>
        </w:tc>
        <w:tc>
          <w:tcPr>
            <w:tcW w:w="2000" w:type="dxa"/>
            <w:tcBorders>
              <w:top w:val="single" w:sz="4" w:space="0" w:color="auto"/>
            </w:tcBorders>
            <w:shd w:val="clear" w:color="auto" w:fill="FFFFFF"/>
          </w:tcPr>
          <w:p w14:paraId="29DDA007"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732F04" w:rsidRPr="0057436D" w14:paraId="5DE83217" w14:textId="77777777" w:rsidTr="00901233">
        <w:tc>
          <w:tcPr>
            <w:tcW w:w="3402" w:type="dxa"/>
            <w:shd w:val="clear" w:color="auto" w:fill="FFFFFF"/>
          </w:tcPr>
          <w:p w14:paraId="5B805C85"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Curso Teórico de Parto Instrumentado</w:t>
            </w:r>
          </w:p>
        </w:tc>
        <w:tc>
          <w:tcPr>
            <w:tcW w:w="993" w:type="dxa"/>
            <w:shd w:val="clear" w:color="auto" w:fill="FFFFFF"/>
          </w:tcPr>
          <w:p w14:paraId="666A3CE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14</w:t>
            </w:r>
          </w:p>
          <w:p w14:paraId="14B00513"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shd w:val="clear" w:color="auto" w:fill="FFFFFF"/>
          </w:tcPr>
          <w:p w14:paraId="3FBF6D7D"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2DD8281B"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Aguado Pérez</w:t>
            </w:r>
          </w:p>
        </w:tc>
        <w:tc>
          <w:tcPr>
            <w:tcW w:w="2000" w:type="dxa"/>
            <w:shd w:val="clear" w:color="auto" w:fill="FFFFFF"/>
          </w:tcPr>
          <w:p w14:paraId="58876986"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Aguado Pérez</w:t>
            </w:r>
          </w:p>
        </w:tc>
      </w:tr>
      <w:tr w:rsidR="00732F04" w:rsidRPr="0057436D" w14:paraId="5C7B6AF1" w14:textId="77777777" w:rsidTr="00901233">
        <w:tc>
          <w:tcPr>
            <w:tcW w:w="3402" w:type="dxa"/>
            <w:shd w:val="clear" w:color="auto" w:fill="FFFFFF"/>
          </w:tcPr>
          <w:p w14:paraId="2FD67239" w14:textId="77777777" w:rsidR="00732F04" w:rsidRPr="0057436D" w:rsidRDefault="00732F04" w:rsidP="00901233">
            <w:pPr>
              <w:tabs>
                <w:tab w:val="left" w:pos="3324"/>
              </w:tabs>
              <w:spacing w:line="276" w:lineRule="auto"/>
              <w:rPr>
                <w:rFonts w:ascii="Arial" w:hAnsi="Arial" w:cs="Arial"/>
                <w:sz w:val="20"/>
                <w:szCs w:val="20"/>
              </w:rPr>
            </w:pPr>
            <w:r w:rsidRPr="0057436D">
              <w:rPr>
                <w:rFonts w:ascii="Arial" w:hAnsi="Arial" w:cs="Arial"/>
                <w:sz w:val="20"/>
                <w:szCs w:val="20"/>
              </w:rPr>
              <w:t>Taller de Aplicación de Fórceps</w:t>
            </w:r>
          </w:p>
        </w:tc>
        <w:tc>
          <w:tcPr>
            <w:tcW w:w="993" w:type="dxa"/>
            <w:shd w:val="clear" w:color="auto" w:fill="FFFFFF"/>
          </w:tcPr>
          <w:p w14:paraId="50E8D4B1"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21</w:t>
            </w:r>
          </w:p>
          <w:p w14:paraId="0F3457EE"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shd w:val="clear" w:color="auto" w:fill="FFFFFF"/>
          </w:tcPr>
          <w:p w14:paraId="661DFFD4"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27EC54F7"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Aguado Pérez</w:t>
            </w:r>
          </w:p>
        </w:tc>
        <w:tc>
          <w:tcPr>
            <w:tcW w:w="2000" w:type="dxa"/>
            <w:shd w:val="clear" w:color="auto" w:fill="FFFFFF"/>
          </w:tcPr>
          <w:p w14:paraId="30843F41" w14:textId="77777777" w:rsidR="00732F04" w:rsidRPr="0057436D" w:rsidRDefault="00732F04"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Aguado Pérez</w:t>
            </w:r>
          </w:p>
        </w:tc>
      </w:tr>
    </w:tbl>
    <w:p w14:paraId="010FEAA9" w14:textId="7DEE2A93" w:rsidR="00732F04" w:rsidRDefault="00732F04" w:rsidP="002E0DD7">
      <w:pPr>
        <w:pStyle w:val="Default"/>
        <w:rPr>
          <w:rFonts w:ascii="Arial" w:hAnsi="Arial" w:cs="Arial"/>
          <w:b/>
          <w:bCs/>
          <w:sz w:val="22"/>
          <w:szCs w:val="22"/>
        </w:rPr>
      </w:pPr>
    </w:p>
    <w:p w14:paraId="34E45512" w14:textId="36A05D32" w:rsidR="00732F04" w:rsidRDefault="00732F04" w:rsidP="002E0DD7">
      <w:pPr>
        <w:pStyle w:val="Default"/>
        <w:rPr>
          <w:rFonts w:ascii="Arial" w:hAnsi="Arial" w:cs="Arial"/>
          <w:b/>
          <w:bCs/>
          <w:sz w:val="22"/>
          <w:szCs w:val="22"/>
        </w:rPr>
      </w:pPr>
    </w:p>
    <w:p w14:paraId="1F80B2A7" w14:textId="77777777" w:rsidR="00732F04" w:rsidRPr="0057436D" w:rsidRDefault="00732F04" w:rsidP="00732F04">
      <w:pPr>
        <w:spacing w:line="276" w:lineRule="auto"/>
        <w:rPr>
          <w:rFonts w:ascii="Arial" w:hAnsi="Arial" w:cs="Arial"/>
          <w:sz w:val="20"/>
          <w:szCs w:val="20"/>
        </w:rPr>
      </w:pPr>
    </w:p>
    <w:p w14:paraId="27527AB3" w14:textId="77777777" w:rsidR="00732F04" w:rsidRPr="0057436D" w:rsidRDefault="00732F04" w:rsidP="00732F04">
      <w:pPr>
        <w:spacing w:line="276" w:lineRule="auto"/>
        <w:jc w:val="center"/>
        <w:rPr>
          <w:rFonts w:ascii="Arial" w:hAnsi="Arial" w:cs="Arial"/>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732F04" w:rsidRPr="0057436D" w14:paraId="22DA0004" w14:textId="77777777" w:rsidTr="00901233">
        <w:tc>
          <w:tcPr>
            <w:tcW w:w="8931" w:type="dxa"/>
            <w:gridSpan w:val="5"/>
            <w:shd w:val="clear" w:color="auto" w:fill="00B050"/>
          </w:tcPr>
          <w:p w14:paraId="2239EA30" w14:textId="77777777" w:rsidR="00732F04" w:rsidRPr="0057436D" w:rsidRDefault="00732F04" w:rsidP="00901233">
            <w:pPr>
              <w:spacing w:line="276" w:lineRule="auto"/>
              <w:jc w:val="center"/>
              <w:rPr>
                <w:rFonts w:ascii="Arial" w:eastAsia="Calibri" w:hAnsi="Arial" w:cs="Arial"/>
                <w:b/>
                <w:bCs/>
                <w:i/>
                <w:color w:val="FFFFFF"/>
                <w:sz w:val="20"/>
                <w:szCs w:val="20"/>
              </w:rPr>
            </w:pPr>
            <w:r w:rsidRPr="0057436D">
              <w:rPr>
                <w:rFonts w:ascii="Arial" w:hAnsi="Arial" w:cs="Arial"/>
                <w:b/>
                <w:color w:val="FFFFFF"/>
                <w:sz w:val="20"/>
                <w:szCs w:val="20"/>
              </w:rPr>
              <w:t>Endocrinología R3 – R4 (10:00-11:30 am)</w:t>
            </w:r>
          </w:p>
        </w:tc>
      </w:tr>
      <w:tr w:rsidR="00732F04" w:rsidRPr="0057436D" w14:paraId="1E7228D8" w14:textId="77777777" w:rsidTr="00901233">
        <w:tc>
          <w:tcPr>
            <w:tcW w:w="3402" w:type="dxa"/>
          </w:tcPr>
          <w:p w14:paraId="203F655C" w14:textId="77777777" w:rsidR="00732F04" w:rsidRPr="0057436D" w:rsidRDefault="00732F04"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Tema</w:t>
            </w:r>
          </w:p>
        </w:tc>
        <w:tc>
          <w:tcPr>
            <w:tcW w:w="993" w:type="dxa"/>
          </w:tcPr>
          <w:p w14:paraId="3B202DF9" w14:textId="77777777" w:rsidR="00732F04" w:rsidRPr="0057436D" w:rsidRDefault="00732F04"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2" w:type="dxa"/>
          </w:tcPr>
          <w:p w14:paraId="5C908219" w14:textId="77777777" w:rsidR="00732F04" w:rsidRPr="0057436D" w:rsidRDefault="00732F04"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Tiempo</w:t>
            </w:r>
          </w:p>
        </w:tc>
        <w:tc>
          <w:tcPr>
            <w:tcW w:w="1559" w:type="dxa"/>
          </w:tcPr>
          <w:p w14:paraId="2EDBCE5A" w14:textId="77777777" w:rsidR="00732F04" w:rsidRPr="0057436D" w:rsidRDefault="00732F04"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Ponente</w:t>
            </w:r>
          </w:p>
        </w:tc>
        <w:tc>
          <w:tcPr>
            <w:tcW w:w="1985" w:type="dxa"/>
          </w:tcPr>
          <w:p w14:paraId="4188214C" w14:textId="77777777" w:rsidR="00732F04" w:rsidRPr="0057436D" w:rsidRDefault="00732F04"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r>
      <w:tr w:rsidR="00732F04" w:rsidRPr="0057436D" w14:paraId="56E69C55" w14:textId="77777777" w:rsidTr="00901233">
        <w:tc>
          <w:tcPr>
            <w:tcW w:w="3402" w:type="dxa"/>
          </w:tcPr>
          <w:p w14:paraId="1C959DD8" w14:textId="77777777" w:rsidR="00732F04" w:rsidRPr="0057436D" w:rsidRDefault="00732F04" w:rsidP="00901233">
            <w:pPr>
              <w:spacing w:line="276" w:lineRule="auto"/>
              <w:rPr>
                <w:rFonts w:ascii="Arial" w:eastAsia="Calibri" w:hAnsi="Arial" w:cs="Arial"/>
                <w:bCs/>
                <w:sz w:val="20"/>
                <w:szCs w:val="20"/>
              </w:rPr>
            </w:pPr>
            <w:r w:rsidRPr="0057436D">
              <w:rPr>
                <w:rFonts w:ascii="Arial" w:hAnsi="Arial" w:cs="Arial"/>
                <w:sz w:val="20"/>
                <w:szCs w:val="20"/>
              </w:rPr>
              <w:t>Regulación Neuroendocrina del Sistema Hipotálamo-Hipofisiario</w:t>
            </w:r>
          </w:p>
        </w:tc>
        <w:tc>
          <w:tcPr>
            <w:tcW w:w="993" w:type="dxa"/>
          </w:tcPr>
          <w:p w14:paraId="32D523D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19</w:t>
            </w:r>
          </w:p>
          <w:p w14:paraId="35CD9832"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Marzo</w:t>
            </w:r>
          </w:p>
        </w:tc>
        <w:tc>
          <w:tcPr>
            <w:tcW w:w="992" w:type="dxa"/>
          </w:tcPr>
          <w:p w14:paraId="2B5497D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67531A7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7A2AC92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5674B8E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66CA5304" w14:textId="77777777" w:rsidTr="00901233">
        <w:tc>
          <w:tcPr>
            <w:tcW w:w="3402" w:type="dxa"/>
          </w:tcPr>
          <w:p w14:paraId="680852FA" w14:textId="77777777" w:rsidR="00732F04" w:rsidRPr="0057436D" w:rsidRDefault="00732F04" w:rsidP="00901233">
            <w:pPr>
              <w:spacing w:line="276" w:lineRule="auto"/>
              <w:rPr>
                <w:rFonts w:ascii="Arial" w:eastAsia="Calibri" w:hAnsi="Arial" w:cs="Arial"/>
                <w:bCs/>
                <w:sz w:val="20"/>
                <w:szCs w:val="20"/>
              </w:rPr>
            </w:pPr>
            <w:r w:rsidRPr="0057436D">
              <w:rPr>
                <w:rFonts w:ascii="Arial" w:hAnsi="Arial" w:cs="Arial"/>
                <w:sz w:val="20"/>
                <w:szCs w:val="20"/>
              </w:rPr>
              <w:t>Panhipopituituarismo y Deficiencias Selectivas</w:t>
            </w:r>
          </w:p>
        </w:tc>
        <w:tc>
          <w:tcPr>
            <w:tcW w:w="993" w:type="dxa"/>
          </w:tcPr>
          <w:p w14:paraId="2264227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26</w:t>
            </w:r>
          </w:p>
          <w:p w14:paraId="768A899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Marzo</w:t>
            </w:r>
          </w:p>
        </w:tc>
        <w:tc>
          <w:tcPr>
            <w:tcW w:w="992" w:type="dxa"/>
          </w:tcPr>
          <w:p w14:paraId="3BCE4532"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Pr>
          <w:p w14:paraId="73415E10"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2DC26FE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174C57A0"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651FFA8B" w14:textId="77777777" w:rsidTr="00901233">
        <w:tc>
          <w:tcPr>
            <w:tcW w:w="3402" w:type="dxa"/>
          </w:tcPr>
          <w:p w14:paraId="7ADF9BA3" w14:textId="77777777" w:rsidR="00732F04" w:rsidRPr="0057436D" w:rsidRDefault="00732F04" w:rsidP="00901233">
            <w:pPr>
              <w:spacing w:line="276" w:lineRule="auto"/>
              <w:rPr>
                <w:rFonts w:ascii="Arial" w:eastAsia="Calibri" w:hAnsi="Arial" w:cs="Arial"/>
                <w:bCs/>
                <w:sz w:val="20"/>
                <w:szCs w:val="20"/>
              </w:rPr>
            </w:pPr>
            <w:r w:rsidRPr="0057436D">
              <w:rPr>
                <w:rFonts w:ascii="Arial" w:hAnsi="Arial" w:cs="Arial"/>
                <w:sz w:val="20"/>
                <w:szCs w:val="20"/>
              </w:rPr>
              <w:t>Tumores de la Región Hipotálamo-Hipofisiaria</w:t>
            </w:r>
          </w:p>
        </w:tc>
        <w:tc>
          <w:tcPr>
            <w:tcW w:w="993" w:type="dxa"/>
          </w:tcPr>
          <w:p w14:paraId="6F62BE9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w:t>
            </w:r>
          </w:p>
          <w:p w14:paraId="3A3682C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Abril</w:t>
            </w:r>
          </w:p>
        </w:tc>
        <w:tc>
          <w:tcPr>
            <w:tcW w:w="992" w:type="dxa"/>
          </w:tcPr>
          <w:p w14:paraId="58447ACA"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Pr>
          <w:p w14:paraId="56277771"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431DFEA5"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70BEDC8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5028C215" w14:textId="77777777" w:rsidTr="00901233">
        <w:tc>
          <w:tcPr>
            <w:tcW w:w="3402" w:type="dxa"/>
          </w:tcPr>
          <w:p w14:paraId="16DB80F0" w14:textId="77777777" w:rsidR="00732F04" w:rsidRPr="0057436D" w:rsidRDefault="00732F04" w:rsidP="00901233">
            <w:pPr>
              <w:spacing w:line="276" w:lineRule="auto"/>
              <w:rPr>
                <w:rFonts w:ascii="Arial" w:hAnsi="Arial" w:cs="Arial"/>
                <w:sz w:val="20"/>
                <w:szCs w:val="20"/>
              </w:rPr>
            </w:pPr>
            <w:r w:rsidRPr="0057436D">
              <w:rPr>
                <w:rFonts w:ascii="Arial" w:hAnsi="Arial" w:cs="Arial"/>
                <w:sz w:val="20"/>
                <w:szCs w:val="20"/>
              </w:rPr>
              <w:lastRenderedPageBreak/>
              <w:t>Fisiología y Patología de la Glándula Tiroides en la Función Reproductiva</w:t>
            </w:r>
          </w:p>
        </w:tc>
        <w:tc>
          <w:tcPr>
            <w:tcW w:w="993" w:type="dxa"/>
          </w:tcPr>
          <w:p w14:paraId="7DEE33E0"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9 Abril</w:t>
            </w:r>
          </w:p>
        </w:tc>
        <w:tc>
          <w:tcPr>
            <w:tcW w:w="992" w:type="dxa"/>
          </w:tcPr>
          <w:p w14:paraId="36491D8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2DFE6EFA"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14F449B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7ABD6DC3"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749D0BFD" w14:textId="77777777" w:rsidTr="00901233">
        <w:tc>
          <w:tcPr>
            <w:tcW w:w="3402" w:type="dxa"/>
          </w:tcPr>
          <w:p w14:paraId="46AA7D5D" w14:textId="77777777" w:rsidR="00732F04" w:rsidRPr="0057436D" w:rsidRDefault="00732F04" w:rsidP="00901233">
            <w:pPr>
              <w:spacing w:line="276" w:lineRule="auto"/>
              <w:rPr>
                <w:rFonts w:ascii="Arial" w:eastAsia="Calibri" w:hAnsi="Arial" w:cs="Arial"/>
                <w:bCs/>
                <w:sz w:val="20"/>
                <w:szCs w:val="20"/>
              </w:rPr>
            </w:pPr>
            <w:r w:rsidRPr="0057436D">
              <w:rPr>
                <w:rFonts w:ascii="Arial" w:hAnsi="Arial" w:cs="Arial"/>
                <w:sz w:val="20"/>
                <w:szCs w:val="20"/>
              </w:rPr>
              <w:t>Fisiología de la Pubertad; Pubertad Precoz Retardada</w:t>
            </w:r>
          </w:p>
        </w:tc>
        <w:tc>
          <w:tcPr>
            <w:tcW w:w="993" w:type="dxa"/>
          </w:tcPr>
          <w:p w14:paraId="15983B8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16</w:t>
            </w:r>
          </w:p>
          <w:p w14:paraId="0C310669"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Abril</w:t>
            </w:r>
          </w:p>
        </w:tc>
        <w:tc>
          <w:tcPr>
            <w:tcW w:w="992" w:type="dxa"/>
          </w:tcPr>
          <w:p w14:paraId="4FCFA57D"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Pr>
          <w:p w14:paraId="6C0C80DA"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36B8203C"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50B96D25"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3FDB54BC" w14:textId="77777777" w:rsidTr="00901233">
        <w:tc>
          <w:tcPr>
            <w:tcW w:w="3402" w:type="dxa"/>
            <w:tcBorders>
              <w:bottom w:val="single" w:sz="4" w:space="0" w:color="000000"/>
            </w:tcBorders>
            <w:shd w:val="clear" w:color="auto" w:fill="FFFFFF"/>
          </w:tcPr>
          <w:p w14:paraId="47E1EA29"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Amenorrea Primaria y Secundaria.</w:t>
            </w:r>
          </w:p>
        </w:tc>
        <w:tc>
          <w:tcPr>
            <w:tcW w:w="993" w:type="dxa"/>
            <w:tcBorders>
              <w:bottom w:val="single" w:sz="4" w:space="0" w:color="000000"/>
            </w:tcBorders>
            <w:shd w:val="clear" w:color="auto" w:fill="FFFFFF"/>
          </w:tcPr>
          <w:p w14:paraId="40E10D7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23</w:t>
            </w:r>
          </w:p>
          <w:p w14:paraId="14CEA7FC"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Abril</w:t>
            </w:r>
          </w:p>
        </w:tc>
        <w:tc>
          <w:tcPr>
            <w:tcW w:w="992" w:type="dxa"/>
            <w:tcBorders>
              <w:bottom w:val="single" w:sz="4" w:space="0" w:color="000000"/>
            </w:tcBorders>
            <w:shd w:val="clear" w:color="auto" w:fill="FFFFFF"/>
          </w:tcPr>
          <w:p w14:paraId="570F3DE5"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Borders>
              <w:bottom w:val="single" w:sz="4" w:space="0" w:color="000000"/>
            </w:tcBorders>
            <w:shd w:val="clear" w:color="auto" w:fill="FFFFFF"/>
          </w:tcPr>
          <w:p w14:paraId="7EC661B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1BA090EA"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Borders>
              <w:bottom w:val="single" w:sz="4" w:space="0" w:color="000000"/>
            </w:tcBorders>
            <w:shd w:val="clear" w:color="auto" w:fill="FFFFFF"/>
          </w:tcPr>
          <w:p w14:paraId="79E42138"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305A80BE" w14:textId="77777777" w:rsidTr="00901233">
        <w:tc>
          <w:tcPr>
            <w:tcW w:w="3402" w:type="dxa"/>
            <w:shd w:val="clear" w:color="auto" w:fill="FFFFFF"/>
          </w:tcPr>
          <w:p w14:paraId="5C4E7FA5"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Climaterio y Menopausia.</w:t>
            </w:r>
          </w:p>
          <w:p w14:paraId="4A83C47E"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Osteoporosis</w:t>
            </w:r>
          </w:p>
        </w:tc>
        <w:tc>
          <w:tcPr>
            <w:tcW w:w="993" w:type="dxa"/>
            <w:shd w:val="clear" w:color="auto" w:fill="FFFFFF"/>
          </w:tcPr>
          <w:p w14:paraId="3C15F0A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30</w:t>
            </w:r>
          </w:p>
          <w:p w14:paraId="30BE69E6"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Abril</w:t>
            </w:r>
          </w:p>
        </w:tc>
        <w:tc>
          <w:tcPr>
            <w:tcW w:w="992" w:type="dxa"/>
            <w:shd w:val="clear" w:color="auto" w:fill="FFFFFF"/>
          </w:tcPr>
          <w:p w14:paraId="13F1629E"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shd w:val="clear" w:color="auto" w:fill="FFFFFF"/>
          </w:tcPr>
          <w:p w14:paraId="2E60F482"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5890E00A"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shd w:val="clear" w:color="auto" w:fill="FFFFFF"/>
          </w:tcPr>
          <w:p w14:paraId="48EFBE0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22312FDA" w14:textId="77777777" w:rsidTr="00901233">
        <w:tc>
          <w:tcPr>
            <w:tcW w:w="3402" w:type="dxa"/>
            <w:shd w:val="clear" w:color="auto" w:fill="FFFFFF"/>
          </w:tcPr>
          <w:p w14:paraId="1B09BD36"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Hemorragia Uterina Disfuncional</w:t>
            </w:r>
          </w:p>
        </w:tc>
        <w:tc>
          <w:tcPr>
            <w:tcW w:w="993" w:type="dxa"/>
            <w:shd w:val="clear" w:color="auto" w:fill="FFFFFF"/>
          </w:tcPr>
          <w:p w14:paraId="5FAC7F55"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7</w:t>
            </w:r>
          </w:p>
          <w:p w14:paraId="779DBAFD"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Mayo</w:t>
            </w:r>
          </w:p>
        </w:tc>
        <w:tc>
          <w:tcPr>
            <w:tcW w:w="992" w:type="dxa"/>
            <w:shd w:val="clear" w:color="auto" w:fill="FFFFFF"/>
          </w:tcPr>
          <w:p w14:paraId="791B7750"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shd w:val="clear" w:color="auto" w:fill="FFFFFF"/>
          </w:tcPr>
          <w:p w14:paraId="2DBD3E8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5015CF9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6FC98CF3"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7C5F2CFF" w14:textId="77777777" w:rsidTr="00901233">
        <w:tc>
          <w:tcPr>
            <w:tcW w:w="3402" w:type="dxa"/>
            <w:shd w:val="clear" w:color="auto" w:fill="FFFFFF"/>
          </w:tcPr>
          <w:p w14:paraId="5405957C"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Síndrome de Ovario Poliquístico</w:t>
            </w:r>
          </w:p>
        </w:tc>
        <w:tc>
          <w:tcPr>
            <w:tcW w:w="993" w:type="dxa"/>
            <w:shd w:val="clear" w:color="auto" w:fill="FFFFFF"/>
          </w:tcPr>
          <w:p w14:paraId="7544A75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14</w:t>
            </w:r>
          </w:p>
          <w:p w14:paraId="65D480A8"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Mayo</w:t>
            </w:r>
          </w:p>
        </w:tc>
        <w:tc>
          <w:tcPr>
            <w:tcW w:w="992" w:type="dxa"/>
            <w:shd w:val="clear" w:color="auto" w:fill="FFFFFF"/>
          </w:tcPr>
          <w:p w14:paraId="245894F5"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shd w:val="clear" w:color="auto" w:fill="FFFFFF"/>
          </w:tcPr>
          <w:p w14:paraId="7557525E"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31FFD86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shd w:val="clear" w:color="auto" w:fill="FFFFFF"/>
          </w:tcPr>
          <w:p w14:paraId="3F1DFC27"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213F09B2" w14:textId="77777777" w:rsidTr="00901233">
        <w:tc>
          <w:tcPr>
            <w:tcW w:w="3402" w:type="dxa"/>
            <w:shd w:val="clear" w:color="auto" w:fill="FFFFFF"/>
          </w:tcPr>
          <w:p w14:paraId="6A4E21C1"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Fisiología de la Corteza Suprarrenal, Esteroidogénesis</w:t>
            </w:r>
          </w:p>
        </w:tc>
        <w:tc>
          <w:tcPr>
            <w:tcW w:w="993" w:type="dxa"/>
            <w:shd w:val="clear" w:color="auto" w:fill="FFFFFF"/>
          </w:tcPr>
          <w:p w14:paraId="5271D15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21</w:t>
            </w:r>
          </w:p>
          <w:p w14:paraId="7378C37B"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shd w:val="clear" w:color="auto" w:fill="FFFFFF"/>
          </w:tcPr>
          <w:p w14:paraId="7AF02D75"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shd w:val="clear" w:color="auto" w:fill="FFFFFF"/>
          </w:tcPr>
          <w:p w14:paraId="6B0CD15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65C90AB1"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6CAC18C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6337F7D3" w14:textId="77777777" w:rsidTr="00901233">
        <w:tc>
          <w:tcPr>
            <w:tcW w:w="3402" w:type="dxa"/>
            <w:shd w:val="clear" w:color="auto" w:fill="FFFFFF"/>
          </w:tcPr>
          <w:p w14:paraId="0A63BA20"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Hipo e Hipercortisismo. Hiperplasia Suprarrenal Congénita</w:t>
            </w:r>
          </w:p>
        </w:tc>
        <w:tc>
          <w:tcPr>
            <w:tcW w:w="993" w:type="dxa"/>
            <w:shd w:val="clear" w:color="auto" w:fill="FFFFFF"/>
          </w:tcPr>
          <w:p w14:paraId="2EE8038A"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28</w:t>
            </w:r>
          </w:p>
          <w:p w14:paraId="15DC9B87"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Mayo</w:t>
            </w:r>
          </w:p>
        </w:tc>
        <w:tc>
          <w:tcPr>
            <w:tcW w:w="992" w:type="dxa"/>
            <w:shd w:val="clear" w:color="auto" w:fill="FFFFFF"/>
          </w:tcPr>
          <w:p w14:paraId="4B474E14"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shd w:val="clear" w:color="auto" w:fill="FFFFFF"/>
          </w:tcPr>
          <w:p w14:paraId="098B2C6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3B337523"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40219402"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069009A6" w14:textId="77777777" w:rsidTr="00901233">
        <w:tc>
          <w:tcPr>
            <w:tcW w:w="3402" w:type="dxa"/>
          </w:tcPr>
          <w:p w14:paraId="752B5774" w14:textId="77777777" w:rsidR="00732F04" w:rsidRPr="0057436D" w:rsidRDefault="00732F04" w:rsidP="00901233">
            <w:pPr>
              <w:spacing w:line="276" w:lineRule="auto"/>
              <w:rPr>
                <w:rFonts w:ascii="Arial" w:eastAsia="Calibri" w:hAnsi="Arial" w:cs="Arial"/>
                <w:bCs/>
                <w:sz w:val="20"/>
                <w:szCs w:val="20"/>
              </w:rPr>
            </w:pPr>
            <w:r w:rsidRPr="0057436D">
              <w:rPr>
                <w:rFonts w:ascii="Arial" w:eastAsia="Calibri" w:hAnsi="Arial" w:cs="Arial"/>
                <w:bCs/>
                <w:sz w:val="20"/>
                <w:szCs w:val="20"/>
              </w:rPr>
              <w:t>Síndrome de Hiperandrogenismo en La Mujer</w:t>
            </w:r>
          </w:p>
        </w:tc>
        <w:tc>
          <w:tcPr>
            <w:tcW w:w="993" w:type="dxa"/>
          </w:tcPr>
          <w:p w14:paraId="1AC6FC5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4</w:t>
            </w:r>
          </w:p>
          <w:p w14:paraId="5ECC8C78"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Junio</w:t>
            </w:r>
          </w:p>
        </w:tc>
        <w:tc>
          <w:tcPr>
            <w:tcW w:w="992" w:type="dxa"/>
          </w:tcPr>
          <w:p w14:paraId="6835CE21"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Pr>
          <w:p w14:paraId="7331AF7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54253C26"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3381686E"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r w:rsidR="00732F04" w:rsidRPr="0057436D" w14:paraId="7395660F" w14:textId="77777777" w:rsidTr="00901233">
        <w:tc>
          <w:tcPr>
            <w:tcW w:w="3402" w:type="dxa"/>
          </w:tcPr>
          <w:p w14:paraId="5ECED5EE" w14:textId="77777777" w:rsidR="00732F04" w:rsidRPr="0057436D" w:rsidRDefault="00732F04" w:rsidP="00901233">
            <w:pPr>
              <w:spacing w:line="276" w:lineRule="auto"/>
              <w:rPr>
                <w:rFonts w:ascii="Arial" w:hAnsi="Arial" w:cs="Arial"/>
                <w:sz w:val="20"/>
                <w:szCs w:val="20"/>
              </w:rPr>
            </w:pPr>
            <w:r w:rsidRPr="0057436D">
              <w:rPr>
                <w:rFonts w:ascii="Arial" w:hAnsi="Arial" w:cs="Arial"/>
                <w:sz w:val="20"/>
                <w:szCs w:val="20"/>
              </w:rPr>
              <w:t>Diferenciación Sexual Normal y Anormal;</w:t>
            </w:r>
          </w:p>
          <w:p w14:paraId="3FF2073E" w14:textId="77777777" w:rsidR="00732F04" w:rsidRPr="0057436D" w:rsidRDefault="00732F04" w:rsidP="00901233">
            <w:pPr>
              <w:spacing w:line="276" w:lineRule="auto"/>
              <w:rPr>
                <w:rFonts w:ascii="Arial" w:eastAsia="Calibri" w:hAnsi="Arial" w:cs="Arial"/>
                <w:bCs/>
                <w:sz w:val="20"/>
                <w:szCs w:val="20"/>
              </w:rPr>
            </w:pPr>
            <w:r w:rsidRPr="0057436D">
              <w:rPr>
                <w:rFonts w:ascii="Arial" w:hAnsi="Arial" w:cs="Arial"/>
                <w:sz w:val="20"/>
                <w:szCs w:val="20"/>
              </w:rPr>
              <w:t>Estados Intersexuales</w:t>
            </w:r>
          </w:p>
        </w:tc>
        <w:tc>
          <w:tcPr>
            <w:tcW w:w="993" w:type="dxa"/>
          </w:tcPr>
          <w:p w14:paraId="430CB20F"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11</w:t>
            </w:r>
          </w:p>
          <w:p w14:paraId="5917CFCD"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Junio</w:t>
            </w:r>
          </w:p>
          <w:p w14:paraId="018BC9F6" w14:textId="77777777" w:rsidR="00732F04" w:rsidRPr="0057436D" w:rsidRDefault="00732F04" w:rsidP="00901233">
            <w:pPr>
              <w:spacing w:line="276" w:lineRule="auto"/>
              <w:jc w:val="center"/>
              <w:rPr>
                <w:sz w:val="20"/>
                <w:szCs w:val="20"/>
              </w:rPr>
            </w:pPr>
          </w:p>
        </w:tc>
        <w:tc>
          <w:tcPr>
            <w:tcW w:w="992" w:type="dxa"/>
          </w:tcPr>
          <w:p w14:paraId="6ACF97B7" w14:textId="77777777" w:rsidR="00732F04" w:rsidRPr="0057436D" w:rsidRDefault="00732F04" w:rsidP="00901233">
            <w:pPr>
              <w:spacing w:line="276" w:lineRule="auto"/>
              <w:jc w:val="center"/>
              <w:rPr>
                <w:sz w:val="20"/>
                <w:szCs w:val="20"/>
              </w:rPr>
            </w:pPr>
            <w:r w:rsidRPr="0057436D">
              <w:rPr>
                <w:rFonts w:ascii="Arial" w:eastAsia="Calibri" w:hAnsi="Arial" w:cs="Arial"/>
                <w:bCs/>
                <w:sz w:val="20"/>
                <w:szCs w:val="20"/>
              </w:rPr>
              <w:t>2h</w:t>
            </w:r>
          </w:p>
        </w:tc>
        <w:tc>
          <w:tcPr>
            <w:tcW w:w="1559" w:type="dxa"/>
          </w:tcPr>
          <w:p w14:paraId="38FC2DE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3D7A0E5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0E8549D9"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p w14:paraId="2A6EB152" w14:textId="77777777" w:rsidR="00732F04" w:rsidRPr="0057436D" w:rsidRDefault="00732F04" w:rsidP="00901233">
            <w:pPr>
              <w:spacing w:line="276" w:lineRule="auto"/>
              <w:jc w:val="center"/>
              <w:rPr>
                <w:rFonts w:ascii="Arial" w:eastAsia="Calibri" w:hAnsi="Arial" w:cs="Arial"/>
                <w:bCs/>
                <w:sz w:val="20"/>
                <w:szCs w:val="20"/>
              </w:rPr>
            </w:pPr>
          </w:p>
        </w:tc>
      </w:tr>
      <w:tr w:rsidR="00732F04" w:rsidRPr="0057436D" w14:paraId="6CC5D98E" w14:textId="77777777" w:rsidTr="00901233">
        <w:tc>
          <w:tcPr>
            <w:tcW w:w="3402" w:type="dxa"/>
          </w:tcPr>
          <w:p w14:paraId="45795465" w14:textId="77777777" w:rsidR="00732F04" w:rsidRPr="0057436D" w:rsidRDefault="00732F04" w:rsidP="00901233">
            <w:pPr>
              <w:spacing w:line="276" w:lineRule="auto"/>
              <w:rPr>
                <w:rFonts w:ascii="Arial" w:hAnsi="Arial" w:cs="Arial"/>
                <w:sz w:val="20"/>
                <w:szCs w:val="20"/>
              </w:rPr>
            </w:pPr>
            <w:r w:rsidRPr="0057436D">
              <w:rPr>
                <w:rFonts w:ascii="Arial" w:hAnsi="Arial" w:cs="Arial"/>
                <w:sz w:val="20"/>
                <w:szCs w:val="20"/>
              </w:rPr>
              <w:t>Evaluación final</w:t>
            </w:r>
          </w:p>
        </w:tc>
        <w:tc>
          <w:tcPr>
            <w:tcW w:w="993" w:type="dxa"/>
          </w:tcPr>
          <w:p w14:paraId="5AA785C6" w14:textId="77777777" w:rsidR="00732F04" w:rsidRPr="0057436D" w:rsidRDefault="00732F04" w:rsidP="00901233">
            <w:pPr>
              <w:spacing w:line="276" w:lineRule="auto"/>
              <w:jc w:val="center"/>
              <w:rPr>
                <w:rFonts w:ascii="Arial" w:eastAsia="Calibri" w:hAnsi="Arial" w:cs="Arial"/>
                <w:bCs/>
                <w:sz w:val="20"/>
                <w:szCs w:val="20"/>
              </w:rPr>
            </w:pPr>
          </w:p>
        </w:tc>
        <w:tc>
          <w:tcPr>
            <w:tcW w:w="992" w:type="dxa"/>
          </w:tcPr>
          <w:p w14:paraId="67C3EA06" w14:textId="77777777" w:rsidR="00732F04" w:rsidRPr="0057436D" w:rsidRDefault="00732F04" w:rsidP="00901233">
            <w:pPr>
              <w:spacing w:line="276" w:lineRule="auto"/>
              <w:jc w:val="center"/>
              <w:rPr>
                <w:rFonts w:ascii="Arial" w:eastAsia="Calibri" w:hAnsi="Arial" w:cs="Arial"/>
                <w:bCs/>
                <w:sz w:val="20"/>
                <w:szCs w:val="20"/>
              </w:rPr>
            </w:pPr>
          </w:p>
        </w:tc>
        <w:tc>
          <w:tcPr>
            <w:tcW w:w="1559" w:type="dxa"/>
          </w:tcPr>
          <w:p w14:paraId="61F5D400" w14:textId="77777777" w:rsidR="00732F04" w:rsidRPr="0057436D" w:rsidRDefault="00732F04" w:rsidP="00901233">
            <w:pPr>
              <w:spacing w:line="276" w:lineRule="auto"/>
              <w:jc w:val="center"/>
              <w:rPr>
                <w:rFonts w:ascii="Arial" w:eastAsia="Calibri" w:hAnsi="Arial" w:cs="Arial"/>
                <w:bCs/>
                <w:sz w:val="20"/>
                <w:szCs w:val="20"/>
              </w:rPr>
            </w:pPr>
          </w:p>
        </w:tc>
        <w:tc>
          <w:tcPr>
            <w:tcW w:w="1985" w:type="dxa"/>
          </w:tcPr>
          <w:p w14:paraId="2ED2EC74" w14:textId="77777777" w:rsidR="00732F04" w:rsidRPr="0057436D" w:rsidRDefault="00732F04"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Dra. Socorro Benavides</w:t>
            </w:r>
          </w:p>
        </w:tc>
      </w:tr>
    </w:tbl>
    <w:p w14:paraId="6CF1A056" w14:textId="20994F58" w:rsidR="00732F04" w:rsidRDefault="00732F04" w:rsidP="00732F04">
      <w:pPr>
        <w:spacing w:line="276" w:lineRule="auto"/>
        <w:rPr>
          <w:rFonts w:ascii="Arial" w:hAnsi="Arial" w:cs="Arial"/>
          <w:sz w:val="20"/>
          <w:szCs w:val="20"/>
        </w:rPr>
      </w:pPr>
    </w:p>
    <w:p w14:paraId="3485A4C2" w14:textId="060E6C63" w:rsidR="003E6DA6" w:rsidRDefault="003E6DA6" w:rsidP="00732F04">
      <w:pPr>
        <w:spacing w:line="276" w:lineRule="auto"/>
        <w:rPr>
          <w:rFonts w:ascii="Arial" w:hAnsi="Arial" w:cs="Arial"/>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3E6DA6" w:rsidRPr="0057436D" w14:paraId="718F8B26" w14:textId="77777777" w:rsidTr="00901233">
        <w:tc>
          <w:tcPr>
            <w:tcW w:w="8931" w:type="dxa"/>
            <w:gridSpan w:val="5"/>
            <w:shd w:val="clear" w:color="auto" w:fill="FF0000"/>
          </w:tcPr>
          <w:p w14:paraId="13D51B93" w14:textId="77777777" w:rsidR="003E6DA6" w:rsidRPr="0057436D" w:rsidRDefault="003E6DA6" w:rsidP="00901233">
            <w:pPr>
              <w:pStyle w:val="Piedepgina"/>
              <w:spacing w:line="276" w:lineRule="auto"/>
              <w:jc w:val="center"/>
              <w:rPr>
                <w:rFonts w:ascii="Arial" w:eastAsia="Calibri" w:hAnsi="Arial" w:cs="Arial"/>
                <w:b/>
                <w:bCs/>
                <w:color w:val="FFFFFF"/>
                <w:sz w:val="20"/>
                <w:szCs w:val="20"/>
              </w:rPr>
            </w:pPr>
            <w:r w:rsidRPr="0057436D">
              <w:rPr>
                <w:rFonts w:ascii="Arial" w:eastAsia="Calibri" w:hAnsi="Arial" w:cs="Arial"/>
                <w:b/>
                <w:bCs/>
                <w:color w:val="FFFFFF"/>
                <w:sz w:val="20"/>
                <w:szCs w:val="20"/>
              </w:rPr>
              <w:t>Ginecología R3 y R4 (12:00-14:00)</w:t>
            </w:r>
          </w:p>
        </w:tc>
      </w:tr>
      <w:tr w:rsidR="003E6DA6" w:rsidRPr="0057436D" w14:paraId="03C4E938" w14:textId="77777777" w:rsidTr="00901233">
        <w:tc>
          <w:tcPr>
            <w:tcW w:w="3402" w:type="dxa"/>
            <w:shd w:val="clear" w:color="auto" w:fill="FFFFFF"/>
          </w:tcPr>
          <w:p w14:paraId="2ADA2C37" w14:textId="77777777" w:rsidR="003E6DA6" w:rsidRPr="0057436D" w:rsidRDefault="003E6DA6"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Tema</w:t>
            </w:r>
          </w:p>
        </w:tc>
        <w:tc>
          <w:tcPr>
            <w:tcW w:w="993" w:type="dxa"/>
            <w:shd w:val="clear" w:color="auto" w:fill="FFFFFF"/>
          </w:tcPr>
          <w:p w14:paraId="0EDEF3C1" w14:textId="77777777" w:rsidR="003E6DA6" w:rsidRPr="0057436D" w:rsidRDefault="003E6DA6"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2" w:type="dxa"/>
            <w:shd w:val="clear" w:color="auto" w:fill="FFFFFF"/>
          </w:tcPr>
          <w:p w14:paraId="1A39E851" w14:textId="77777777" w:rsidR="003E6DA6" w:rsidRPr="0057436D" w:rsidRDefault="003E6DA6"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Tiempo</w:t>
            </w:r>
          </w:p>
        </w:tc>
        <w:tc>
          <w:tcPr>
            <w:tcW w:w="1559" w:type="dxa"/>
            <w:shd w:val="clear" w:color="auto" w:fill="FFFFFF"/>
          </w:tcPr>
          <w:p w14:paraId="3A921D8E" w14:textId="77777777" w:rsidR="003E6DA6" w:rsidRPr="0057436D" w:rsidRDefault="003E6DA6"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Ponente</w:t>
            </w:r>
          </w:p>
        </w:tc>
        <w:tc>
          <w:tcPr>
            <w:tcW w:w="1985" w:type="dxa"/>
            <w:shd w:val="clear" w:color="auto" w:fill="FFFFFF"/>
          </w:tcPr>
          <w:p w14:paraId="128497EC" w14:textId="77777777" w:rsidR="003E6DA6" w:rsidRPr="0057436D" w:rsidRDefault="003E6DA6"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Coordinador</w:t>
            </w:r>
          </w:p>
        </w:tc>
      </w:tr>
      <w:tr w:rsidR="003E6DA6" w:rsidRPr="0057436D" w14:paraId="62CF9CF3" w14:textId="77777777" w:rsidTr="00901233">
        <w:tc>
          <w:tcPr>
            <w:tcW w:w="3402" w:type="dxa"/>
            <w:shd w:val="clear" w:color="auto" w:fill="FFFFFF"/>
          </w:tcPr>
          <w:p w14:paraId="3433AA77"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Ablación endometrial</w:t>
            </w:r>
          </w:p>
        </w:tc>
        <w:tc>
          <w:tcPr>
            <w:tcW w:w="993" w:type="dxa"/>
            <w:shd w:val="clear" w:color="auto" w:fill="FFFFFF"/>
          </w:tcPr>
          <w:p w14:paraId="3D1F55A5"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14 Mayo</w:t>
            </w:r>
          </w:p>
        </w:tc>
        <w:tc>
          <w:tcPr>
            <w:tcW w:w="992" w:type="dxa"/>
            <w:shd w:val="clear" w:color="auto" w:fill="FFFFFF"/>
          </w:tcPr>
          <w:p w14:paraId="7625808B"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17C13A07"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6ADBD6D0"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shd w:val="clear" w:color="auto" w:fill="FFFFFF"/>
          </w:tcPr>
          <w:p w14:paraId="0ECCD337"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Lara Barragán</w:t>
            </w:r>
          </w:p>
        </w:tc>
      </w:tr>
      <w:tr w:rsidR="003E6DA6" w:rsidRPr="0057436D" w14:paraId="14305165" w14:textId="77777777" w:rsidTr="00901233">
        <w:tc>
          <w:tcPr>
            <w:tcW w:w="3402" w:type="dxa"/>
            <w:shd w:val="clear" w:color="auto" w:fill="FFFFFF"/>
          </w:tcPr>
          <w:p w14:paraId="51C50A6A"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Esquema de Vacunación para la mujer en edad reproductiva y embrazo incluyendo VPH</w:t>
            </w:r>
          </w:p>
        </w:tc>
        <w:tc>
          <w:tcPr>
            <w:tcW w:w="993" w:type="dxa"/>
            <w:shd w:val="clear" w:color="auto" w:fill="FFFFFF"/>
          </w:tcPr>
          <w:p w14:paraId="0F2D732E"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21 Mayo</w:t>
            </w:r>
          </w:p>
        </w:tc>
        <w:tc>
          <w:tcPr>
            <w:tcW w:w="992" w:type="dxa"/>
            <w:shd w:val="clear" w:color="auto" w:fill="FFFFFF"/>
          </w:tcPr>
          <w:p w14:paraId="5DA86A0D"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20F9535C"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17FFB3B6"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shd w:val="clear" w:color="auto" w:fill="FFFFFF"/>
          </w:tcPr>
          <w:p w14:paraId="479E04F0"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Samuel Santoyo Haro</w:t>
            </w:r>
          </w:p>
        </w:tc>
      </w:tr>
      <w:tr w:rsidR="003E6DA6" w:rsidRPr="0057436D" w14:paraId="66F33277" w14:textId="77777777" w:rsidTr="00901233">
        <w:tc>
          <w:tcPr>
            <w:tcW w:w="3402" w:type="dxa"/>
            <w:shd w:val="clear" w:color="auto" w:fill="FFFFFF"/>
          </w:tcPr>
          <w:p w14:paraId="1CAF39E1"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Cirugía plástica genital</w:t>
            </w:r>
          </w:p>
        </w:tc>
        <w:tc>
          <w:tcPr>
            <w:tcW w:w="993" w:type="dxa"/>
            <w:shd w:val="clear" w:color="auto" w:fill="FFFFFF"/>
          </w:tcPr>
          <w:p w14:paraId="094C2A55"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28</w:t>
            </w:r>
          </w:p>
          <w:p w14:paraId="4A00BE31"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Mayo</w:t>
            </w:r>
          </w:p>
        </w:tc>
        <w:tc>
          <w:tcPr>
            <w:tcW w:w="992" w:type="dxa"/>
            <w:shd w:val="clear" w:color="auto" w:fill="FFFFFF"/>
          </w:tcPr>
          <w:p w14:paraId="198D4A4D"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5C68200C"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21A24F6B"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6ACD744A"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Hugo Rodríguez</w:t>
            </w:r>
          </w:p>
        </w:tc>
      </w:tr>
      <w:tr w:rsidR="003E6DA6" w:rsidRPr="0057436D" w14:paraId="3415220E" w14:textId="77777777" w:rsidTr="00901233">
        <w:tc>
          <w:tcPr>
            <w:tcW w:w="3402" w:type="dxa"/>
          </w:tcPr>
          <w:p w14:paraId="1AE3FB8A"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lastRenderedPageBreak/>
              <w:t>Tumor Phylloides y Enfermedad de Paget</w:t>
            </w:r>
          </w:p>
        </w:tc>
        <w:tc>
          <w:tcPr>
            <w:tcW w:w="993" w:type="dxa"/>
          </w:tcPr>
          <w:p w14:paraId="37359DB9"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4 Junio</w:t>
            </w:r>
          </w:p>
        </w:tc>
        <w:tc>
          <w:tcPr>
            <w:tcW w:w="992" w:type="dxa"/>
          </w:tcPr>
          <w:p w14:paraId="1EF08BB7"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0D2CA63A"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04F1C223"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49B15BA2"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 xml:space="preserve">Dr. Miguel Ángel López Valle </w:t>
            </w:r>
          </w:p>
        </w:tc>
      </w:tr>
      <w:tr w:rsidR="003E6DA6" w:rsidRPr="0057436D" w14:paraId="3C30C25B" w14:textId="77777777" w:rsidTr="00901233">
        <w:tc>
          <w:tcPr>
            <w:tcW w:w="3402" w:type="dxa"/>
          </w:tcPr>
          <w:p w14:paraId="29C84283"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Cirugía de Mama en Enfermedades Benignas</w:t>
            </w:r>
          </w:p>
        </w:tc>
        <w:tc>
          <w:tcPr>
            <w:tcW w:w="993" w:type="dxa"/>
          </w:tcPr>
          <w:p w14:paraId="02AC63C0"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11 Junio</w:t>
            </w:r>
          </w:p>
        </w:tc>
        <w:tc>
          <w:tcPr>
            <w:tcW w:w="992" w:type="dxa"/>
          </w:tcPr>
          <w:p w14:paraId="2A7B6D28"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5C17580C"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06999DE7"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4E4B5CB7"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Miguel Ángel López Valle</w:t>
            </w:r>
          </w:p>
        </w:tc>
      </w:tr>
      <w:tr w:rsidR="003E6DA6" w:rsidRPr="0057436D" w14:paraId="5B10A9AD" w14:textId="77777777" w:rsidTr="00901233">
        <w:tc>
          <w:tcPr>
            <w:tcW w:w="3402" w:type="dxa"/>
          </w:tcPr>
          <w:p w14:paraId="359CE9C9"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Tipos de mastectomías</w:t>
            </w:r>
          </w:p>
        </w:tc>
        <w:tc>
          <w:tcPr>
            <w:tcW w:w="993" w:type="dxa"/>
          </w:tcPr>
          <w:p w14:paraId="5FC19DDB"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18 Junio</w:t>
            </w:r>
          </w:p>
        </w:tc>
        <w:tc>
          <w:tcPr>
            <w:tcW w:w="992" w:type="dxa"/>
          </w:tcPr>
          <w:p w14:paraId="21D1D299"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shd w:val="clear" w:color="auto" w:fill="FFFFFF"/>
          </w:tcPr>
          <w:p w14:paraId="0988EA9D"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649D30E5"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shd w:val="clear" w:color="auto" w:fill="FFFFFF"/>
          </w:tcPr>
          <w:p w14:paraId="7D69B34E"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Miguel Ángel López Valle</w:t>
            </w:r>
          </w:p>
        </w:tc>
      </w:tr>
      <w:tr w:rsidR="003E6DA6" w:rsidRPr="0057436D" w14:paraId="1714BDF7" w14:textId="77777777" w:rsidTr="00901233">
        <w:tc>
          <w:tcPr>
            <w:tcW w:w="3402" w:type="dxa"/>
          </w:tcPr>
          <w:p w14:paraId="294A32E2"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hAnsi="Arial" w:cs="Arial"/>
                <w:sz w:val="20"/>
                <w:szCs w:val="20"/>
              </w:rPr>
              <w:t>Evaluación final</w:t>
            </w:r>
          </w:p>
        </w:tc>
        <w:tc>
          <w:tcPr>
            <w:tcW w:w="993" w:type="dxa"/>
          </w:tcPr>
          <w:p w14:paraId="1E8EC432" w14:textId="77777777" w:rsidR="003E6DA6" w:rsidRPr="0057436D" w:rsidRDefault="003E6DA6" w:rsidP="00901233">
            <w:pPr>
              <w:pStyle w:val="Piedepgina"/>
              <w:spacing w:line="276" w:lineRule="auto"/>
              <w:jc w:val="center"/>
              <w:rPr>
                <w:rFonts w:ascii="Arial" w:eastAsia="Calibri" w:hAnsi="Arial" w:cs="Arial"/>
                <w:bCs/>
                <w:sz w:val="20"/>
                <w:szCs w:val="20"/>
              </w:rPr>
            </w:pPr>
          </w:p>
        </w:tc>
        <w:tc>
          <w:tcPr>
            <w:tcW w:w="992" w:type="dxa"/>
          </w:tcPr>
          <w:p w14:paraId="66097F90" w14:textId="77777777" w:rsidR="003E6DA6" w:rsidRPr="0057436D" w:rsidRDefault="003E6DA6" w:rsidP="00901233">
            <w:pPr>
              <w:pStyle w:val="Piedepgina"/>
              <w:spacing w:line="276" w:lineRule="auto"/>
              <w:jc w:val="center"/>
              <w:rPr>
                <w:rFonts w:ascii="Arial" w:eastAsia="Calibri" w:hAnsi="Arial" w:cs="Arial"/>
                <w:bCs/>
                <w:sz w:val="20"/>
                <w:szCs w:val="20"/>
              </w:rPr>
            </w:pPr>
          </w:p>
        </w:tc>
        <w:tc>
          <w:tcPr>
            <w:tcW w:w="1559" w:type="dxa"/>
            <w:shd w:val="clear" w:color="auto" w:fill="FFFFFF"/>
          </w:tcPr>
          <w:p w14:paraId="156FA982" w14:textId="77777777" w:rsidR="003E6DA6" w:rsidRPr="0057436D" w:rsidRDefault="003E6DA6" w:rsidP="00901233">
            <w:pPr>
              <w:pStyle w:val="Piedepgina"/>
              <w:spacing w:line="276" w:lineRule="auto"/>
              <w:jc w:val="center"/>
              <w:rPr>
                <w:rFonts w:ascii="Arial" w:eastAsia="Calibri" w:hAnsi="Arial" w:cs="Arial"/>
                <w:bCs/>
                <w:sz w:val="20"/>
                <w:szCs w:val="20"/>
              </w:rPr>
            </w:pPr>
          </w:p>
        </w:tc>
        <w:tc>
          <w:tcPr>
            <w:tcW w:w="1985" w:type="dxa"/>
            <w:shd w:val="clear" w:color="auto" w:fill="FFFFFF"/>
          </w:tcPr>
          <w:p w14:paraId="77C68CCE"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w:t>
            </w:r>
          </w:p>
        </w:tc>
      </w:tr>
    </w:tbl>
    <w:p w14:paraId="11C85B6A" w14:textId="77777777" w:rsidR="003E6DA6" w:rsidRDefault="003E6DA6" w:rsidP="003E6DA6">
      <w:pPr>
        <w:spacing w:line="276" w:lineRule="auto"/>
        <w:rPr>
          <w:rFonts w:ascii="Arial" w:hAnsi="Arial" w:cs="Arial"/>
          <w:sz w:val="20"/>
          <w:szCs w:val="20"/>
        </w:rPr>
      </w:pPr>
    </w:p>
    <w:p w14:paraId="4E67AB34" w14:textId="77777777" w:rsidR="003E6DA6" w:rsidRPr="0057436D" w:rsidRDefault="003E6DA6" w:rsidP="003E6DA6">
      <w:pPr>
        <w:spacing w:line="276" w:lineRule="auto"/>
        <w:rPr>
          <w:rFonts w:ascii="Arial" w:hAnsi="Arial" w:cs="Arial"/>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1"/>
      </w:tblGrid>
      <w:tr w:rsidR="002E6A29" w:rsidRPr="0057436D" w14:paraId="4A772D1E" w14:textId="77777777" w:rsidTr="00901233">
        <w:tc>
          <w:tcPr>
            <w:tcW w:w="8931" w:type="dxa"/>
            <w:tcBorders>
              <w:top w:val="single" w:sz="4" w:space="0" w:color="000000"/>
              <w:left w:val="single" w:sz="4" w:space="0" w:color="000000"/>
              <w:bottom w:val="single" w:sz="4" w:space="0" w:color="000000"/>
              <w:right w:val="single" w:sz="4" w:space="0" w:color="000000"/>
            </w:tcBorders>
            <w:shd w:val="clear" w:color="auto" w:fill="002060"/>
          </w:tcPr>
          <w:p w14:paraId="1394B1D6" w14:textId="77777777" w:rsidR="002E6A29" w:rsidRPr="0057436D" w:rsidRDefault="002E6A29" w:rsidP="00901233">
            <w:pPr>
              <w:spacing w:line="276" w:lineRule="auto"/>
              <w:jc w:val="center"/>
              <w:rPr>
                <w:rFonts w:ascii="Arial" w:hAnsi="Arial" w:cs="Arial"/>
                <w:b/>
                <w:sz w:val="20"/>
                <w:szCs w:val="20"/>
              </w:rPr>
            </w:pPr>
            <w:r w:rsidRPr="0057436D">
              <w:rPr>
                <w:rFonts w:ascii="Arial" w:hAnsi="Arial" w:cs="Arial"/>
                <w:b/>
                <w:sz w:val="20"/>
                <w:szCs w:val="20"/>
              </w:rPr>
              <w:t>Oncología Ginecológica R3-R4 (12:00-13:00)</w:t>
            </w:r>
          </w:p>
        </w:tc>
      </w:tr>
    </w:tbl>
    <w:p w14:paraId="590AB196" w14:textId="77777777" w:rsidR="002E6A29" w:rsidRPr="0057436D" w:rsidRDefault="002E6A29" w:rsidP="002E6A29">
      <w:pPr>
        <w:spacing w:line="276" w:lineRule="auto"/>
        <w:jc w:val="center"/>
        <w:rPr>
          <w:rFonts w:ascii="Arial" w:hAnsi="Arial" w:cs="Arial"/>
          <w:vanish/>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2E6A29" w:rsidRPr="0057436D" w14:paraId="0B4F7366" w14:textId="77777777" w:rsidTr="00901233">
        <w:tc>
          <w:tcPr>
            <w:tcW w:w="3402" w:type="dxa"/>
            <w:shd w:val="clear" w:color="auto" w:fill="auto"/>
          </w:tcPr>
          <w:p w14:paraId="0A4BB198" w14:textId="77777777" w:rsidR="002E6A29" w:rsidRPr="0057436D" w:rsidRDefault="002E6A29" w:rsidP="00901233">
            <w:pPr>
              <w:spacing w:line="276" w:lineRule="auto"/>
              <w:jc w:val="center"/>
              <w:rPr>
                <w:rFonts w:ascii="Arial" w:hAnsi="Arial" w:cs="Arial"/>
                <w:sz w:val="20"/>
                <w:szCs w:val="20"/>
              </w:rPr>
            </w:pPr>
            <w:r w:rsidRPr="0057436D">
              <w:rPr>
                <w:rFonts w:ascii="Arial" w:eastAsia="Calibri" w:hAnsi="Arial" w:cs="Arial"/>
                <w:b/>
                <w:bCs/>
                <w:sz w:val="20"/>
                <w:szCs w:val="20"/>
              </w:rPr>
              <w:t>Tema</w:t>
            </w:r>
          </w:p>
        </w:tc>
        <w:tc>
          <w:tcPr>
            <w:tcW w:w="993" w:type="dxa"/>
            <w:shd w:val="clear" w:color="auto" w:fill="auto"/>
          </w:tcPr>
          <w:p w14:paraId="14E8CF7D"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Fecha</w:t>
            </w:r>
          </w:p>
        </w:tc>
        <w:tc>
          <w:tcPr>
            <w:tcW w:w="992" w:type="dxa"/>
            <w:shd w:val="clear" w:color="auto" w:fill="auto"/>
          </w:tcPr>
          <w:p w14:paraId="426CBBE3"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tcPr>
          <w:p w14:paraId="6070C642"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
                <w:bCs/>
                <w:sz w:val="20"/>
                <w:szCs w:val="20"/>
              </w:rPr>
              <w:t>Ponente</w:t>
            </w:r>
          </w:p>
        </w:tc>
        <w:tc>
          <w:tcPr>
            <w:tcW w:w="1985" w:type="dxa"/>
          </w:tcPr>
          <w:p w14:paraId="6172C72A"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2E6A29" w:rsidRPr="0057436D" w14:paraId="370E4D87" w14:textId="77777777" w:rsidTr="00901233">
        <w:tc>
          <w:tcPr>
            <w:tcW w:w="3402" w:type="dxa"/>
            <w:shd w:val="clear" w:color="auto" w:fill="auto"/>
          </w:tcPr>
          <w:p w14:paraId="020ABB11" w14:textId="77777777" w:rsidR="002E6A29" w:rsidRPr="0057436D" w:rsidRDefault="002E6A29" w:rsidP="00901233">
            <w:pPr>
              <w:spacing w:line="276" w:lineRule="auto"/>
              <w:rPr>
                <w:rFonts w:ascii="Arial" w:eastAsia="Calibri" w:hAnsi="Arial" w:cs="Arial"/>
                <w:bCs/>
                <w:sz w:val="20"/>
                <w:szCs w:val="20"/>
              </w:rPr>
            </w:pPr>
            <w:r w:rsidRPr="0057436D">
              <w:rPr>
                <w:rFonts w:ascii="Arial" w:hAnsi="Arial" w:cs="Arial"/>
                <w:sz w:val="20"/>
                <w:szCs w:val="20"/>
              </w:rPr>
              <w:t>Bases de la oncología (teorías etiológicas. Epidemiología del cáncer ginecológico)</w:t>
            </w:r>
          </w:p>
        </w:tc>
        <w:tc>
          <w:tcPr>
            <w:tcW w:w="993" w:type="dxa"/>
            <w:shd w:val="clear" w:color="auto" w:fill="auto"/>
          </w:tcPr>
          <w:p w14:paraId="70B738B0"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2 julio</w:t>
            </w:r>
          </w:p>
        </w:tc>
        <w:tc>
          <w:tcPr>
            <w:tcW w:w="992" w:type="dxa"/>
            <w:shd w:val="clear" w:color="auto" w:fill="auto"/>
          </w:tcPr>
          <w:p w14:paraId="4006BD03"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5D8DFD6C"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Eduardo</w:t>
            </w:r>
          </w:p>
          <w:p w14:paraId="2B3FF034"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4EEEB7CF"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73ACD811" w14:textId="77777777" w:rsidTr="00901233">
        <w:tc>
          <w:tcPr>
            <w:tcW w:w="3402" w:type="dxa"/>
            <w:shd w:val="clear" w:color="auto" w:fill="auto"/>
          </w:tcPr>
          <w:p w14:paraId="3AC0F8E7"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Cáncer de mama: etiología, epidemiología, diagnóstico tratamiento. Mastectomías</w:t>
            </w:r>
          </w:p>
        </w:tc>
        <w:tc>
          <w:tcPr>
            <w:tcW w:w="993" w:type="dxa"/>
            <w:shd w:val="clear" w:color="auto" w:fill="auto"/>
          </w:tcPr>
          <w:p w14:paraId="18198CFD"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9 julio</w:t>
            </w:r>
          </w:p>
        </w:tc>
        <w:tc>
          <w:tcPr>
            <w:tcW w:w="992" w:type="dxa"/>
            <w:shd w:val="clear" w:color="auto" w:fill="auto"/>
          </w:tcPr>
          <w:p w14:paraId="27427BEF"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3h</w:t>
            </w:r>
          </w:p>
        </w:tc>
        <w:tc>
          <w:tcPr>
            <w:tcW w:w="1559" w:type="dxa"/>
          </w:tcPr>
          <w:p w14:paraId="3C99583D"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Cesar</w:t>
            </w:r>
          </w:p>
          <w:p w14:paraId="61DB02E3"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2A0A996E" w14:textId="77777777" w:rsidR="002E6A29" w:rsidRPr="0057436D" w:rsidRDefault="002E6A29" w:rsidP="00901233">
            <w:pPr>
              <w:spacing w:line="276" w:lineRule="auto"/>
              <w:ind w:right="-58"/>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21C5D473" w14:textId="77777777" w:rsidTr="00901233">
        <w:tc>
          <w:tcPr>
            <w:tcW w:w="3402" w:type="dxa"/>
            <w:shd w:val="clear" w:color="auto" w:fill="auto"/>
          </w:tcPr>
          <w:p w14:paraId="48E9EC7A"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 xml:space="preserve">Cáncer de cérvix. </w:t>
            </w:r>
            <w:r w:rsidRPr="0057436D">
              <w:rPr>
                <w:rFonts w:ascii="Arial" w:hAnsi="Arial" w:cs="Arial"/>
                <w:sz w:val="20"/>
                <w:szCs w:val="20"/>
              </w:rPr>
              <w:t>Linfadenectomía pélvica. Histerectomía radical</w:t>
            </w:r>
          </w:p>
        </w:tc>
        <w:tc>
          <w:tcPr>
            <w:tcW w:w="993" w:type="dxa"/>
            <w:shd w:val="clear" w:color="auto" w:fill="auto"/>
          </w:tcPr>
          <w:p w14:paraId="5121D82A"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16 julio</w:t>
            </w:r>
          </w:p>
        </w:tc>
        <w:tc>
          <w:tcPr>
            <w:tcW w:w="992" w:type="dxa"/>
            <w:shd w:val="clear" w:color="auto" w:fill="auto"/>
          </w:tcPr>
          <w:p w14:paraId="1A6EA6EA"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220628D0"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61588A2E"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1CB9DFA7"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46FC85B6" w14:textId="77777777" w:rsidTr="00901233">
        <w:tc>
          <w:tcPr>
            <w:tcW w:w="3402" w:type="dxa"/>
            <w:shd w:val="clear" w:color="auto" w:fill="auto"/>
          </w:tcPr>
          <w:p w14:paraId="3D73FDE5"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Cáncer de vulva</w:t>
            </w:r>
          </w:p>
          <w:p w14:paraId="25E003EC"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Vulvectomía radical</w:t>
            </w:r>
          </w:p>
        </w:tc>
        <w:tc>
          <w:tcPr>
            <w:tcW w:w="993" w:type="dxa"/>
            <w:shd w:val="clear" w:color="auto" w:fill="auto"/>
          </w:tcPr>
          <w:p w14:paraId="1E034463"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23 julio</w:t>
            </w:r>
          </w:p>
        </w:tc>
        <w:tc>
          <w:tcPr>
            <w:tcW w:w="992" w:type="dxa"/>
            <w:shd w:val="clear" w:color="auto" w:fill="auto"/>
          </w:tcPr>
          <w:p w14:paraId="7E6340A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40B4842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683F00F8"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54150F65"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7A995D1C" w14:textId="77777777" w:rsidTr="00901233">
        <w:tc>
          <w:tcPr>
            <w:tcW w:w="3402" w:type="dxa"/>
            <w:shd w:val="clear" w:color="auto" w:fill="auto"/>
          </w:tcPr>
          <w:p w14:paraId="60A25FCC" w14:textId="77777777" w:rsidR="002E6A29" w:rsidRPr="0057436D" w:rsidRDefault="002E6A29" w:rsidP="00901233">
            <w:pPr>
              <w:spacing w:line="276" w:lineRule="auto"/>
              <w:rPr>
                <w:rFonts w:ascii="Arial" w:hAnsi="Arial" w:cs="Arial"/>
                <w:sz w:val="20"/>
                <w:szCs w:val="20"/>
              </w:rPr>
            </w:pPr>
            <w:r w:rsidRPr="0057436D">
              <w:rPr>
                <w:rFonts w:ascii="Arial" w:hAnsi="Arial" w:cs="Arial"/>
                <w:sz w:val="20"/>
                <w:szCs w:val="20"/>
              </w:rPr>
              <w:t>Cáncer de endometrio</w:t>
            </w:r>
          </w:p>
          <w:p w14:paraId="5041F64A" w14:textId="77777777" w:rsidR="002E6A29" w:rsidRPr="0057436D" w:rsidRDefault="002E6A29" w:rsidP="00901233">
            <w:pPr>
              <w:spacing w:line="276" w:lineRule="auto"/>
              <w:rPr>
                <w:rFonts w:ascii="Arial" w:hAnsi="Arial" w:cs="Arial"/>
                <w:sz w:val="20"/>
                <w:szCs w:val="20"/>
              </w:rPr>
            </w:pPr>
            <w:r w:rsidRPr="0057436D">
              <w:rPr>
                <w:rFonts w:ascii="Arial" w:hAnsi="Arial" w:cs="Arial"/>
                <w:sz w:val="20"/>
                <w:szCs w:val="20"/>
              </w:rPr>
              <w:t>Y sarcoma uterino</w:t>
            </w:r>
          </w:p>
        </w:tc>
        <w:tc>
          <w:tcPr>
            <w:tcW w:w="993" w:type="dxa"/>
            <w:shd w:val="clear" w:color="auto" w:fill="auto"/>
          </w:tcPr>
          <w:p w14:paraId="0D926547"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30 julio</w:t>
            </w:r>
          </w:p>
        </w:tc>
        <w:tc>
          <w:tcPr>
            <w:tcW w:w="992" w:type="dxa"/>
            <w:shd w:val="clear" w:color="auto" w:fill="auto"/>
          </w:tcPr>
          <w:p w14:paraId="444419F4"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03A4723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56BE9A3F"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69303CC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14715104" w14:textId="77777777" w:rsidTr="00901233">
        <w:tc>
          <w:tcPr>
            <w:tcW w:w="3402" w:type="dxa"/>
            <w:shd w:val="clear" w:color="auto" w:fill="auto"/>
          </w:tcPr>
          <w:p w14:paraId="6895F6CD"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Cáncer ovario: generalidades, clasificación, diagnóstico y tratamiento</w:t>
            </w:r>
          </w:p>
        </w:tc>
        <w:tc>
          <w:tcPr>
            <w:tcW w:w="993" w:type="dxa"/>
            <w:shd w:val="clear" w:color="auto" w:fill="auto"/>
          </w:tcPr>
          <w:p w14:paraId="5C2A0B96"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6 Agosto</w:t>
            </w:r>
          </w:p>
        </w:tc>
        <w:tc>
          <w:tcPr>
            <w:tcW w:w="992" w:type="dxa"/>
            <w:shd w:val="clear" w:color="auto" w:fill="auto"/>
          </w:tcPr>
          <w:p w14:paraId="540B4FA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3h</w:t>
            </w:r>
          </w:p>
        </w:tc>
        <w:tc>
          <w:tcPr>
            <w:tcW w:w="1559" w:type="dxa"/>
          </w:tcPr>
          <w:p w14:paraId="50FBDBE3"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692F76F8"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5CF3EA53"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5D4E6D83" w14:textId="77777777" w:rsidTr="00901233">
        <w:tc>
          <w:tcPr>
            <w:tcW w:w="3402" w:type="dxa"/>
            <w:shd w:val="clear" w:color="auto" w:fill="auto"/>
          </w:tcPr>
          <w:p w14:paraId="5A3DB847" w14:textId="77777777" w:rsidR="002E6A29" w:rsidRPr="0057436D" w:rsidRDefault="002E6A29" w:rsidP="00901233">
            <w:pPr>
              <w:spacing w:line="276" w:lineRule="auto"/>
              <w:rPr>
                <w:rFonts w:ascii="Arial" w:eastAsia="Calibri" w:hAnsi="Arial" w:cs="Arial"/>
                <w:bCs/>
                <w:sz w:val="20"/>
                <w:szCs w:val="20"/>
              </w:rPr>
            </w:pPr>
            <w:r w:rsidRPr="0057436D">
              <w:rPr>
                <w:rFonts w:ascii="Arial" w:hAnsi="Arial" w:cs="Arial"/>
                <w:sz w:val="20"/>
                <w:szCs w:val="20"/>
              </w:rPr>
              <w:t>Cáncer de Trompa de Falopio y cáncer peritoneal primario</w:t>
            </w:r>
          </w:p>
        </w:tc>
        <w:tc>
          <w:tcPr>
            <w:tcW w:w="993" w:type="dxa"/>
            <w:shd w:val="clear" w:color="auto" w:fill="auto"/>
          </w:tcPr>
          <w:p w14:paraId="0CD373FB"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13 Agosto</w:t>
            </w:r>
          </w:p>
          <w:p w14:paraId="27152526" w14:textId="77777777" w:rsidR="002E6A29" w:rsidRPr="0057436D" w:rsidRDefault="002E6A29" w:rsidP="00901233">
            <w:pPr>
              <w:spacing w:line="276" w:lineRule="auto"/>
              <w:jc w:val="center"/>
              <w:rPr>
                <w:rFonts w:ascii="Arial" w:eastAsia="Calibri" w:hAnsi="Arial" w:cs="Arial"/>
                <w:bCs/>
                <w:sz w:val="20"/>
                <w:szCs w:val="20"/>
              </w:rPr>
            </w:pPr>
          </w:p>
        </w:tc>
        <w:tc>
          <w:tcPr>
            <w:tcW w:w="992" w:type="dxa"/>
            <w:shd w:val="clear" w:color="auto" w:fill="auto"/>
          </w:tcPr>
          <w:p w14:paraId="713EE8C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157559E3"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52061E7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4FCBECF6"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05C5A59A" w14:textId="77777777" w:rsidTr="00901233">
        <w:tc>
          <w:tcPr>
            <w:tcW w:w="3402" w:type="dxa"/>
            <w:shd w:val="clear" w:color="auto" w:fill="auto"/>
          </w:tcPr>
          <w:p w14:paraId="24CC13C2" w14:textId="77777777" w:rsidR="002E6A29" w:rsidRPr="0057436D" w:rsidRDefault="002E6A29" w:rsidP="00901233">
            <w:pPr>
              <w:spacing w:line="276" w:lineRule="auto"/>
              <w:rPr>
                <w:rFonts w:ascii="Arial" w:hAnsi="Arial" w:cs="Arial"/>
                <w:sz w:val="20"/>
                <w:szCs w:val="20"/>
              </w:rPr>
            </w:pPr>
            <w:r w:rsidRPr="0057436D">
              <w:rPr>
                <w:rFonts w:ascii="Arial" w:hAnsi="Arial" w:cs="Arial"/>
                <w:sz w:val="20"/>
                <w:szCs w:val="20"/>
              </w:rPr>
              <w:t>Cáncer y fertilidad</w:t>
            </w:r>
          </w:p>
        </w:tc>
        <w:tc>
          <w:tcPr>
            <w:tcW w:w="993" w:type="dxa"/>
            <w:shd w:val="clear" w:color="auto" w:fill="auto"/>
          </w:tcPr>
          <w:p w14:paraId="441EB2C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20 Agosto</w:t>
            </w:r>
          </w:p>
        </w:tc>
        <w:tc>
          <w:tcPr>
            <w:tcW w:w="992" w:type="dxa"/>
            <w:shd w:val="clear" w:color="auto" w:fill="auto"/>
          </w:tcPr>
          <w:p w14:paraId="68BE1439"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5F1ABFE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2041AC2F"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12774CB0"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1A43CA54" w14:textId="77777777" w:rsidTr="00901233">
        <w:tc>
          <w:tcPr>
            <w:tcW w:w="3402" w:type="dxa"/>
            <w:tcBorders>
              <w:bottom w:val="single" w:sz="4" w:space="0" w:color="auto"/>
            </w:tcBorders>
            <w:shd w:val="clear" w:color="auto" w:fill="auto"/>
          </w:tcPr>
          <w:p w14:paraId="0A6EB820" w14:textId="77777777" w:rsidR="002E6A29" w:rsidRPr="0057436D" w:rsidRDefault="002E6A29" w:rsidP="00901233">
            <w:pPr>
              <w:spacing w:line="276" w:lineRule="auto"/>
              <w:rPr>
                <w:rFonts w:ascii="Arial" w:eastAsia="Calibri" w:hAnsi="Arial" w:cs="Arial"/>
                <w:bCs/>
                <w:sz w:val="20"/>
                <w:szCs w:val="20"/>
              </w:rPr>
            </w:pPr>
            <w:r w:rsidRPr="0057436D">
              <w:rPr>
                <w:rFonts w:ascii="Arial" w:eastAsia="Calibri" w:hAnsi="Arial" w:cs="Arial"/>
                <w:bCs/>
                <w:sz w:val="20"/>
                <w:szCs w:val="20"/>
              </w:rPr>
              <w:t>Cáncer y embarazo</w:t>
            </w:r>
          </w:p>
        </w:tc>
        <w:tc>
          <w:tcPr>
            <w:tcW w:w="993" w:type="dxa"/>
            <w:tcBorders>
              <w:bottom w:val="single" w:sz="4" w:space="0" w:color="auto"/>
            </w:tcBorders>
            <w:shd w:val="clear" w:color="auto" w:fill="auto"/>
          </w:tcPr>
          <w:p w14:paraId="549A596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27 Agosto</w:t>
            </w:r>
          </w:p>
        </w:tc>
        <w:tc>
          <w:tcPr>
            <w:tcW w:w="992" w:type="dxa"/>
            <w:tcBorders>
              <w:bottom w:val="single" w:sz="4" w:space="0" w:color="auto"/>
            </w:tcBorders>
            <w:shd w:val="clear" w:color="auto" w:fill="auto"/>
          </w:tcPr>
          <w:p w14:paraId="40656E1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single" w:sz="4" w:space="0" w:color="auto"/>
            </w:tcBorders>
          </w:tcPr>
          <w:p w14:paraId="0E3DF4E7"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79E8F564"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Borders>
              <w:bottom w:val="single" w:sz="4" w:space="0" w:color="auto"/>
            </w:tcBorders>
          </w:tcPr>
          <w:p w14:paraId="791AF55C"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r w:rsidR="002E6A29" w:rsidRPr="0057436D" w14:paraId="72471428" w14:textId="77777777" w:rsidTr="00901233">
        <w:tc>
          <w:tcPr>
            <w:tcW w:w="3402" w:type="dxa"/>
            <w:shd w:val="clear" w:color="auto" w:fill="auto"/>
          </w:tcPr>
          <w:p w14:paraId="35B5AE64" w14:textId="77777777" w:rsidR="002E6A29" w:rsidRPr="0057436D" w:rsidRDefault="002E6A29" w:rsidP="00901233">
            <w:pPr>
              <w:spacing w:line="276" w:lineRule="auto"/>
              <w:rPr>
                <w:rFonts w:ascii="Arial" w:hAnsi="Arial" w:cs="Arial"/>
                <w:sz w:val="20"/>
                <w:szCs w:val="20"/>
              </w:rPr>
            </w:pPr>
            <w:r w:rsidRPr="0057436D">
              <w:rPr>
                <w:rFonts w:ascii="Arial" w:hAnsi="Arial" w:cs="Arial"/>
                <w:sz w:val="20"/>
                <w:szCs w:val="20"/>
              </w:rPr>
              <w:t>Examen Final</w:t>
            </w:r>
          </w:p>
        </w:tc>
        <w:tc>
          <w:tcPr>
            <w:tcW w:w="993" w:type="dxa"/>
            <w:shd w:val="clear" w:color="auto" w:fill="auto"/>
          </w:tcPr>
          <w:p w14:paraId="15EFFCCF" w14:textId="77777777" w:rsidR="002E6A29" w:rsidRPr="0057436D" w:rsidRDefault="002E6A29" w:rsidP="00901233">
            <w:pPr>
              <w:spacing w:line="276" w:lineRule="auto"/>
              <w:jc w:val="center"/>
              <w:rPr>
                <w:rFonts w:ascii="Arial" w:eastAsia="Calibri" w:hAnsi="Arial" w:cs="Arial"/>
                <w:bCs/>
                <w:sz w:val="20"/>
                <w:szCs w:val="20"/>
              </w:rPr>
            </w:pPr>
          </w:p>
        </w:tc>
        <w:tc>
          <w:tcPr>
            <w:tcW w:w="992" w:type="dxa"/>
            <w:shd w:val="clear" w:color="auto" w:fill="auto"/>
          </w:tcPr>
          <w:p w14:paraId="32C259CE" w14:textId="77777777" w:rsidR="002E6A29" w:rsidRPr="0057436D" w:rsidRDefault="002E6A29" w:rsidP="00901233">
            <w:pPr>
              <w:spacing w:line="276" w:lineRule="auto"/>
              <w:jc w:val="center"/>
              <w:rPr>
                <w:rFonts w:ascii="Arial" w:eastAsia="Calibri" w:hAnsi="Arial" w:cs="Arial"/>
                <w:bCs/>
                <w:sz w:val="20"/>
                <w:szCs w:val="20"/>
              </w:rPr>
            </w:pPr>
          </w:p>
        </w:tc>
        <w:tc>
          <w:tcPr>
            <w:tcW w:w="1559" w:type="dxa"/>
          </w:tcPr>
          <w:p w14:paraId="64FC0E0C" w14:textId="77777777" w:rsidR="002E6A29" w:rsidRPr="0057436D" w:rsidRDefault="002E6A29" w:rsidP="00901233">
            <w:pPr>
              <w:spacing w:line="276" w:lineRule="auto"/>
              <w:jc w:val="center"/>
              <w:rPr>
                <w:rFonts w:ascii="Arial" w:eastAsia="Calibri" w:hAnsi="Arial" w:cs="Arial"/>
                <w:bCs/>
                <w:sz w:val="20"/>
                <w:szCs w:val="20"/>
              </w:rPr>
            </w:pPr>
          </w:p>
        </w:tc>
        <w:tc>
          <w:tcPr>
            <w:tcW w:w="1985" w:type="dxa"/>
          </w:tcPr>
          <w:p w14:paraId="34B3D6E0" w14:textId="77777777" w:rsidR="002E6A29" w:rsidRPr="0057436D" w:rsidRDefault="002E6A29"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Rogelio Martínez Macías</w:t>
            </w:r>
          </w:p>
        </w:tc>
      </w:tr>
    </w:tbl>
    <w:p w14:paraId="41240FD8" w14:textId="77777777" w:rsidR="00732F04" w:rsidRDefault="00732F04" w:rsidP="002E0DD7">
      <w:pPr>
        <w:pStyle w:val="Default"/>
        <w:rPr>
          <w:rFonts w:ascii="Arial" w:hAnsi="Arial" w:cs="Arial"/>
          <w:b/>
          <w:bCs/>
          <w:sz w:val="22"/>
          <w:szCs w:val="22"/>
        </w:rPr>
      </w:pPr>
    </w:p>
    <w:p w14:paraId="226DB394" w14:textId="658F0204" w:rsidR="00732F04" w:rsidRDefault="00732F04" w:rsidP="002E0DD7">
      <w:pPr>
        <w:pStyle w:val="Default"/>
        <w:rPr>
          <w:rFonts w:ascii="Arial" w:hAnsi="Arial" w:cs="Arial"/>
          <w:b/>
          <w:bCs/>
          <w:sz w:val="22"/>
          <w:szCs w:val="22"/>
        </w:rPr>
      </w:pPr>
    </w:p>
    <w:p w14:paraId="3A4D37B5" w14:textId="3F5EF5F1" w:rsidR="00732F04" w:rsidRDefault="00732F04" w:rsidP="002E0DD7">
      <w:pPr>
        <w:pStyle w:val="Default"/>
        <w:rPr>
          <w:rFonts w:ascii="Arial" w:hAnsi="Arial" w:cs="Arial"/>
          <w:b/>
          <w:bCs/>
          <w:sz w:val="22"/>
          <w:szCs w:val="22"/>
        </w:rPr>
      </w:pPr>
    </w:p>
    <w:p w14:paraId="390DFA90" w14:textId="6852423F" w:rsidR="00732F04" w:rsidRDefault="00732F04" w:rsidP="002E0DD7">
      <w:pPr>
        <w:pStyle w:val="Default"/>
        <w:rPr>
          <w:rFonts w:ascii="Arial" w:hAnsi="Arial" w:cs="Arial"/>
          <w:b/>
          <w:bCs/>
          <w:sz w:val="22"/>
          <w:szCs w:val="22"/>
        </w:rPr>
      </w:pPr>
    </w:p>
    <w:p w14:paraId="36C46638" w14:textId="27924B6F" w:rsidR="00732F04" w:rsidRDefault="00732F04" w:rsidP="002E0DD7">
      <w:pPr>
        <w:pStyle w:val="Default"/>
        <w:rPr>
          <w:rFonts w:ascii="Arial" w:hAnsi="Arial" w:cs="Arial"/>
          <w:b/>
          <w:bCs/>
          <w:sz w:val="22"/>
          <w:szCs w:val="22"/>
        </w:rPr>
      </w:pPr>
    </w:p>
    <w:p w14:paraId="3264BA0A" w14:textId="5D41EDDE" w:rsidR="00732F04" w:rsidRDefault="00732F04" w:rsidP="002E0DD7">
      <w:pPr>
        <w:pStyle w:val="Default"/>
        <w:rPr>
          <w:rFonts w:ascii="Arial" w:hAnsi="Arial" w:cs="Arial"/>
          <w:b/>
          <w:bCs/>
          <w:sz w:val="22"/>
          <w:szCs w:val="22"/>
        </w:rPr>
      </w:pPr>
    </w:p>
    <w:p w14:paraId="454F4E7E" w14:textId="0E830062" w:rsidR="00732F04" w:rsidRDefault="00732F04" w:rsidP="002E0DD7">
      <w:pPr>
        <w:pStyle w:val="Default"/>
        <w:rPr>
          <w:rFonts w:ascii="Arial" w:hAnsi="Arial" w:cs="Arial"/>
          <w:b/>
          <w:bCs/>
          <w:sz w:val="22"/>
          <w:szCs w:val="22"/>
        </w:rPr>
      </w:pPr>
    </w:p>
    <w:p w14:paraId="52B26373" w14:textId="209E274B" w:rsidR="00732F04" w:rsidRDefault="00732F04" w:rsidP="002E0DD7">
      <w:pPr>
        <w:pStyle w:val="Default"/>
        <w:rPr>
          <w:rFonts w:ascii="Arial" w:hAnsi="Arial" w:cs="Arial"/>
          <w:b/>
          <w:bCs/>
          <w:sz w:val="22"/>
          <w:szCs w:val="22"/>
        </w:rPr>
      </w:pPr>
    </w:p>
    <w:p w14:paraId="6E562D07" w14:textId="7B0A5C00" w:rsidR="00732F04" w:rsidRDefault="00732F04" w:rsidP="002E0DD7">
      <w:pPr>
        <w:pStyle w:val="Default"/>
        <w:rPr>
          <w:rFonts w:ascii="Arial" w:hAnsi="Arial" w:cs="Arial"/>
          <w:b/>
          <w:bCs/>
          <w:sz w:val="22"/>
          <w:szCs w:val="22"/>
        </w:rPr>
      </w:pPr>
    </w:p>
    <w:p w14:paraId="577872F2" w14:textId="77777777" w:rsidR="00732F04" w:rsidRDefault="00732F04" w:rsidP="002E0DD7">
      <w:pPr>
        <w:pStyle w:val="Default"/>
        <w:rPr>
          <w:rFonts w:ascii="Arial" w:hAnsi="Arial" w:cs="Arial"/>
          <w:b/>
          <w:bCs/>
          <w:sz w:val="22"/>
          <w:szCs w:val="22"/>
        </w:rPr>
      </w:pPr>
    </w:p>
    <w:p w14:paraId="48961F83" w14:textId="348A555A" w:rsidR="00732F04" w:rsidRDefault="00732F04" w:rsidP="002E0DD7">
      <w:pPr>
        <w:pStyle w:val="Default"/>
        <w:rPr>
          <w:rFonts w:ascii="Arial" w:hAnsi="Arial" w:cs="Arial"/>
          <w:b/>
          <w:bCs/>
          <w:sz w:val="22"/>
          <w:szCs w:val="22"/>
        </w:rPr>
      </w:pPr>
    </w:p>
    <w:p w14:paraId="39F9380F" w14:textId="28E8738A" w:rsidR="003E6DA6" w:rsidRDefault="003E6DA6" w:rsidP="002E0DD7">
      <w:pPr>
        <w:pStyle w:val="Default"/>
        <w:rPr>
          <w:rFonts w:ascii="Arial" w:hAnsi="Arial" w:cs="Arial"/>
          <w:b/>
          <w:bCs/>
          <w:sz w:val="22"/>
          <w:szCs w:val="22"/>
        </w:rPr>
      </w:pPr>
    </w:p>
    <w:p w14:paraId="78A531AC" w14:textId="746F8AB1" w:rsidR="003E6DA6" w:rsidRDefault="003E6DA6" w:rsidP="002E0DD7">
      <w:pPr>
        <w:pStyle w:val="Default"/>
        <w:rPr>
          <w:rFonts w:ascii="Arial" w:hAnsi="Arial" w:cs="Arial"/>
          <w:b/>
          <w:bCs/>
          <w:sz w:val="22"/>
          <w:szCs w:val="22"/>
        </w:rPr>
      </w:pPr>
    </w:p>
    <w:p w14:paraId="7628A833" w14:textId="10C9AF21" w:rsidR="003E6DA6" w:rsidRDefault="003E6DA6" w:rsidP="002E0DD7">
      <w:pPr>
        <w:pStyle w:val="Default"/>
        <w:rPr>
          <w:rFonts w:ascii="Arial" w:hAnsi="Arial" w:cs="Arial"/>
          <w:b/>
          <w:bCs/>
          <w:sz w:val="22"/>
          <w:szCs w:val="22"/>
        </w:rPr>
      </w:pPr>
    </w:p>
    <w:p w14:paraId="24504F8B" w14:textId="38085712" w:rsidR="003E6DA6" w:rsidRDefault="003E6DA6" w:rsidP="002E0DD7">
      <w:pPr>
        <w:pStyle w:val="Default"/>
        <w:rPr>
          <w:rFonts w:ascii="Arial" w:hAnsi="Arial" w:cs="Arial"/>
          <w:b/>
          <w:bCs/>
          <w:sz w:val="22"/>
          <w:szCs w:val="22"/>
        </w:rPr>
      </w:pPr>
    </w:p>
    <w:p w14:paraId="330123A2" w14:textId="4DC0CC60" w:rsidR="003E6DA6" w:rsidRDefault="003E6DA6" w:rsidP="002E0DD7">
      <w:pPr>
        <w:pStyle w:val="Default"/>
        <w:rPr>
          <w:rFonts w:ascii="Arial" w:hAnsi="Arial" w:cs="Arial"/>
          <w:b/>
          <w:bCs/>
          <w:sz w:val="22"/>
          <w:szCs w:val="22"/>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3E6DA6" w:rsidRPr="0057436D" w14:paraId="3EEAE7B0" w14:textId="77777777" w:rsidTr="00901233">
        <w:tc>
          <w:tcPr>
            <w:tcW w:w="8931" w:type="dxa"/>
            <w:gridSpan w:val="5"/>
            <w:tcBorders>
              <w:bottom w:val="nil"/>
            </w:tcBorders>
            <w:shd w:val="clear" w:color="auto" w:fill="FF66FF"/>
          </w:tcPr>
          <w:p w14:paraId="22B2C2E1" w14:textId="77777777" w:rsidR="003E6DA6" w:rsidRPr="0057436D" w:rsidRDefault="003E6DA6" w:rsidP="00901233">
            <w:pPr>
              <w:pStyle w:val="Piedepgina"/>
              <w:spacing w:line="276" w:lineRule="auto"/>
              <w:jc w:val="center"/>
              <w:rPr>
                <w:rFonts w:ascii="Arial" w:eastAsia="Calibri" w:hAnsi="Arial" w:cs="Arial"/>
                <w:b/>
                <w:bCs/>
                <w:color w:val="FFFFFF"/>
                <w:sz w:val="20"/>
                <w:szCs w:val="20"/>
              </w:rPr>
            </w:pPr>
            <w:r w:rsidRPr="0057436D">
              <w:rPr>
                <w:rFonts w:ascii="Arial" w:eastAsia="Calibri" w:hAnsi="Arial" w:cs="Arial"/>
                <w:b/>
                <w:bCs/>
                <w:color w:val="FFFFFF"/>
                <w:sz w:val="20"/>
                <w:szCs w:val="20"/>
              </w:rPr>
              <w:t>Cirugía de Mínima Invasión R2-R4 (martes 15:00)</w:t>
            </w:r>
          </w:p>
        </w:tc>
      </w:tr>
      <w:tr w:rsidR="003E6DA6" w:rsidRPr="0057436D" w14:paraId="60865511" w14:textId="77777777" w:rsidTr="00901233">
        <w:tc>
          <w:tcPr>
            <w:tcW w:w="3402" w:type="dxa"/>
            <w:tcBorders>
              <w:bottom w:val="nil"/>
            </w:tcBorders>
            <w:shd w:val="clear" w:color="auto" w:fill="FFFFFF"/>
          </w:tcPr>
          <w:p w14:paraId="54C71C62" w14:textId="77777777" w:rsidR="003E6DA6" w:rsidRPr="0057436D" w:rsidRDefault="003E6DA6"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Tema</w:t>
            </w:r>
          </w:p>
        </w:tc>
        <w:tc>
          <w:tcPr>
            <w:tcW w:w="993" w:type="dxa"/>
            <w:tcBorders>
              <w:bottom w:val="nil"/>
            </w:tcBorders>
            <w:shd w:val="clear" w:color="auto" w:fill="FFFFFF"/>
          </w:tcPr>
          <w:p w14:paraId="7598C672"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Fecha</w:t>
            </w:r>
          </w:p>
        </w:tc>
        <w:tc>
          <w:tcPr>
            <w:tcW w:w="992" w:type="dxa"/>
            <w:tcBorders>
              <w:bottom w:val="nil"/>
            </w:tcBorders>
            <w:shd w:val="clear" w:color="auto" w:fill="FFFFFF"/>
          </w:tcPr>
          <w:p w14:paraId="0102045F"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tcBorders>
              <w:top w:val="single" w:sz="4" w:space="0" w:color="auto"/>
              <w:bottom w:val="nil"/>
            </w:tcBorders>
            <w:shd w:val="clear" w:color="auto" w:fill="FFFFFF"/>
          </w:tcPr>
          <w:p w14:paraId="456E54DA"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Ponente</w:t>
            </w:r>
          </w:p>
        </w:tc>
        <w:tc>
          <w:tcPr>
            <w:tcW w:w="1985" w:type="dxa"/>
            <w:tcBorders>
              <w:top w:val="single" w:sz="4" w:space="0" w:color="auto"/>
              <w:bottom w:val="nil"/>
            </w:tcBorders>
            <w:shd w:val="clear" w:color="auto" w:fill="FFFFFF"/>
          </w:tcPr>
          <w:p w14:paraId="34BA0CB5"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3E6DA6" w:rsidRPr="0057436D" w14:paraId="7A0C9081" w14:textId="77777777" w:rsidTr="00901233">
        <w:tc>
          <w:tcPr>
            <w:tcW w:w="3402" w:type="dxa"/>
            <w:tcBorders>
              <w:bottom w:val="nil"/>
            </w:tcBorders>
            <w:shd w:val="clear" w:color="auto" w:fill="FFFFFF"/>
          </w:tcPr>
          <w:p w14:paraId="1C7A5ACC"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Historia, Antecedentes Cx Laparoscópica</w:t>
            </w:r>
          </w:p>
        </w:tc>
        <w:tc>
          <w:tcPr>
            <w:tcW w:w="993" w:type="dxa"/>
            <w:tcBorders>
              <w:bottom w:val="nil"/>
            </w:tcBorders>
            <w:shd w:val="clear" w:color="auto" w:fill="FFFFFF"/>
          </w:tcPr>
          <w:p w14:paraId="1CFA13FC"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 xml:space="preserve">3 </w:t>
            </w:r>
          </w:p>
          <w:p w14:paraId="40DD7626"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Sept</w:t>
            </w:r>
          </w:p>
        </w:tc>
        <w:tc>
          <w:tcPr>
            <w:tcW w:w="992" w:type="dxa"/>
            <w:tcBorders>
              <w:bottom w:val="nil"/>
            </w:tcBorders>
            <w:shd w:val="clear" w:color="auto" w:fill="FFFFFF"/>
          </w:tcPr>
          <w:p w14:paraId="0B0A7436"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top w:val="single" w:sz="4" w:space="0" w:color="auto"/>
              <w:bottom w:val="nil"/>
            </w:tcBorders>
            <w:shd w:val="clear" w:color="auto" w:fill="FFFFFF"/>
          </w:tcPr>
          <w:p w14:paraId="2B18FE61"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78E3A301"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Borders>
              <w:top w:val="single" w:sz="4" w:space="0" w:color="auto"/>
              <w:bottom w:val="nil"/>
            </w:tcBorders>
            <w:shd w:val="clear" w:color="auto" w:fill="FFFFFF"/>
          </w:tcPr>
          <w:p w14:paraId="4FF1606A"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6C7F5C56" w14:textId="77777777" w:rsidTr="00901233">
        <w:tc>
          <w:tcPr>
            <w:tcW w:w="3402" w:type="dxa"/>
            <w:tcBorders>
              <w:bottom w:val="nil"/>
            </w:tcBorders>
            <w:shd w:val="clear" w:color="auto" w:fill="FFFFFF"/>
          </w:tcPr>
          <w:p w14:paraId="4F10A870"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Acceso a Cavidad Pélvica y Abdominal</w:t>
            </w:r>
          </w:p>
        </w:tc>
        <w:tc>
          <w:tcPr>
            <w:tcW w:w="993" w:type="dxa"/>
            <w:tcBorders>
              <w:bottom w:val="nil"/>
            </w:tcBorders>
            <w:shd w:val="clear" w:color="auto" w:fill="FFFFFF"/>
          </w:tcPr>
          <w:p w14:paraId="4D1AA907"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 xml:space="preserve">10 </w:t>
            </w:r>
          </w:p>
          <w:p w14:paraId="12D3514E"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Sept</w:t>
            </w:r>
          </w:p>
        </w:tc>
        <w:tc>
          <w:tcPr>
            <w:tcW w:w="992" w:type="dxa"/>
            <w:tcBorders>
              <w:bottom w:val="nil"/>
            </w:tcBorders>
            <w:shd w:val="clear" w:color="auto" w:fill="FFFFFF"/>
          </w:tcPr>
          <w:p w14:paraId="4FE2D60E"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nil"/>
            </w:tcBorders>
            <w:shd w:val="clear" w:color="auto" w:fill="FFFFFF"/>
          </w:tcPr>
          <w:p w14:paraId="4C3AC42E"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Roció</w:t>
            </w:r>
          </w:p>
          <w:p w14:paraId="05850489"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1985" w:type="dxa"/>
            <w:tcBorders>
              <w:bottom w:val="nil"/>
            </w:tcBorders>
            <w:shd w:val="clear" w:color="auto" w:fill="FFFFFF"/>
          </w:tcPr>
          <w:p w14:paraId="5B0BBDDB"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17F19BD0" w14:textId="77777777" w:rsidTr="00901233">
        <w:tc>
          <w:tcPr>
            <w:tcW w:w="3402" w:type="dxa"/>
            <w:tcBorders>
              <w:bottom w:val="nil"/>
            </w:tcBorders>
            <w:shd w:val="clear" w:color="auto" w:fill="FFFFFF"/>
          </w:tcPr>
          <w:p w14:paraId="6D065104"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Instrumental Laparoscópico</w:t>
            </w:r>
          </w:p>
          <w:p w14:paraId="265EF75F"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Tipos de Pinza y Energía</w:t>
            </w:r>
          </w:p>
        </w:tc>
        <w:tc>
          <w:tcPr>
            <w:tcW w:w="993" w:type="dxa"/>
            <w:tcBorders>
              <w:bottom w:val="nil"/>
            </w:tcBorders>
            <w:shd w:val="clear" w:color="auto" w:fill="FFFFFF"/>
          </w:tcPr>
          <w:p w14:paraId="2444C72A"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17 Sept</w:t>
            </w:r>
          </w:p>
        </w:tc>
        <w:tc>
          <w:tcPr>
            <w:tcW w:w="992" w:type="dxa"/>
            <w:tcBorders>
              <w:bottom w:val="nil"/>
            </w:tcBorders>
            <w:shd w:val="clear" w:color="auto" w:fill="FFFFFF"/>
          </w:tcPr>
          <w:p w14:paraId="7D994CF4"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nil"/>
            </w:tcBorders>
            <w:shd w:val="clear" w:color="auto" w:fill="FFFFFF"/>
          </w:tcPr>
          <w:p w14:paraId="7D2A1D68"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Valeria</w:t>
            </w:r>
          </w:p>
          <w:p w14:paraId="53B706DB"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1985" w:type="dxa"/>
            <w:tcBorders>
              <w:bottom w:val="nil"/>
            </w:tcBorders>
            <w:shd w:val="clear" w:color="auto" w:fill="FFFFFF"/>
          </w:tcPr>
          <w:p w14:paraId="2F8EE4F0"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74A7E170" w14:textId="77777777" w:rsidTr="00901233">
        <w:tc>
          <w:tcPr>
            <w:tcW w:w="3402" w:type="dxa"/>
            <w:tcBorders>
              <w:bottom w:val="nil"/>
            </w:tcBorders>
            <w:shd w:val="clear" w:color="auto" w:fill="FFFFFF"/>
          </w:tcPr>
          <w:p w14:paraId="2AF33F20"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Métodos de Extracción de Piezas</w:t>
            </w:r>
          </w:p>
        </w:tc>
        <w:tc>
          <w:tcPr>
            <w:tcW w:w="993" w:type="dxa"/>
            <w:tcBorders>
              <w:bottom w:val="nil"/>
            </w:tcBorders>
            <w:shd w:val="clear" w:color="auto" w:fill="FFFFFF"/>
          </w:tcPr>
          <w:p w14:paraId="50C969D1"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24 Sept</w:t>
            </w:r>
          </w:p>
        </w:tc>
        <w:tc>
          <w:tcPr>
            <w:tcW w:w="992" w:type="dxa"/>
            <w:tcBorders>
              <w:bottom w:val="nil"/>
            </w:tcBorders>
            <w:shd w:val="clear" w:color="auto" w:fill="FFFFFF"/>
          </w:tcPr>
          <w:p w14:paraId="59ED63CC"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nil"/>
            </w:tcBorders>
            <w:shd w:val="clear" w:color="auto" w:fill="FFFFFF"/>
          </w:tcPr>
          <w:p w14:paraId="031A6008"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25E2BAFF"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Borders>
              <w:bottom w:val="nil"/>
            </w:tcBorders>
            <w:shd w:val="clear" w:color="auto" w:fill="FFFFFF"/>
          </w:tcPr>
          <w:p w14:paraId="062C82F0"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6D252A2F" w14:textId="77777777" w:rsidTr="00901233">
        <w:tc>
          <w:tcPr>
            <w:tcW w:w="3402" w:type="dxa"/>
            <w:tcBorders>
              <w:bottom w:val="nil"/>
            </w:tcBorders>
            <w:shd w:val="clear" w:color="auto" w:fill="FFFFFF"/>
          </w:tcPr>
          <w:p w14:paraId="678084FD"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Laparoscopia con Puerto Único</w:t>
            </w:r>
          </w:p>
        </w:tc>
        <w:tc>
          <w:tcPr>
            <w:tcW w:w="993" w:type="dxa"/>
            <w:tcBorders>
              <w:bottom w:val="nil"/>
            </w:tcBorders>
            <w:shd w:val="clear" w:color="auto" w:fill="FFFFFF"/>
          </w:tcPr>
          <w:p w14:paraId="487ACF20"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w:t>
            </w:r>
          </w:p>
          <w:p w14:paraId="2A68EA13"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Octubre</w:t>
            </w:r>
          </w:p>
        </w:tc>
        <w:tc>
          <w:tcPr>
            <w:tcW w:w="992" w:type="dxa"/>
            <w:tcBorders>
              <w:bottom w:val="nil"/>
            </w:tcBorders>
            <w:shd w:val="clear" w:color="auto" w:fill="FFFFFF"/>
          </w:tcPr>
          <w:p w14:paraId="15E8A083"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nil"/>
            </w:tcBorders>
            <w:shd w:val="clear" w:color="auto" w:fill="FFFFFF"/>
          </w:tcPr>
          <w:p w14:paraId="1862919E"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18790D94"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Borders>
              <w:bottom w:val="nil"/>
            </w:tcBorders>
            <w:shd w:val="clear" w:color="auto" w:fill="FFFFFF"/>
          </w:tcPr>
          <w:p w14:paraId="770A9C90"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54CCA4C3" w14:textId="77777777" w:rsidTr="00901233">
        <w:tc>
          <w:tcPr>
            <w:tcW w:w="3402" w:type="dxa"/>
            <w:tcBorders>
              <w:bottom w:val="nil"/>
            </w:tcBorders>
            <w:shd w:val="clear" w:color="auto" w:fill="FFFFFF"/>
          </w:tcPr>
          <w:p w14:paraId="45D0403D"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Mini Laparotomía y Cirugía Robótica</w:t>
            </w:r>
          </w:p>
        </w:tc>
        <w:tc>
          <w:tcPr>
            <w:tcW w:w="993" w:type="dxa"/>
            <w:tcBorders>
              <w:bottom w:val="nil"/>
            </w:tcBorders>
            <w:shd w:val="clear" w:color="auto" w:fill="FFFFFF"/>
          </w:tcPr>
          <w:p w14:paraId="613D450A"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8</w:t>
            </w:r>
          </w:p>
          <w:p w14:paraId="068E8B85"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Octubre</w:t>
            </w:r>
          </w:p>
        </w:tc>
        <w:tc>
          <w:tcPr>
            <w:tcW w:w="992" w:type="dxa"/>
            <w:tcBorders>
              <w:bottom w:val="nil"/>
            </w:tcBorders>
            <w:shd w:val="clear" w:color="auto" w:fill="FFFFFF"/>
          </w:tcPr>
          <w:p w14:paraId="258B1C99"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nil"/>
            </w:tcBorders>
            <w:shd w:val="clear" w:color="auto" w:fill="FFFFFF"/>
          </w:tcPr>
          <w:p w14:paraId="64D4E4A9"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Omar</w:t>
            </w:r>
          </w:p>
          <w:p w14:paraId="56550162"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1985" w:type="dxa"/>
            <w:tcBorders>
              <w:bottom w:val="nil"/>
            </w:tcBorders>
            <w:shd w:val="clear" w:color="auto" w:fill="FFFFFF"/>
          </w:tcPr>
          <w:p w14:paraId="1622EC37"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3E6DA6" w:rsidRPr="0057436D" w14:paraId="63B65254" w14:textId="77777777" w:rsidTr="00901233">
        <w:tc>
          <w:tcPr>
            <w:tcW w:w="3402" w:type="dxa"/>
            <w:tcBorders>
              <w:bottom w:val="single" w:sz="4" w:space="0" w:color="auto"/>
            </w:tcBorders>
            <w:shd w:val="clear" w:color="auto" w:fill="FFFFFF"/>
          </w:tcPr>
          <w:p w14:paraId="49D9C22D"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Complicaciones Laparoscópicas</w:t>
            </w:r>
          </w:p>
        </w:tc>
        <w:tc>
          <w:tcPr>
            <w:tcW w:w="993" w:type="dxa"/>
            <w:tcBorders>
              <w:bottom w:val="single" w:sz="4" w:space="0" w:color="auto"/>
            </w:tcBorders>
            <w:shd w:val="clear" w:color="auto" w:fill="FFFFFF"/>
          </w:tcPr>
          <w:p w14:paraId="41FB236C"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15</w:t>
            </w:r>
          </w:p>
          <w:p w14:paraId="5A8AAF5D"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Octubre</w:t>
            </w:r>
          </w:p>
        </w:tc>
        <w:tc>
          <w:tcPr>
            <w:tcW w:w="992" w:type="dxa"/>
            <w:tcBorders>
              <w:bottom w:val="single" w:sz="4" w:space="0" w:color="auto"/>
            </w:tcBorders>
            <w:shd w:val="clear" w:color="auto" w:fill="FFFFFF"/>
          </w:tcPr>
          <w:p w14:paraId="1576676B"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tcBorders>
              <w:bottom w:val="single" w:sz="4" w:space="0" w:color="auto"/>
            </w:tcBorders>
            <w:shd w:val="clear" w:color="auto" w:fill="FFFFFF"/>
          </w:tcPr>
          <w:p w14:paraId="7A6A252C"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5520F6C1"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Borders>
              <w:bottom w:val="single" w:sz="4" w:space="0" w:color="auto"/>
            </w:tcBorders>
            <w:shd w:val="clear" w:color="auto" w:fill="FFFFFF"/>
          </w:tcPr>
          <w:p w14:paraId="6CA727FF"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Enrique García Lara</w:t>
            </w:r>
          </w:p>
        </w:tc>
      </w:tr>
      <w:tr w:rsidR="003E6DA6" w:rsidRPr="0057436D" w14:paraId="5FECE47D" w14:textId="77777777" w:rsidTr="00901233">
        <w:tc>
          <w:tcPr>
            <w:tcW w:w="3402" w:type="dxa"/>
            <w:tcBorders>
              <w:top w:val="single" w:sz="4" w:space="0" w:color="auto"/>
              <w:left w:val="single" w:sz="4" w:space="0" w:color="auto"/>
              <w:bottom w:val="single" w:sz="4" w:space="0" w:color="auto"/>
              <w:right w:val="single" w:sz="4" w:space="0" w:color="auto"/>
            </w:tcBorders>
            <w:shd w:val="clear" w:color="auto" w:fill="FFFFFF"/>
          </w:tcPr>
          <w:p w14:paraId="6481418C"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Histeroscopia Ginecológica</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DBC7A51"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22</w:t>
            </w:r>
          </w:p>
          <w:p w14:paraId="52AD42D3"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Octubre</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BE98AD7"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980536B"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3B0CE645"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8EAB9F5"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r w:rsidR="003E6DA6" w:rsidRPr="0057436D" w14:paraId="66574367" w14:textId="77777777" w:rsidTr="00901233">
        <w:tc>
          <w:tcPr>
            <w:tcW w:w="3402" w:type="dxa"/>
            <w:tcBorders>
              <w:top w:val="single" w:sz="4" w:space="0" w:color="auto"/>
              <w:left w:val="single" w:sz="4" w:space="0" w:color="auto"/>
              <w:bottom w:val="single" w:sz="4" w:space="0" w:color="auto"/>
              <w:right w:val="single" w:sz="4" w:space="0" w:color="auto"/>
            </w:tcBorders>
            <w:shd w:val="clear" w:color="auto" w:fill="FFFFFF"/>
          </w:tcPr>
          <w:p w14:paraId="1E066C40" w14:textId="77777777" w:rsidR="003E6DA6" w:rsidRPr="0057436D" w:rsidRDefault="003E6DA6"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Examen Final</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77388BF" w14:textId="77777777" w:rsidR="003E6DA6" w:rsidRPr="0057436D" w:rsidRDefault="003E6DA6" w:rsidP="00901233">
            <w:pPr>
              <w:spacing w:line="276" w:lineRule="auto"/>
              <w:jc w:val="center"/>
              <w:rPr>
                <w:rFonts w:ascii="Arial" w:eastAsia="Calibri" w:hAnsi="Arial" w:cs="Arial"/>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651FBC1" w14:textId="77777777" w:rsidR="003E6DA6" w:rsidRPr="0057436D" w:rsidRDefault="003E6DA6" w:rsidP="00901233">
            <w:pPr>
              <w:spacing w:line="276" w:lineRule="auto"/>
              <w:jc w:val="center"/>
              <w:rPr>
                <w:rFonts w:ascii="Arial" w:eastAsia="Calibri"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233D209" w14:textId="77777777" w:rsidR="003E6DA6" w:rsidRPr="0057436D" w:rsidRDefault="003E6DA6" w:rsidP="00901233">
            <w:pPr>
              <w:spacing w:line="276" w:lineRule="auto"/>
              <w:jc w:val="center"/>
              <w:rPr>
                <w:rFonts w:ascii="Arial" w:eastAsia="Calibri" w:hAnsi="Arial" w:cs="Arial"/>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90D8295" w14:textId="77777777" w:rsidR="003E6DA6" w:rsidRPr="0057436D" w:rsidRDefault="003E6DA6"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Rodrigo Gómez</w:t>
            </w:r>
          </w:p>
        </w:tc>
      </w:tr>
    </w:tbl>
    <w:p w14:paraId="786D667F" w14:textId="30EA8BBA" w:rsidR="003E6DA6" w:rsidRDefault="003E6DA6" w:rsidP="002E0DD7">
      <w:pPr>
        <w:pStyle w:val="Default"/>
        <w:rPr>
          <w:rFonts w:ascii="Arial" w:hAnsi="Arial" w:cs="Arial"/>
          <w:b/>
          <w:bCs/>
          <w:sz w:val="22"/>
          <w:szCs w:val="22"/>
        </w:rPr>
      </w:pPr>
    </w:p>
    <w:p w14:paraId="30FF2681" w14:textId="53A06C58" w:rsidR="00CF65F2" w:rsidRDefault="00CF65F2" w:rsidP="002E0DD7">
      <w:pPr>
        <w:pStyle w:val="Default"/>
        <w:rPr>
          <w:rFonts w:ascii="Arial" w:hAnsi="Arial" w:cs="Arial"/>
          <w:b/>
          <w:bCs/>
          <w:sz w:val="22"/>
          <w:szCs w:val="22"/>
        </w:rPr>
      </w:pPr>
    </w:p>
    <w:p w14:paraId="4C6943DC" w14:textId="7D5D2B3B" w:rsidR="006E3A88" w:rsidRDefault="006E3A88" w:rsidP="002E0DD7">
      <w:pPr>
        <w:pStyle w:val="Default"/>
        <w:rPr>
          <w:rFonts w:ascii="Arial" w:hAnsi="Arial" w:cs="Arial"/>
          <w:b/>
          <w:bCs/>
          <w:sz w:val="22"/>
          <w:szCs w:val="22"/>
        </w:rPr>
      </w:pPr>
    </w:p>
    <w:p w14:paraId="7A506E3E" w14:textId="77777777" w:rsidR="006E3A88" w:rsidRDefault="006E3A88" w:rsidP="002E0DD7">
      <w:pPr>
        <w:pStyle w:val="Default"/>
        <w:rPr>
          <w:rFonts w:ascii="Arial" w:hAnsi="Arial" w:cs="Arial"/>
          <w:b/>
          <w:bCs/>
          <w:sz w:val="22"/>
          <w:szCs w:val="22"/>
        </w:rPr>
      </w:pPr>
    </w:p>
    <w:p w14:paraId="6A778072" w14:textId="05877D32" w:rsidR="00CF65F2" w:rsidRDefault="00CF65F2" w:rsidP="002E0DD7">
      <w:pPr>
        <w:pStyle w:val="Default"/>
        <w:rPr>
          <w:rFonts w:ascii="Arial" w:hAnsi="Arial" w:cs="Arial"/>
          <w:b/>
          <w:bCs/>
          <w:sz w:val="22"/>
          <w:szCs w:val="22"/>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CF65F2" w:rsidRPr="0057436D" w14:paraId="756E7126" w14:textId="77777777" w:rsidTr="00901233">
        <w:trPr>
          <w:trHeight w:val="245"/>
        </w:trPr>
        <w:tc>
          <w:tcPr>
            <w:tcW w:w="8931" w:type="dxa"/>
            <w:gridSpan w:val="5"/>
            <w:shd w:val="clear" w:color="auto" w:fill="C1ACEC"/>
          </w:tcPr>
          <w:p w14:paraId="49E51BF5" w14:textId="77777777" w:rsidR="00CF65F2" w:rsidRPr="0057436D" w:rsidRDefault="00CF65F2" w:rsidP="00901233">
            <w:pPr>
              <w:spacing w:line="276" w:lineRule="auto"/>
              <w:jc w:val="center"/>
              <w:rPr>
                <w:rFonts w:ascii="Arial" w:hAnsi="Arial" w:cs="Arial"/>
                <w:b/>
                <w:sz w:val="20"/>
                <w:szCs w:val="20"/>
              </w:rPr>
            </w:pPr>
            <w:r w:rsidRPr="0057436D">
              <w:rPr>
                <w:rFonts w:ascii="Arial" w:hAnsi="Arial" w:cs="Arial"/>
                <w:b/>
                <w:sz w:val="20"/>
                <w:szCs w:val="20"/>
              </w:rPr>
              <w:lastRenderedPageBreak/>
              <w:t>Colposcopia R3-R4 (13:00)</w:t>
            </w:r>
          </w:p>
        </w:tc>
      </w:tr>
      <w:tr w:rsidR="00CF65F2" w:rsidRPr="0057436D" w14:paraId="530EFF55" w14:textId="77777777" w:rsidTr="00901233">
        <w:trPr>
          <w:trHeight w:val="530"/>
        </w:trPr>
        <w:tc>
          <w:tcPr>
            <w:tcW w:w="3402" w:type="dxa"/>
            <w:shd w:val="clear" w:color="auto" w:fill="auto"/>
          </w:tcPr>
          <w:p w14:paraId="28F7B545" w14:textId="77777777" w:rsidR="00CF65F2" w:rsidRPr="0057436D" w:rsidRDefault="00CF65F2" w:rsidP="00901233">
            <w:pPr>
              <w:spacing w:line="276" w:lineRule="auto"/>
              <w:jc w:val="center"/>
              <w:rPr>
                <w:rFonts w:ascii="Arial" w:hAnsi="Arial" w:cs="Arial"/>
                <w:sz w:val="20"/>
                <w:szCs w:val="20"/>
              </w:rPr>
            </w:pPr>
            <w:r w:rsidRPr="0057436D">
              <w:rPr>
                <w:rFonts w:ascii="Arial" w:eastAsia="Calibri" w:hAnsi="Arial" w:cs="Arial"/>
                <w:b/>
                <w:bCs/>
                <w:sz w:val="20"/>
                <w:szCs w:val="20"/>
              </w:rPr>
              <w:t>Tema</w:t>
            </w:r>
          </w:p>
        </w:tc>
        <w:tc>
          <w:tcPr>
            <w:tcW w:w="993" w:type="dxa"/>
            <w:shd w:val="clear" w:color="auto" w:fill="auto"/>
          </w:tcPr>
          <w:p w14:paraId="41F1D249" w14:textId="77777777" w:rsidR="00CF65F2" w:rsidRPr="0057436D" w:rsidRDefault="00CF65F2" w:rsidP="00901233">
            <w:pPr>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2" w:type="dxa"/>
            <w:shd w:val="clear" w:color="auto" w:fill="auto"/>
          </w:tcPr>
          <w:p w14:paraId="751D1987" w14:textId="77777777" w:rsidR="00CF65F2" w:rsidRPr="0057436D" w:rsidRDefault="00CF65F2" w:rsidP="00901233">
            <w:pPr>
              <w:spacing w:line="276" w:lineRule="auto"/>
              <w:jc w:val="center"/>
              <w:rPr>
                <w:rFonts w:ascii="Arial" w:hAnsi="Arial" w:cs="Arial"/>
                <w:sz w:val="20"/>
                <w:szCs w:val="20"/>
              </w:rPr>
            </w:pPr>
            <w:r w:rsidRPr="0057436D">
              <w:rPr>
                <w:rFonts w:ascii="Arial" w:eastAsia="Calibri" w:hAnsi="Arial" w:cs="Arial"/>
                <w:b/>
                <w:bCs/>
                <w:sz w:val="20"/>
                <w:szCs w:val="20"/>
              </w:rPr>
              <w:t>Tiempo</w:t>
            </w:r>
          </w:p>
        </w:tc>
        <w:tc>
          <w:tcPr>
            <w:tcW w:w="1559" w:type="dxa"/>
          </w:tcPr>
          <w:p w14:paraId="7869362B" w14:textId="77777777" w:rsidR="00CF65F2" w:rsidRPr="0057436D" w:rsidRDefault="00CF65F2" w:rsidP="00901233">
            <w:pPr>
              <w:spacing w:line="276" w:lineRule="auto"/>
              <w:jc w:val="center"/>
              <w:rPr>
                <w:rFonts w:ascii="Arial" w:hAnsi="Arial" w:cs="Arial"/>
                <w:sz w:val="20"/>
                <w:szCs w:val="20"/>
              </w:rPr>
            </w:pPr>
            <w:r w:rsidRPr="0057436D">
              <w:rPr>
                <w:rFonts w:ascii="Arial" w:eastAsia="Calibri" w:hAnsi="Arial" w:cs="Arial"/>
                <w:b/>
                <w:bCs/>
                <w:sz w:val="20"/>
                <w:szCs w:val="20"/>
              </w:rPr>
              <w:t>Ponente</w:t>
            </w:r>
          </w:p>
        </w:tc>
        <w:tc>
          <w:tcPr>
            <w:tcW w:w="1985" w:type="dxa"/>
          </w:tcPr>
          <w:p w14:paraId="774FFFA3" w14:textId="77777777" w:rsidR="00CF65F2" w:rsidRPr="0057436D" w:rsidRDefault="00CF65F2" w:rsidP="00901233">
            <w:pPr>
              <w:spacing w:line="276" w:lineRule="auto"/>
              <w:jc w:val="center"/>
              <w:rPr>
                <w:rFonts w:ascii="Arial" w:hAnsi="Arial" w:cs="Arial"/>
                <w:sz w:val="20"/>
                <w:szCs w:val="20"/>
              </w:rPr>
            </w:pPr>
            <w:r w:rsidRPr="0057436D">
              <w:rPr>
                <w:rFonts w:ascii="Arial" w:eastAsia="Calibri" w:hAnsi="Arial" w:cs="Arial"/>
                <w:b/>
                <w:bCs/>
                <w:sz w:val="20"/>
                <w:szCs w:val="20"/>
              </w:rPr>
              <w:t>Coordinador</w:t>
            </w:r>
          </w:p>
        </w:tc>
      </w:tr>
      <w:tr w:rsidR="00CF65F2" w:rsidRPr="0057436D" w14:paraId="73CAA702" w14:textId="77777777" w:rsidTr="00901233">
        <w:trPr>
          <w:trHeight w:val="853"/>
        </w:trPr>
        <w:tc>
          <w:tcPr>
            <w:tcW w:w="3402" w:type="dxa"/>
            <w:shd w:val="clear" w:color="auto" w:fill="auto"/>
          </w:tcPr>
          <w:p w14:paraId="0166481C" w14:textId="77777777" w:rsidR="00CF65F2" w:rsidRPr="0057436D" w:rsidRDefault="00CF65F2" w:rsidP="00901233">
            <w:pPr>
              <w:spacing w:line="276" w:lineRule="auto"/>
              <w:rPr>
                <w:rFonts w:ascii="Arial" w:hAnsi="Arial" w:cs="Arial"/>
                <w:sz w:val="20"/>
                <w:szCs w:val="20"/>
              </w:rPr>
            </w:pPr>
            <w:r w:rsidRPr="0057436D">
              <w:rPr>
                <w:rFonts w:ascii="Arial" w:hAnsi="Arial" w:cs="Arial"/>
                <w:sz w:val="20"/>
                <w:szCs w:val="20"/>
              </w:rPr>
              <w:t>Anatomía, zona de transformación y transición.</w:t>
            </w:r>
          </w:p>
          <w:p w14:paraId="4BE900AF" w14:textId="77777777" w:rsidR="00CF65F2" w:rsidRPr="0057436D" w:rsidRDefault="00CF65F2" w:rsidP="00901233">
            <w:pPr>
              <w:spacing w:line="276" w:lineRule="auto"/>
              <w:rPr>
                <w:rFonts w:ascii="Arial" w:hAnsi="Arial" w:cs="Arial"/>
                <w:sz w:val="20"/>
                <w:szCs w:val="20"/>
              </w:rPr>
            </w:pPr>
            <w:r w:rsidRPr="0057436D">
              <w:rPr>
                <w:rFonts w:ascii="Arial" w:hAnsi="Arial" w:cs="Arial"/>
                <w:sz w:val="20"/>
                <w:szCs w:val="20"/>
              </w:rPr>
              <w:t>Colposcopia.</w:t>
            </w:r>
          </w:p>
        </w:tc>
        <w:tc>
          <w:tcPr>
            <w:tcW w:w="993" w:type="dxa"/>
            <w:shd w:val="clear" w:color="auto" w:fill="auto"/>
          </w:tcPr>
          <w:p w14:paraId="44CC215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10</w:t>
            </w:r>
          </w:p>
          <w:p w14:paraId="66284E96"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Sept</w:t>
            </w:r>
          </w:p>
        </w:tc>
        <w:tc>
          <w:tcPr>
            <w:tcW w:w="992" w:type="dxa"/>
            <w:shd w:val="clear" w:color="auto" w:fill="auto"/>
          </w:tcPr>
          <w:p w14:paraId="335BC8F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2h</w:t>
            </w:r>
          </w:p>
        </w:tc>
        <w:tc>
          <w:tcPr>
            <w:tcW w:w="1559" w:type="dxa"/>
          </w:tcPr>
          <w:p w14:paraId="6339FBA8"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Martin</w:t>
            </w:r>
          </w:p>
          <w:p w14:paraId="427837E5"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R3</w:t>
            </w:r>
          </w:p>
        </w:tc>
        <w:tc>
          <w:tcPr>
            <w:tcW w:w="1985" w:type="dxa"/>
          </w:tcPr>
          <w:p w14:paraId="19051A32"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Dr. Karim Silhy Sesin</w:t>
            </w:r>
          </w:p>
        </w:tc>
      </w:tr>
      <w:tr w:rsidR="00CF65F2" w:rsidRPr="0057436D" w14:paraId="3DFE1391" w14:textId="77777777" w:rsidTr="00901233">
        <w:trPr>
          <w:trHeight w:val="287"/>
        </w:trPr>
        <w:tc>
          <w:tcPr>
            <w:tcW w:w="3402" w:type="dxa"/>
            <w:shd w:val="clear" w:color="auto" w:fill="auto"/>
          </w:tcPr>
          <w:p w14:paraId="4075F66E" w14:textId="77777777" w:rsidR="00CF65F2" w:rsidRPr="0057436D" w:rsidRDefault="00CF65F2" w:rsidP="00901233">
            <w:pPr>
              <w:spacing w:line="276" w:lineRule="auto"/>
              <w:rPr>
                <w:rFonts w:ascii="Arial" w:hAnsi="Arial" w:cs="Arial"/>
                <w:sz w:val="20"/>
                <w:szCs w:val="20"/>
              </w:rPr>
            </w:pPr>
            <w:r w:rsidRPr="0057436D">
              <w:rPr>
                <w:rFonts w:ascii="Arial" w:hAnsi="Arial" w:cs="Arial"/>
                <w:sz w:val="20"/>
                <w:szCs w:val="20"/>
              </w:rPr>
              <w:t xml:space="preserve">VPH </w:t>
            </w:r>
          </w:p>
        </w:tc>
        <w:tc>
          <w:tcPr>
            <w:tcW w:w="993" w:type="dxa"/>
            <w:shd w:val="clear" w:color="auto" w:fill="auto"/>
          </w:tcPr>
          <w:p w14:paraId="087BB9CC"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17</w:t>
            </w:r>
          </w:p>
          <w:p w14:paraId="0D9386CD"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Sept</w:t>
            </w:r>
          </w:p>
        </w:tc>
        <w:tc>
          <w:tcPr>
            <w:tcW w:w="992" w:type="dxa"/>
            <w:shd w:val="clear" w:color="auto" w:fill="auto"/>
          </w:tcPr>
          <w:p w14:paraId="6FA72915"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2h</w:t>
            </w:r>
          </w:p>
        </w:tc>
        <w:tc>
          <w:tcPr>
            <w:tcW w:w="1559" w:type="dxa"/>
          </w:tcPr>
          <w:p w14:paraId="7ADFF6D2"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Ariadne</w:t>
            </w:r>
          </w:p>
          <w:p w14:paraId="7D0CE194"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R3</w:t>
            </w:r>
          </w:p>
        </w:tc>
        <w:tc>
          <w:tcPr>
            <w:tcW w:w="1985" w:type="dxa"/>
          </w:tcPr>
          <w:p w14:paraId="7236DE61"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Dr. Karim Silhy Sesin</w:t>
            </w:r>
          </w:p>
        </w:tc>
      </w:tr>
      <w:tr w:rsidR="00CF65F2" w:rsidRPr="0057436D" w14:paraId="23F95BCC" w14:textId="77777777" w:rsidTr="00901233">
        <w:trPr>
          <w:trHeight w:val="245"/>
        </w:trPr>
        <w:tc>
          <w:tcPr>
            <w:tcW w:w="3402" w:type="dxa"/>
            <w:shd w:val="clear" w:color="auto" w:fill="auto"/>
          </w:tcPr>
          <w:p w14:paraId="574183E8" w14:textId="77777777" w:rsidR="00CF65F2" w:rsidRPr="0057436D" w:rsidRDefault="00CF65F2" w:rsidP="00901233">
            <w:pPr>
              <w:spacing w:line="276" w:lineRule="auto"/>
              <w:rPr>
                <w:rFonts w:ascii="Arial" w:hAnsi="Arial" w:cs="Arial"/>
                <w:sz w:val="20"/>
                <w:szCs w:val="20"/>
              </w:rPr>
            </w:pPr>
            <w:r w:rsidRPr="0057436D">
              <w:rPr>
                <w:rFonts w:ascii="Arial" w:hAnsi="Arial" w:cs="Arial"/>
                <w:sz w:val="20"/>
                <w:szCs w:val="20"/>
              </w:rPr>
              <w:t>LEIBG - LEIAG:  y Tratamiento de lesiones con Conización, Crío Cirugía, radiofrecuencia, Láser, etc.</w:t>
            </w:r>
          </w:p>
        </w:tc>
        <w:tc>
          <w:tcPr>
            <w:tcW w:w="993" w:type="dxa"/>
            <w:shd w:val="clear" w:color="auto" w:fill="auto"/>
          </w:tcPr>
          <w:p w14:paraId="076E3A25"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24</w:t>
            </w:r>
          </w:p>
          <w:p w14:paraId="2AB94F45"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Sept</w:t>
            </w:r>
          </w:p>
        </w:tc>
        <w:tc>
          <w:tcPr>
            <w:tcW w:w="992" w:type="dxa"/>
            <w:shd w:val="clear" w:color="auto" w:fill="auto"/>
          </w:tcPr>
          <w:p w14:paraId="2222DBE4"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2h</w:t>
            </w:r>
          </w:p>
        </w:tc>
        <w:tc>
          <w:tcPr>
            <w:tcW w:w="1559" w:type="dxa"/>
          </w:tcPr>
          <w:p w14:paraId="2E5A7ACB"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Eduardo</w:t>
            </w:r>
          </w:p>
          <w:p w14:paraId="602583B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R3</w:t>
            </w:r>
          </w:p>
        </w:tc>
        <w:tc>
          <w:tcPr>
            <w:tcW w:w="1985" w:type="dxa"/>
          </w:tcPr>
          <w:p w14:paraId="1A3B6970" w14:textId="77777777" w:rsidR="00CF65F2" w:rsidRPr="0057436D" w:rsidRDefault="00CF65F2" w:rsidP="00901233">
            <w:pPr>
              <w:spacing w:line="276" w:lineRule="auto"/>
              <w:jc w:val="center"/>
              <w:rPr>
                <w:rFonts w:ascii="Arial" w:hAnsi="Arial" w:cs="Arial"/>
                <w:sz w:val="20"/>
                <w:szCs w:val="20"/>
              </w:rPr>
            </w:pPr>
          </w:p>
          <w:p w14:paraId="7448B29E"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Dr. Karim Silhy Sesin</w:t>
            </w:r>
          </w:p>
        </w:tc>
      </w:tr>
      <w:tr w:rsidR="00CF65F2" w:rsidRPr="0057436D" w14:paraId="364C01EB" w14:textId="77777777" w:rsidTr="00901233">
        <w:trPr>
          <w:trHeight w:val="245"/>
        </w:trPr>
        <w:tc>
          <w:tcPr>
            <w:tcW w:w="3402" w:type="dxa"/>
            <w:shd w:val="clear" w:color="auto" w:fill="auto"/>
          </w:tcPr>
          <w:p w14:paraId="30437973" w14:textId="77777777" w:rsidR="00CF65F2" w:rsidRPr="0057436D" w:rsidRDefault="00CF65F2" w:rsidP="00901233">
            <w:pPr>
              <w:spacing w:line="276" w:lineRule="auto"/>
              <w:rPr>
                <w:rFonts w:ascii="Arial" w:hAnsi="Arial" w:cs="Arial"/>
                <w:sz w:val="20"/>
                <w:szCs w:val="20"/>
              </w:rPr>
            </w:pPr>
            <w:r w:rsidRPr="0057436D">
              <w:rPr>
                <w:rFonts w:ascii="Arial" w:hAnsi="Arial" w:cs="Arial"/>
                <w:sz w:val="20"/>
                <w:szCs w:val="20"/>
              </w:rPr>
              <w:t xml:space="preserve">Examen, Sesión de casos. </w:t>
            </w:r>
          </w:p>
        </w:tc>
        <w:tc>
          <w:tcPr>
            <w:tcW w:w="993" w:type="dxa"/>
            <w:shd w:val="clear" w:color="auto" w:fill="auto"/>
          </w:tcPr>
          <w:p w14:paraId="2797108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1 Oct</w:t>
            </w:r>
          </w:p>
        </w:tc>
        <w:tc>
          <w:tcPr>
            <w:tcW w:w="992" w:type="dxa"/>
            <w:shd w:val="clear" w:color="auto" w:fill="auto"/>
          </w:tcPr>
          <w:p w14:paraId="696236D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2h</w:t>
            </w:r>
          </w:p>
        </w:tc>
        <w:tc>
          <w:tcPr>
            <w:tcW w:w="1559" w:type="dxa"/>
          </w:tcPr>
          <w:p w14:paraId="77DF364A"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Dr. Silhy</w:t>
            </w:r>
          </w:p>
        </w:tc>
        <w:tc>
          <w:tcPr>
            <w:tcW w:w="1985" w:type="dxa"/>
          </w:tcPr>
          <w:p w14:paraId="4932A0B4" w14:textId="77777777" w:rsidR="00CF65F2" w:rsidRPr="0057436D" w:rsidRDefault="00CF65F2" w:rsidP="00901233">
            <w:pPr>
              <w:spacing w:line="276" w:lineRule="auto"/>
              <w:jc w:val="center"/>
              <w:rPr>
                <w:rFonts w:ascii="Arial" w:hAnsi="Arial" w:cs="Arial"/>
                <w:sz w:val="20"/>
                <w:szCs w:val="20"/>
              </w:rPr>
            </w:pPr>
            <w:r w:rsidRPr="0057436D">
              <w:rPr>
                <w:rFonts w:ascii="Arial" w:hAnsi="Arial" w:cs="Arial"/>
                <w:sz w:val="20"/>
                <w:szCs w:val="20"/>
              </w:rPr>
              <w:t>Dr. Karim Silhy Sesin</w:t>
            </w:r>
          </w:p>
        </w:tc>
      </w:tr>
    </w:tbl>
    <w:p w14:paraId="1CF256C3" w14:textId="77777777" w:rsidR="00CF65F2" w:rsidRPr="0057436D" w:rsidRDefault="00CF65F2" w:rsidP="00CF65F2">
      <w:pPr>
        <w:spacing w:line="276" w:lineRule="auto"/>
        <w:rPr>
          <w:rFonts w:ascii="Arial" w:hAnsi="Arial" w:cs="Arial"/>
          <w:sz w:val="20"/>
          <w:szCs w:val="20"/>
        </w:rPr>
      </w:pPr>
    </w:p>
    <w:tbl>
      <w:tblPr>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305"/>
        <w:gridCol w:w="680"/>
        <w:gridCol w:w="1559"/>
        <w:gridCol w:w="2000"/>
      </w:tblGrid>
      <w:tr w:rsidR="00105673" w:rsidRPr="0057436D" w14:paraId="7FCC7E70" w14:textId="77777777" w:rsidTr="00901233">
        <w:trPr>
          <w:trHeight w:val="314"/>
        </w:trPr>
        <w:tc>
          <w:tcPr>
            <w:tcW w:w="8946" w:type="dxa"/>
            <w:gridSpan w:val="5"/>
            <w:shd w:val="clear" w:color="auto" w:fill="FF0066"/>
          </w:tcPr>
          <w:p w14:paraId="06DA4D19" w14:textId="77777777" w:rsidR="00105673" w:rsidRPr="0057436D" w:rsidRDefault="00105673" w:rsidP="00901233">
            <w:pPr>
              <w:spacing w:line="276" w:lineRule="auto"/>
              <w:jc w:val="center"/>
              <w:rPr>
                <w:rFonts w:ascii="Arial" w:hAnsi="Arial" w:cs="Arial"/>
                <w:b/>
                <w:bCs/>
                <w:color w:val="FFFFFF"/>
                <w:sz w:val="20"/>
                <w:szCs w:val="20"/>
              </w:rPr>
            </w:pPr>
            <w:r w:rsidRPr="0057436D">
              <w:rPr>
                <w:rFonts w:ascii="Arial" w:hAnsi="Arial" w:cs="Arial"/>
                <w:b/>
                <w:bCs/>
                <w:color w:val="FFFFFF"/>
                <w:sz w:val="20"/>
                <w:szCs w:val="20"/>
              </w:rPr>
              <w:t>Ginecología Urológica R3 – R4 (12:00-13:30)</w:t>
            </w:r>
          </w:p>
        </w:tc>
      </w:tr>
      <w:tr w:rsidR="00105673" w:rsidRPr="0057436D" w14:paraId="49278EDF" w14:textId="77777777" w:rsidTr="00901233">
        <w:tc>
          <w:tcPr>
            <w:tcW w:w="3402" w:type="dxa"/>
          </w:tcPr>
          <w:p w14:paraId="631B7E07"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Tema</w:t>
            </w:r>
          </w:p>
        </w:tc>
        <w:tc>
          <w:tcPr>
            <w:tcW w:w="1305" w:type="dxa"/>
          </w:tcPr>
          <w:p w14:paraId="30BECFC0"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Fecha</w:t>
            </w:r>
          </w:p>
        </w:tc>
        <w:tc>
          <w:tcPr>
            <w:tcW w:w="680" w:type="dxa"/>
          </w:tcPr>
          <w:p w14:paraId="2334C03C"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Tiempo</w:t>
            </w:r>
          </w:p>
        </w:tc>
        <w:tc>
          <w:tcPr>
            <w:tcW w:w="1559" w:type="dxa"/>
          </w:tcPr>
          <w:p w14:paraId="39BF7C36"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Ponente</w:t>
            </w:r>
          </w:p>
        </w:tc>
        <w:tc>
          <w:tcPr>
            <w:tcW w:w="2000" w:type="dxa"/>
          </w:tcPr>
          <w:p w14:paraId="020D0939"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
                <w:bCs/>
                <w:sz w:val="20"/>
                <w:szCs w:val="20"/>
              </w:rPr>
              <w:t>Coordinador</w:t>
            </w:r>
          </w:p>
        </w:tc>
      </w:tr>
      <w:tr w:rsidR="00105673" w:rsidRPr="0057436D" w14:paraId="7D9CF652" w14:textId="77777777" w:rsidTr="00901233">
        <w:tc>
          <w:tcPr>
            <w:tcW w:w="3402" w:type="dxa"/>
          </w:tcPr>
          <w:p w14:paraId="0DA0DF94"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Anatomía Piso Pélvico</w:t>
            </w:r>
          </w:p>
          <w:p w14:paraId="6FADDDB8" w14:textId="77777777" w:rsidR="00105673" w:rsidRPr="0057436D" w:rsidRDefault="00105673" w:rsidP="00901233">
            <w:pPr>
              <w:spacing w:line="276" w:lineRule="auto"/>
              <w:rPr>
                <w:rFonts w:ascii="Arial" w:eastAsia="Calibri" w:hAnsi="Arial" w:cs="Arial"/>
                <w:b/>
                <w:bCs/>
                <w:sz w:val="20"/>
                <w:szCs w:val="20"/>
              </w:rPr>
            </w:pPr>
            <w:r w:rsidRPr="0057436D">
              <w:rPr>
                <w:rFonts w:ascii="Arial" w:hAnsi="Arial" w:cs="Arial"/>
                <w:sz w:val="20"/>
                <w:szCs w:val="20"/>
              </w:rPr>
              <w:t>Estática Abdominopélvica y Genital</w:t>
            </w:r>
          </w:p>
        </w:tc>
        <w:tc>
          <w:tcPr>
            <w:tcW w:w="1305" w:type="dxa"/>
          </w:tcPr>
          <w:p w14:paraId="7C1FDB7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 xml:space="preserve">8 Octubre </w:t>
            </w:r>
          </w:p>
        </w:tc>
        <w:tc>
          <w:tcPr>
            <w:tcW w:w="680" w:type="dxa"/>
          </w:tcPr>
          <w:p w14:paraId="6D328B23" w14:textId="77777777" w:rsidR="00105673" w:rsidRPr="0057436D" w:rsidRDefault="00105673" w:rsidP="00901233">
            <w:pPr>
              <w:spacing w:line="276" w:lineRule="auto"/>
              <w:jc w:val="center"/>
              <w:rPr>
                <w:rFonts w:ascii="Arial" w:eastAsia="Calibri" w:hAnsi="Arial" w:cs="Arial"/>
                <w:b/>
                <w:bCs/>
                <w:sz w:val="20"/>
                <w:szCs w:val="20"/>
              </w:rPr>
            </w:pPr>
            <w:r w:rsidRPr="0057436D">
              <w:rPr>
                <w:rFonts w:ascii="Arial" w:eastAsia="Calibri" w:hAnsi="Arial" w:cs="Arial"/>
                <w:bCs/>
                <w:sz w:val="20"/>
                <w:szCs w:val="20"/>
              </w:rPr>
              <w:t>2h</w:t>
            </w:r>
          </w:p>
        </w:tc>
        <w:tc>
          <w:tcPr>
            <w:tcW w:w="1559" w:type="dxa"/>
          </w:tcPr>
          <w:p w14:paraId="4710BF1E"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6880B00C"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2BEEA782"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3E609DCC" w14:textId="77777777" w:rsidTr="00901233">
        <w:tc>
          <w:tcPr>
            <w:tcW w:w="3402" w:type="dxa"/>
          </w:tcPr>
          <w:p w14:paraId="09A2AEAA"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Cistitis aguda y crónica. Infecciosa y no infecciosa. Pielonefritis aguda y crónica.</w:t>
            </w:r>
          </w:p>
        </w:tc>
        <w:tc>
          <w:tcPr>
            <w:tcW w:w="1305" w:type="dxa"/>
          </w:tcPr>
          <w:p w14:paraId="4113616F" w14:textId="77777777" w:rsidR="00105673" w:rsidRPr="0057436D" w:rsidRDefault="00105673" w:rsidP="00901233">
            <w:r w:rsidRPr="0057436D">
              <w:rPr>
                <w:rFonts w:ascii="Arial" w:eastAsia="Calibri" w:hAnsi="Arial" w:cs="Arial"/>
                <w:bCs/>
                <w:sz w:val="20"/>
                <w:szCs w:val="20"/>
              </w:rPr>
              <w:t>15 Octubre</w:t>
            </w:r>
          </w:p>
        </w:tc>
        <w:tc>
          <w:tcPr>
            <w:tcW w:w="680" w:type="dxa"/>
          </w:tcPr>
          <w:p w14:paraId="1F8DC993"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1D7AD59C"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0C6186E9"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148145D4"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24E164E8" w14:textId="77777777" w:rsidTr="00901233">
        <w:tc>
          <w:tcPr>
            <w:tcW w:w="3402" w:type="dxa"/>
          </w:tcPr>
          <w:p w14:paraId="1B927567"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Litiasis renal / Hidroureter / Hidronefrosis</w:t>
            </w:r>
          </w:p>
        </w:tc>
        <w:tc>
          <w:tcPr>
            <w:tcW w:w="1305" w:type="dxa"/>
          </w:tcPr>
          <w:p w14:paraId="5CAE9F2C" w14:textId="77777777" w:rsidR="00105673" w:rsidRPr="0057436D" w:rsidRDefault="00105673" w:rsidP="00901233">
            <w:r w:rsidRPr="0057436D">
              <w:rPr>
                <w:rFonts w:ascii="Arial" w:eastAsia="Calibri" w:hAnsi="Arial" w:cs="Arial"/>
                <w:bCs/>
                <w:sz w:val="20"/>
                <w:szCs w:val="20"/>
              </w:rPr>
              <w:t>22 Octubre</w:t>
            </w:r>
          </w:p>
        </w:tc>
        <w:tc>
          <w:tcPr>
            <w:tcW w:w="680" w:type="dxa"/>
          </w:tcPr>
          <w:p w14:paraId="321D4203"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277A3D9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17989A4D"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54643F68"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4448FE55" w14:textId="77777777" w:rsidTr="00901233">
        <w:tc>
          <w:tcPr>
            <w:tcW w:w="3402" w:type="dxa"/>
          </w:tcPr>
          <w:p w14:paraId="75E8CFE0"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Urodinamia y estudios de gabinete</w:t>
            </w:r>
          </w:p>
        </w:tc>
        <w:tc>
          <w:tcPr>
            <w:tcW w:w="1305" w:type="dxa"/>
          </w:tcPr>
          <w:p w14:paraId="7F7BBC08" w14:textId="77777777" w:rsidR="00105673" w:rsidRPr="0057436D" w:rsidRDefault="00105673" w:rsidP="00901233">
            <w:r w:rsidRPr="0057436D">
              <w:rPr>
                <w:rFonts w:ascii="Arial" w:eastAsia="Calibri" w:hAnsi="Arial" w:cs="Arial"/>
                <w:bCs/>
                <w:sz w:val="20"/>
                <w:szCs w:val="20"/>
              </w:rPr>
              <w:t>29 Octubre</w:t>
            </w:r>
          </w:p>
        </w:tc>
        <w:tc>
          <w:tcPr>
            <w:tcW w:w="680" w:type="dxa"/>
          </w:tcPr>
          <w:p w14:paraId="48E9824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4136E17D"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71754522"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3AEA298E"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7DCC63A6" w14:textId="77777777" w:rsidTr="00901233">
        <w:tc>
          <w:tcPr>
            <w:tcW w:w="3402" w:type="dxa"/>
          </w:tcPr>
          <w:p w14:paraId="3F51E33D"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Incontinencia Urinaria Urgencia Y Mixta</w:t>
            </w:r>
          </w:p>
        </w:tc>
        <w:tc>
          <w:tcPr>
            <w:tcW w:w="1305" w:type="dxa"/>
          </w:tcPr>
          <w:p w14:paraId="43876544" w14:textId="77777777" w:rsidR="00105673" w:rsidRPr="0057436D" w:rsidRDefault="00105673" w:rsidP="00901233">
            <w:r w:rsidRPr="0057436D">
              <w:rPr>
                <w:rFonts w:ascii="Arial" w:eastAsia="Calibri" w:hAnsi="Arial" w:cs="Arial"/>
                <w:bCs/>
                <w:sz w:val="20"/>
                <w:szCs w:val="20"/>
              </w:rPr>
              <w:t>5 Noviembre</w:t>
            </w:r>
          </w:p>
        </w:tc>
        <w:tc>
          <w:tcPr>
            <w:tcW w:w="680" w:type="dxa"/>
          </w:tcPr>
          <w:p w14:paraId="3C44ADD5"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31CD8CD6"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35A0BA05"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Pr>
          <w:p w14:paraId="720D2835"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3245F15D" w14:textId="77777777" w:rsidTr="00901233">
        <w:tc>
          <w:tcPr>
            <w:tcW w:w="3402" w:type="dxa"/>
          </w:tcPr>
          <w:p w14:paraId="2517D4D0" w14:textId="77777777" w:rsidR="00105673" w:rsidRPr="0057436D" w:rsidRDefault="00105673" w:rsidP="00901233">
            <w:pPr>
              <w:spacing w:line="276" w:lineRule="auto"/>
              <w:rPr>
                <w:rFonts w:ascii="Arial" w:eastAsia="Calibri" w:hAnsi="Arial" w:cs="Arial"/>
                <w:bCs/>
                <w:sz w:val="20"/>
                <w:szCs w:val="20"/>
              </w:rPr>
            </w:pPr>
            <w:r w:rsidRPr="0057436D">
              <w:rPr>
                <w:rFonts w:ascii="Arial" w:eastAsia="Calibri" w:hAnsi="Arial" w:cs="Arial"/>
                <w:bCs/>
                <w:sz w:val="20"/>
                <w:szCs w:val="20"/>
              </w:rPr>
              <w:t>Incontinencia Urinaria Esfuerzo, Conceptos Y Diagnostico Tratamiento</w:t>
            </w:r>
          </w:p>
        </w:tc>
        <w:tc>
          <w:tcPr>
            <w:tcW w:w="1305" w:type="dxa"/>
          </w:tcPr>
          <w:p w14:paraId="1E4BECA2" w14:textId="77777777" w:rsidR="00105673" w:rsidRPr="0057436D" w:rsidRDefault="00105673" w:rsidP="00901233">
            <w:r w:rsidRPr="0057436D">
              <w:rPr>
                <w:rFonts w:ascii="Arial" w:eastAsia="Calibri" w:hAnsi="Arial" w:cs="Arial"/>
                <w:bCs/>
                <w:sz w:val="20"/>
                <w:szCs w:val="20"/>
              </w:rPr>
              <w:t>12 Noviembre</w:t>
            </w:r>
          </w:p>
        </w:tc>
        <w:tc>
          <w:tcPr>
            <w:tcW w:w="680" w:type="dxa"/>
          </w:tcPr>
          <w:p w14:paraId="61C1B7C0"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5FB323BB"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766E94BF"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2000" w:type="dxa"/>
          </w:tcPr>
          <w:p w14:paraId="0B4D5F19"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53869F71" w14:textId="77777777" w:rsidTr="00901233">
        <w:tc>
          <w:tcPr>
            <w:tcW w:w="3402" w:type="dxa"/>
            <w:tcBorders>
              <w:bottom w:val="single" w:sz="4" w:space="0" w:color="000000"/>
            </w:tcBorders>
          </w:tcPr>
          <w:p w14:paraId="404947DD" w14:textId="77777777" w:rsidR="00105673" w:rsidRPr="0057436D" w:rsidRDefault="00105673" w:rsidP="00901233">
            <w:pPr>
              <w:spacing w:line="276" w:lineRule="auto"/>
              <w:rPr>
                <w:rFonts w:ascii="Arial" w:hAnsi="Arial" w:cs="Arial"/>
                <w:bCs/>
                <w:sz w:val="20"/>
                <w:szCs w:val="20"/>
              </w:rPr>
            </w:pPr>
            <w:r w:rsidRPr="0057436D">
              <w:rPr>
                <w:rFonts w:ascii="Arial" w:hAnsi="Arial" w:cs="Arial"/>
                <w:bCs/>
                <w:sz w:val="20"/>
                <w:szCs w:val="20"/>
              </w:rPr>
              <w:t>Fistulas De Vías Urinarias</w:t>
            </w:r>
          </w:p>
        </w:tc>
        <w:tc>
          <w:tcPr>
            <w:tcW w:w="1305" w:type="dxa"/>
            <w:tcBorders>
              <w:bottom w:val="single" w:sz="4" w:space="0" w:color="000000"/>
            </w:tcBorders>
          </w:tcPr>
          <w:p w14:paraId="5656C346" w14:textId="77777777" w:rsidR="00105673" w:rsidRPr="0057436D" w:rsidRDefault="00105673" w:rsidP="00901233">
            <w:r w:rsidRPr="0057436D">
              <w:rPr>
                <w:rFonts w:ascii="Arial" w:eastAsia="Calibri" w:hAnsi="Arial" w:cs="Arial"/>
                <w:bCs/>
                <w:sz w:val="20"/>
                <w:szCs w:val="20"/>
              </w:rPr>
              <w:t>19 Noviembre</w:t>
            </w:r>
          </w:p>
        </w:tc>
        <w:tc>
          <w:tcPr>
            <w:tcW w:w="680" w:type="dxa"/>
            <w:tcBorders>
              <w:bottom w:val="single" w:sz="4" w:space="0" w:color="000000"/>
            </w:tcBorders>
          </w:tcPr>
          <w:p w14:paraId="598E3409"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bottom w:val="single" w:sz="4" w:space="0" w:color="000000"/>
            </w:tcBorders>
          </w:tcPr>
          <w:p w14:paraId="3F6F34C8"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2848ABA2"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2000" w:type="dxa"/>
            <w:tcBorders>
              <w:bottom w:val="single" w:sz="4" w:space="0" w:color="000000"/>
            </w:tcBorders>
          </w:tcPr>
          <w:p w14:paraId="06ED2A9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44C4C66F" w14:textId="77777777" w:rsidTr="00901233">
        <w:tc>
          <w:tcPr>
            <w:tcW w:w="3402" w:type="dxa"/>
            <w:tcBorders>
              <w:top w:val="single" w:sz="4" w:space="0" w:color="auto"/>
              <w:bottom w:val="single" w:sz="4" w:space="0" w:color="auto"/>
            </w:tcBorders>
            <w:shd w:val="clear" w:color="auto" w:fill="FFFFFF"/>
          </w:tcPr>
          <w:p w14:paraId="6E9F96AD" w14:textId="77777777" w:rsidR="00105673" w:rsidRPr="0057436D" w:rsidRDefault="00105673" w:rsidP="00901233">
            <w:pPr>
              <w:spacing w:line="276" w:lineRule="auto"/>
              <w:rPr>
                <w:rFonts w:ascii="Arial" w:hAnsi="Arial" w:cs="Arial"/>
                <w:sz w:val="20"/>
                <w:szCs w:val="20"/>
              </w:rPr>
            </w:pPr>
            <w:r w:rsidRPr="0057436D">
              <w:rPr>
                <w:rFonts w:ascii="Arial" w:hAnsi="Arial" w:cs="Arial"/>
                <w:bCs/>
                <w:sz w:val="20"/>
                <w:szCs w:val="20"/>
              </w:rPr>
              <w:t>Prolapso Genital</w:t>
            </w:r>
          </w:p>
        </w:tc>
        <w:tc>
          <w:tcPr>
            <w:tcW w:w="1305" w:type="dxa"/>
            <w:tcBorders>
              <w:top w:val="single" w:sz="4" w:space="0" w:color="auto"/>
              <w:bottom w:val="single" w:sz="4" w:space="0" w:color="auto"/>
            </w:tcBorders>
            <w:shd w:val="clear" w:color="auto" w:fill="FFFFFF"/>
          </w:tcPr>
          <w:p w14:paraId="7B6468E0" w14:textId="77777777" w:rsidR="00105673" w:rsidRPr="0057436D" w:rsidRDefault="00105673" w:rsidP="00901233">
            <w:r w:rsidRPr="0057436D">
              <w:rPr>
                <w:rFonts w:ascii="Arial" w:eastAsia="Calibri" w:hAnsi="Arial" w:cs="Arial"/>
                <w:bCs/>
                <w:sz w:val="20"/>
                <w:szCs w:val="20"/>
              </w:rPr>
              <w:t>26 Noviembre</w:t>
            </w:r>
          </w:p>
        </w:tc>
        <w:tc>
          <w:tcPr>
            <w:tcW w:w="680" w:type="dxa"/>
            <w:tcBorders>
              <w:top w:val="single" w:sz="4" w:space="0" w:color="auto"/>
              <w:bottom w:val="single" w:sz="4" w:space="0" w:color="auto"/>
            </w:tcBorders>
            <w:shd w:val="clear" w:color="auto" w:fill="FFFFFF"/>
          </w:tcPr>
          <w:p w14:paraId="5618474B"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top w:val="single" w:sz="4" w:space="0" w:color="auto"/>
              <w:bottom w:val="single" w:sz="4" w:space="0" w:color="auto"/>
            </w:tcBorders>
            <w:shd w:val="clear" w:color="auto" w:fill="FFFFFF"/>
          </w:tcPr>
          <w:p w14:paraId="7C73F41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076718A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lastRenderedPageBreak/>
              <w:t>R4</w:t>
            </w:r>
          </w:p>
        </w:tc>
        <w:tc>
          <w:tcPr>
            <w:tcW w:w="2000" w:type="dxa"/>
            <w:tcBorders>
              <w:top w:val="single" w:sz="4" w:space="0" w:color="auto"/>
              <w:bottom w:val="single" w:sz="4" w:space="0" w:color="auto"/>
            </w:tcBorders>
            <w:shd w:val="clear" w:color="auto" w:fill="FFFFFF"/>
          </w:tcPr>
          <w:p w14:paraId="1928940F"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lastRenderedPageBreak/>
              <w:t>Dr. Luis Eduardo Romero Nava</w:t>
            </w:r>
          </w:p>
        </w:tc>
      </w:tr>
      <w:tr w:rsidR="00105673" w:rsidRPr="0057436D" w14:paraId="2291D55D" w14:textId="77777777" w:rsidTr="00901233">
        <w:tc>
          <w:tcPr>
            <w:tcW w:w="3402" w:type="dxa"/>
            <w:tcBorders>
              <w:top w:val="single" w:sz="4" w:space="0" w:color="auto"/>
              <w:bottom w:val="single" w:sz="4" w:space="0" w:color="auto"/>
            </w:tcBorders>
            <w:shd w:val="clear" w:color="auto" w:fill="FFFFFF"/>
          </w:tcPr>
          <w:p w14:paraId="4BFD7900" w14:textId="77777777" w:rsidR="00105673" w:rsidRPr="0057436D" w:rsidRDefault="00105673" w:rsidP="00901233">
            <w:pPr>
              <w:spacing w:line="276" w:lineRule="auto"/>
              <w:rPr>
                <w:rFonts w:ascii="Arial" w:hAnsi="Arial" w:cs="Arial"/>
                <w:bCs/>
                <w:sz w:val="20"/>
                <w:szCs w:val="20"/>
              </w:rPr>
            </w:pPr>
            <w:r w:rsidRPr="0057436D">
              <w:rPr>
                <w:rFonts w:ascii="Arial" w:hAnsi="Arial" w:cs="Arial"/>
                <w:bCs/>
                <w:sz w:val="20"/>
                <w:szCs w:val="20"/>
              </w:rPr>
              <w:t>Clase Práctica Urodinamia</w:t>
            </w:r>
          </w:p>
        </w:tc>
        <w:tc>
          <w:tcPr>
            <w:tcW w:w="1305" w:type="dxa"/>
            <w:tcBorders>
              <w:top w:val="single" w:sz="4" w:space="0" w:color="auto"/>
              <w:bottom w:val="single" w:sz="4" w:space="0" w:color="auto"/>
            </w:tcBorders>
            <w:shd w:val="clear" w:color="auto" w:fill="FFFFFF"/>
          </w:tcPr>
          <w:p w14:paraId="5617C552" w14:textId="77777777" w:rsidR="00105673" w:rsidRPr="0057436D" w:rsidRDefault="00105673" w:rsidP="00901233">
            <w:r w:rsidRPr="0057436D">
              <w:rPr>
                <w:rFonts w:ascii="Arial" w:eastAsia="Calibri" w:hAnsi="Arial" w:cs="Arial"/>
                <w:bCs/>
                <w:sz w:val="20"/>
                <w:szCs w:val="20"/>
              </w:rPr>
              <w:t>3 Diciembre</w:t>
            </w:r>
          </w:p>
        </w:tc>
        <w:tc>
          <w:tcPr>
            <w:tcW w:w="680" w:type="dxa"/>
            <w:tcBorders>
              <w:top w:val="single" w:sz="4" w:space="0" w:color="auto"/>
              <w:bottom w:val="single" w:sz="4" w:space="0" w:color="auto"/>
            </w:tcBorders>
            <w:shd w:val="clear" w:color="auto" w:fill="FFFFFF"/>
          </w:tcPr>
          <w:p w14:paraId="68F9D033"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top w:val="single" w:sz="4" w:space="0" w:color="auto"/>
              <w:bottom w:val="single" w:sz="4" w:space="0" w:color="auto"/>
            </w:tcBorders>
            <w:shd w:val="clear" w:color="auto" w:fill="FFFFFF"/>
          </w:tcPr>
          <w:p w14:paraId="52B52691"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Taller Practico</w:t>
            </w:r>
          </w:p>
        </w:tc>
        <w:tc>
          <w:tcPr>
            <w:tcW w:w="2000" w:type="dxa"/>
            <w:tcBorders>
              <w:top w:val="single" w:sz="4" w:space="0" w:color="auto"/>
              <w:bottom w:val="single" w:sz="4" w:space="0" w:color="auto"/>
            </w:tcBorders>
            <w:shd w:val="clear" w:color="auto" w:fill="FFFFFF"/>
          </w:tcPr>
          <w:p w14:paraId="0A95740D"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r w:rsidR="00105673" w:rsidRPr="0057436D" w14:paraId="53EC0E3D" w14:textId="77777777" w:rsidTr="00901233">
        <w:tc>
          <w:tcPr>
            <w:tcW w:w="3402" w:type="dxa"/>
            <w:tcBorders>
              <w:top w:val="single" w:sz="4" w:space="0" w:color="auto"/>
              <w:bottom w:val="single" w:sz="4" w:space="0" w:color="auto"/>
            </w:tcBorders>
            <w:shd w:val="clear" w:color="auto" w:fill="FFFFFF"/>
          </w:tcPr>
          <w:p w14:paraId="4FB324EE" w14:textId="77777777" w:rsidR="00105673" w:rsidRPr="0057436D" w:rsidRDefault="00105673" w:rsidP="00901233">
            <w:pPr>
              <w:spacing w:line="276" w:lineRule="auto"/>
              <w:rPr>
                <w:rFonts w:ascii="Arial" w:hAnsi="Arial" w:cs="Arial"/>
                <w:bCs/>
                <w:sz w:val="20"/>
                <w:szCs w:val="20"/>
              </w:rPr>
            </w:pPr>
            <w:r w:rsidRPr="0057436D">
              <w:rPr>
                <w:rFonts w:ascii="Arial" w:hAnsi="Arial" w:cs="Arial"/>
                <w:bCs/>
                <w:sz w:val="20"/>
                <w:szCs w:val="20"/>
              </w:rPr>
              <w:t>Examen Final</w:t>
            </w:r>
          </w:p>
        </w:tc>
        <w:tc>
          <w:tcPr>
            <w:tcW w:w="1305" w:type="dxa"/>
            <w:tcBorders>
              <w:top w:val="single" w:sz="4" w:space="0" w:color="auto"/>
              <w:bottom w:val="single" w:sz="4" w:space="0" w:color="auto"/>
            </w:tcBorders>
            <w:shd w:val="clear" w:color="auto" w:fill="FFFFFF"/>
          </w:tcPr>
          <w:p w14:paraId="269C97A1" w14:textId="77777777" w:rsidR="00105673" w:rsidRPr="0057436D" w:rsidRDefault="00105673" w:rsidP="00901233">
            <w:pPr>
              <w:spacing w:line="276" w:lineRule="auto"/>
              <w:jc w:val="center"/>
              <w:rPr>
                <w:rFonts w:ascii="Arial" w:eastAsia="Calibri" w:hAnsi="Arial" w:cs="Arial"/>
                <w:bCs/>
                <w:sz w:val="20"/>
                <w:szCs w:val="20"/>
              </w:rPr>
            </w:pPr>
          </w:p>
        </w:tc>
        <w:tc>
          <w:tcPr>
            <w:tcW w:w="680" w:type="dxa"/>
            <w:tcBorders>
              <w:top w:val="single" w:sz="4" w:space="0" w:color="auto"/>
              <w:bottom w:val="single" w:sz="4" w:space="0" w:color="auto"/>
            </w:tcBorders>
            <w:shd w:val="clear" w:color="auto" w:fill="FFFFFF"/>
          </w:tcPr>
          <w:p w14:paraId="6071B4CF" w14:textId="77777777" w:rsidR="00105673" w:rsidRPr="0057436D" w:rsidRDefault="00105673" w:rsidP="00901233">
            <w:pPr>
              <w:spacing w:line="276" w:lineRule="auto"/>
              <w:jc w:val="center"/>
              <w:rPr>
                <w:rFonts w:ascii="Arial" w:eastAsia="Calibri" w:hAnsi="Arial" w:cs="Arial"/>
                <w:bCs/>
                <w:sz w:val="20"/>
                <w:szCs w:val="20"/>
              </w:rPr>
            </w:pPr>
          </w:p>
        </w:tc>
        <w:tc>
          <w:tcPr>
            <w:tcW w:w="1559" w:type="dxa"/>
            <w:tcBorders>
              <w:top w:val="single" w:sz="4" w:space="0" w:color="auto"/>
              <w:bottom w:val="single" w:sz="4" w:space="0" w:color="auto"/>
            </w:tcBorders>
            <w:shd w:val="clear" w:color="auto" w:fill="FFFFFF"/>
          </w:tcPr>
          <w:p w14:paraId="05324152" w14:textId="77777777" w:rsidR="00105673" w:rsidRPr="0057436D" w:rsidRDefault="00105673" w:rsidP="00901233">
            <w:pPr>
              <w:spacing w:line="276" w:lineRule="auto"/>
              <w:jc w:val="center"/>
              <w:rPr>
                <w:rFonts w:ascii="Arial" w:eastAsia="Calibri" w:hAnsi="Arial" w:cs="Arial"/>
                <w:bCs/>
                <w:sz w:val="20"/>
                <w:szCs w:val="20"/>
              </w:rPr>
            </w:pPr>
          </w:p>
        </w:tc>
        <w:tc>
          <w:tcPr>
            <w:tcW w:w="2000" w:type="dxa"/>
            <w:tcBorders>
              <w:top w:val="single" w:sz="4" w:space="0" w:color="auto"/>
              <w:bottom w:val="single" w:sz="4" w:space="0" w:color="auto"/>
            </w:tcBorders>
            <w:shd w:val="clear" w:color="auto" w:fill="FFFFFF"/>
          </w:tcPr>
          <w:p w14:paraId="74008B47" w14:textId="77777777" w:rsidR="00105673" w:rsidRPr="0057436D" w:rsidRDefault="00105673" w:rsidP="00901233">
            <w:pPr>
              <w:spacing w:line="276" w:lineRule="auto"/>
              <w:jc w:val="center"/>
              <w:rPr>
                <w:rFonts w:ascii="Arial" w:eastAsia="Calibri" w:hAnsi="Arial" w:cs="Arial"/>
                <w:bCs/>
                <w:sz w:val="20"/>
                <w:szCs w:val="20"/>
              </w:rPr>
            </w:pPr>
            <w:r w:rsidRPr="0057436D">
              <w:rPr>
                <w:rFonts w:ascii="Arial" w:eastAsia="Calibri" w:hAnsi="Arial" w:cs="Arial"/>
                <w:bCs/>
                <w:sz w:val="20"/>
                <w:szCs w:val="20"/>
              </w:rPr>
              <w:t>Dr. Luis Eduardo Romero Nava</w:t>
            </w:r>
          </w:p>
        </w:tc>
      </w:tr>
    </w:tbl>
    <w:p w14:paraId="21EB2649" w14:textId="77777777" w:rsidR="00105673" w:rsidRPr="0057436D" w:rsidRDefault="00105673" w:rsidP="00105673">
      <w:pPr>
        <w:spacing w:line="276" w:lineRule="auto"/>
        <w:rPr>
          <w:sz w:val="20"/>
          <w:szCs w:val="20"/>
        </w:rPr>
      </w:pPr>
    </w:p>
    <w:p w14:paraId="5528761E" w14:textId="77777777" w:rsidR="00105673" w:rsidRPr="0057436D" w:rsidRDefault="00105673" w:rsidP="00105673">
      <w:pPr>
        <w:spacing w:line="276" w:lineRule="auto"/>
        <w:rPr>
          <w:sz w:val="20"/>
          <w:szCs w:val="20"/>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1417"/>
        <w:gridCol w:w="993"/>
        <w:gridCol w:w="1417"/>
        <w:gridCol w:w="1985"/>
      </w:tblGrid>
      <w:tr w:rsidR="00062B93" w:rsidRPr="0057436D" w14:paraId="20669616" w14:textId="77777777" w:rsidTr="00901233">
        <w:tc>
          <w:tcPr>
            <w:tcW w:w="8931" w:type="dxa"/>
            <w:gridSpan w:val="5"/>
            <w:tcBorders>
              <w:top w:val="single" w:sz="4" w:space="0" w:color="auto"/>
            </w:tcBorders>
            <w:shd w:val="clear" w:color="auto" w:fill="FFC000"/>
          </w:tcPr>
          <w:p w14:paraId="0EE5C942"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Medicina Reproductiva R3 y R4 (07:00-08:00)</w:t>
            </w:r>
          </w:p>
        </w:tc>
      </w:tr>
      <w:tr w:rsidR="00062B93" w:rsidRPr="0057436D" w14:paraId="0F5C8231" w14:textId="77777777" w:rsidTr="00901233">
        <w:tc>
          <w:tcPr>
            <w:tcW w:w="3119" w:type="dxa"/>
            <w:tcBorders>
              <w:top w:val="single" w:sz="4" w:space="0" w:color="auto"/>
            </w:tcBorders>
          </w:tcPr>
          <w:p w14:paraId="1A988ACF"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Tema</w:t>
            </w:r>
          </w:p>
        </w:tc>
        <w:tc>
          <w:tcPr>
            <w:tcW w:w="1417" w:type="dxa"/>
            <w:tcBorders>
              <w:top w:val="single" w:sz="4" w:space="0" w:color="auto"/>
              <w:left w:val="nil"/>
              <w:right w:val="nil"/>
            </w:tcBorders>
            <w:shd w:val="clear" w:color="auto" w:fill="FFFFFF"/>
          </w:tcPr>
          <w:p w14:paraId="6911DF3E"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3" w:type="dxa"/>
            <w:tcBorders>
              <w:top w:val="single" w:sz="4" w:space="0" w:color="auto"/>
            </w:tcBorders>
          </w:tcPr>
          <w:p w14:paraId="6DAE48A1"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Tiempo</w:t>
            </w:r>
          </w:p>
        </w:tc>
        <w:tc>
          <w:tcPr>
            <w:tcW w:w="1417" w:type="dxa"/>
            <w:tcBorders>
              <w:top w:val="single" w:sz="4" w:space="0" w:color="auto"/>
            </w:tcBorders>
          </w:tcPr>
          <w:p w14:paraId="52253309"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Ponente</w:t>
            </w:r>
          </w:p>
        </w:tc>
        <w:tc>
          <w:tcPr>
            <w:tcW w:w="1985" w:type="dxa"/>
            <w:tcBorders>
              <w:top w:val="single" w:sz="4" w:space="0" w:color="auto"/>
            </w:tcBorders>
          </w:tcPr>
          <w:p w14:paraId="7823C57F"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Coordinador</w:t>
            </w:r>
          </w:p>
        </w:tc>
      </w:tr>
      <w:tr w:rsidR="00062B93" w:rsidRPr="0057436D" w14:paraId="3DFB661B" w14:textId="77777777" w:rsidTr="00901233">
        <w:tc>
          <w:tcPr>
            <w:tcW w:w="3119" w:type="dxa"/>
            <w:tcBorders>
              <w:top w:val="single" w:sz="4" w:space="0" w:color="auto"/>
            </w:tcBorders>
          </w:tcPr>
          <w:p w14:paraId="6AFB3863"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Introducción a la infertilidad humana</w:t>
            </w:r>
          </w:p>
          <w:p w14:paraId="42AF1CB6" w14:textId="77777777" w:rsidR="00062B93" w:rsidRPr="0057436D" w:rsidRDefault="00062B93" w:rsidP="00901233">
            <w:pPr>
              <w:pStyle w:val="Piedepgina"/>
              <w:spacing w:line="276" w:lineRule="auto"/>
              <w:rPr>
                <w:rFonts w:ascii="Arial" w:eastAsia="Calibri" w:hAnsi="Arial" w:cs="Arial"/>
                <w:b/>
                <w:bCs/>
                <w:sz w:val="20"/>
                <w:szCs w:val="20"/>
              </w:rPr>
            </w:pPr>
            <w:r w:rsidRPr="0057436D">
              <w:rPr>
                <w:rFonts w:ascii="Arial" w:eastAsia="Calibri" w:hAnsi="Arial" w:cs="Arial"/>
                <w:bCs/>
                <w:sz w:val="20"/>
                <w:szCs w:val="20"/>
              </w:rPr>
              <w:t>Estudio inicial de la pareja infértil: historia clínica femenina y masculina</w:t>
            </w:r>
          </w:p>
        </w:tc>
        <w:tc>
          <w:tcPr>
            <w:tcW w:w="1417" w:type="dxa"/>
            <w:tcBorders>
              <w:top w:val="single" w:sz="4" w:space="0" w:color="auto"/>
              <w:left w:val="nil"/>
              <w:right w:val="nil"/>
            </w:tcBorders>
            <w:shd w:val="clear" w:color="auto" w:fill="FFFFFF"/>
          </w:tcPr>
          <w:p w14:paraId="52ED3793"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2 Julio</w:t>
            </w:r>
          </w:p>
        </w:tc>
        <w:tc>
          <w:tcPr>
            <w:tcW w:w="993" w:type="dxa"/>
            <w:tcBorders>
              <w:top w:val="single" w:sz="4" w:space="0" w:color="auto"/>
            </w:tcBorders>
          </w:tcPr>
          <w:p w14:paraId="7179EAD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Borders>
              <w:top w:val="single" w:sz="4" w:space="0" w:color="auto"/>
            </w:tcBorders>
          </w:tcPr>
          <w:p w14:paraId="6D338EF9"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6E00E84E"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R3</w:t>
            </w:r>
          </w:p>
        </w:tc>
        <w:tc>
          <w:tcPr>
            <w:tcW w:w="1985" w:type="dxa"/>
            <w:tcBorders>
              <w:top w:val="single" w:sz="4" w:space="0" w:color="auto"/>
            </w:tcBorders>
          </w:tcPr>
          <w:p w14:paraId="33DCF04C"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757749BE" w14:textId="77777777" w:rsidTr="00901233">
        <w:tc>
          <w:tcPr>
            <w:tcW w:w="3119" w:type="dxa"/>
          </w:tcPr>
          <w:p w14:paraId="7088F31F"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Factor Endocrino Ovárico</w:t>
            </w:r>
          </w:p>
        </w:tc>
        <w:tc>
          <w:tcPr>
            <w:tcW w:w="1417" w:type="dxa"/>
          </w:tcPr>
          <w:p w14:paraId="50E3D9E2"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9 Julio</w:t>
            </w:r>
          </w:p>
        </w:tc>
        <w:tc>
          <w:tcPr>
            <w:tcW w:w="993" w:type="dxa"/>
          </w:tcPr>
          <w:p w14:paraId="502A830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09F25C4C"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31CB8988"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6867E98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2C95486B" w14:textId="77777777" w:rsidTr="00901233">
        <w:tc>
          <w:tcPr>
            <w:tcW w:w="3119" w:type="dxa"/>
          </w:tcPr>
          <w:p w14:paraId="7C54EC77"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Factor Uterino</w:t>
            </w:r>
          </w:p>
        </w:tc>
        <w:tc>
          <w:tcPr>
            <w:tcW w:w="1417" w:type="dxa"/>
          </w:tcPr>
          <w:p w14:paraId="6100878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16 Julio</w:t>
            </w:r>
          </w:p>
        </w:tc>
        <w:tc>
          <w:tcPr>
            <w:tcW w:w="993" w:type="dxa"/>
          </w:tcPr>
          <w:p w14:paraId="6C5CB22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417" w:type="dxa"/>
          </w:tcPr>
          <w:p w14:paraId="3B2AF65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7A38DA0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7211B68E"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73F08202" w14:textId="77777777" w:rsidTr="00901233">
        <w:tc>
          <w:tcPr>
            <w:tcW w:w="3119" w:type="dxa"/>
          </w:tcPr>
          <w:p w14:paraId="7607FAD3"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Factor Tubo peritoneal</w:t>
            </w:r>
          </w:p>
        </w:tc>
        <w:tc>
          <w:tcPr>
            <w:tcW w:w="1417" w:type="dxa"/>
          </w:tcPr>
          <w:p w14:paraId="2B2E5535"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23 Julio</w:t>
            </w:r>
          </w:p>
        </w:tc>
        <w:tc>
          <w:tcPr>
            <w:tcW w:w="993" w:type="dxa"/>
          </w:tcPr>
          <w:p w14:paraId="2B87A31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417" w:type="dxa"/>
          </w:tcPr>
          <w:p w14:paraId="0D88F5E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5A4EC0D6"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1A48BFB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1AF1D3F9" w14:textId="77777777" w:rsidTr="00901233">
        <w:tc>
          <w:tcPr>
            <w:tcW w:w="3119" w:type="dxa"/>
          </w:tcPr>
          <w:p w14:paraId="6CB88A73"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Factor Inmunológico</w:t>
            </w:r>
          </w:p>
        </w:tc>
        <w:tc>
          <w:tcPr>
            <w:tcW w:w="1417" w:type="dxa"/>
          </w:tcPr>
          <w:p w14:paraId="7EA4443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30 Julio</w:t>
            </w:r>
          </w:p>
        </w:tc>
        <w:tc>
          <w:tcPr>
            <w:tcW w:w="993" w:type="dxa"/>
          </w:tcPr>
          <w:p w14:paraId="7ED9646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417" w:type="dxa"/>
          </w:tcPr>
          <w:p w14:paraId="74EE3B8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726DAD96"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74A938B8"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5589DD3A" w14:textId="77777777" w:rsidTr="00901233">
        <w:tc>
          <w:tcPr>
            <w:tcW w:w="3119" w:type="dxa"/>
          </w:tcPr>
          <w:p w14:paraId="4A5DA4F0"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Factor Masculino</w:t>
            </w:r>
          </w:p>
        </w:tc>
        <w:tc>
          <w:tcPr>
            <w:tcW w:w="1417" w:type="dxa"/>
          </w:tcPr>
          <w:p w14:paraId="058D6ED9"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6 Agosto</w:t>
            </w:r>
          </w:p>
        </w:tc>
        <w:tc>
          <w:tcPr>
            <w:tcW w:w="993" w:type="dxa"/>
          </w:tcPr>
          <w:p w14:paraId="1DE21E47"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417" w:type="dxa"/>
          </w:tcPr>
          <w:p w14:paraId="06B03A0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Mariana</w:t>
            </w:r>
          </w:p>
          <w:p w14:paraId="31AFB74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3D17CFC0"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0A059848" w14:textId="77777777" w:rsidTr="00901233">
        <w:tc>
          <w:tcPr>
            <w:tcW w:w="3119" w:type="dxa"/>
          </w:tcPr>
          <w:p w14:paraId="24F8EA2A"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Miomatosis e infertilidad</w:t>
            </w:r>
          </w:p>
        </w:tc>
        <w:tc>
          <w:tcPr>
            <w:tcW w:w="1417" w:type="dxa"/>
          </w:tcPr>
          <w:p w14:paraId="7C3C1CE7"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13 Agosto</w:t>
            </w:r>
          </w:p>
        </w:tc>
        <w:tc>
          <w:tcPr>
            <w:tcW w:w="993" w:type="dxa"/>
          </w:tcPr>
          <w:p w14:paraId="292DCD58"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5D2B7385"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Cesar</w:t>
            </w:r>
          </w:p>
          <w:p w14:paraId="66FBAB40"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5FE5B2B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47A3817C" w14:textId="77777777" w:rsidTr="00901233">
        <w:tc>
          <w:tcPr>
            <w:tcW w:w="3119" w:type="dxa"/>
          </w:tcPr>
          <w:p w14:paraId="13AFC36C"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Endometriosis e infertilidad</w:t>
            </w:r>
          </w:p>
        </w:tc>
        <w:tc>
          <w:tcPr>
            <w:tcW w:w="1417" w:type="dxa"/>
          </w:tcPr>
          <w:p w14:paraId="58E8C1B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20 Agosto</w:t>
            </w:r>
          </w:p>
        </w:tc>
        <w:tc>
          <w:tcPr>
            <w:tcW w:w="993" w:type="dxa"/>
          </w:tcPr>
          <w:p w14:paraId="745CDEF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29E1FD1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5DB691D9"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40062AC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1B5C2B97" w14:textId="77777777" w:rsidTr="00901233">
        <w:tc>
          <w:tcPr>
            <w:tcW w:w="3119" w:type="dxa"/>
          </w:tcPr>
          <w:p w14:paraId="66AB5B8B"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 xml:space="preserve">Inducción de ovulación, coito programado /clomifeno/ letrozol </w:t>
            </w:r>
          </w:p>
        </w:tc>
        <w:tc>
          <w:tcPr>
            <w:tcW w:w="1417" w:type="dxa"/>
          </w:tcPr>
          <w:p w14:paraId="56E3DA1B"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27 Agosto</w:t>
            </w:r>
          </w:p>
        </w:tc>
        <w:tc>
          <w:tcPr>
            <w:tcW w:w="993" w:type="dxa"/>
          </w:tcPr>
          <w:p w14:paraId="7E332C40"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0C35896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Martin</w:t>
            </w:r>
          </w:p>
          <w:p w14:paraId="7CE56C37"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0875697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56FA7CBE" w14:textId="77777777" w:rsidTr="00901233">
        <w:tc>
          <w:tcPr>
            <w:tcW w:w="3119" w:type="dxa"/>
          </w:tcPr>
          <w:p w14:paraId="3A00F129"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Inseminación artificial / In Vitro</w:t>
            </w:r>
          </w:p>
          <w:p w14:paraId="5130794D" w14:textId="77777777" w:rsidR="00062B93" w:rsidRPr="0057436D" w:rsidRDefault="00062B93" w:rsidP="00901233">
            <w:pPr>
              <w:pStyle w:val="Piedepgina"/>
              <w:spacing w:line="276" w:lineRule="auto"/>
              <w:rPr>
                <w:rFonts w:ascii="Arial" w:eastAsia="Calibri" w:hAnsi="Arial" w:cs="Arial"/>
                <w:bCs/>
                <w:sz w:val="20"/>
                <w:szCs w:val="20"/>
              </w:rPr>
            </w:pPr>
          </w:p>
        </w:tc>
        <w:tc>
          <w:tcPr>
            <w:tcW w:w="1417" w:type="dxa"/>
          </w:tcPr>
          <w:p w14:paraId="4BAA5CC8"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3</w:t>
            </w:r>
          </w:p>
          <w:p w14:paraId="61B64E6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Septiembre</w:t>
            </w:r>
          </w:p>
        </w:tc>
        <w:tc>
          <w:tcPr>
            <w:tcW w:w="993" w:type="dxa"/>
          </w:tcPr>
          <w:p w14:paraId="29E9C465"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0820126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516F171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2DD4C79C"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169359EF" w14:textId="77777777" w:rsidTr="00901233">
        <w:tc>
          <w:tcPr>
            <w:tcW w:w="3119" w:type="dxa"/>
          </w:tcPr>
          <w:p w14:paraId="62907364"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Síndrome de Hiperestimulación Ovárica</w:t>
            </w:r>
          </w:p>
        </w:tc>
        <w:tc>
          <w:tcPr>
            <w:tcW w:w="1417" w:type="dxa"/>
          </w:tcPr>
          <w:p w14:paraId="5AA7B285"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10 Septiembre</w:t>
            </w:r>
          </w:p>
        </w:tc>
        <w:tc>
          <w:tcPr>
            <w:tcW w:w="993" w:type="dxa"/>
          </w:tcPr>
          <w:p w14:paraId="6E78876F"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417" w:type="dxa"/>
          </w:tcPr>
          <w:p w14:paraId="20F0957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Eduardo</w:t>
            </w:r>
          </w:p>
          <w:p w14:paraId="48A32F6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R3</w:t>
            </w:r>
          </w:p>
        </w:tc>
        <w:tc>
          <w:tcPr>
            <w:tcW w:w="1985" w:type="dxa"/>
          </w:tcPr>
          <w:p w14:paraId="375D6FB6"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r w:rsidR="00062B93" w:rsidRPr="0057436D" w14:paraId="0DD69E96" w14:textId="77777777" w:rsidTr="00901233">
        <w:tc>
          <w:tcPr>
            <w:tcW w:w="3119" w:type="dxa"/>
          </w:tcPr>
          <w:p w14:paraId="2DEDDDDF"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Examen Final</w:t>
            </w:r>
          </w:p>
        </w:tc>
        <w:tc>
          <w:tcPr>
            <w:tcW w:w="1417" w:type="dxa"/>
          </w:tcPr>
          <w:p w14:paraId="196588C2"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993" w:type="dxa"/>
          </w:tcPr>
          <w:p w14:paraId="673C3EA9"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417" w:type="dxa"/>
          </w:tcPr>
          <w:p w14:paraId="0D3CBE7A"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985" w:type="dxa"/>
          </w:tcPr>
          <w:p w14:paraId="6E64031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Radames Rivas</w:t>
            </w:r>
          </w:p>
        </w:tc>
      </w:tr>
    </w:tbl>
    <w:p w14:paraId="39DA8A3B" w14:textId="4E3A0B1E" w:rsidR="00CF65F2" w:rsidRDefault="00CF65F2" w:rsidP="002E0DD7">
      <w:pPr>
        <w:pStyle w:val="Default"/>
        <w:rPr>
          <w:rFonts w:ascii="Arial" w:hAnsi="Arial" w:cs="Arial"/>
          <w:b/>
          <w:bCs/>
          <w:sz w:val="22"/>
          <w:szCs w:val="22"/>
        </w:rPr>
      </w:pPr>
    </w:p>
    <w:p w14:paraId="23C949E1" w14:textId="7C23F741" w:rsidR="00062B93" w:rsidRDefault="00062B93" w:rsidP="002E0DD7">
      <w:pPr>
        <w:pStyle w:val="Default"/>
        <w:rPr>
          <w:rFonts w:ascii="Arial" w:hAnsi="Arial" w:cs="Arial"/>
          <w:b/>
          <w:bCs/>
          <w:sz w:val="22"/>
          <w:szCs w:val="22"/>
        </w:rPr>
      </w:pPr>
    </w:p>
    <w:p w14:paraId="0AD17380" w14:textId="2048A4C8" w:rsidR="00062B93" w:rsidRDefault="00062B93" w:rsidP="002E0DD7">
      <w:pPr>
        <w:pStyle w:val="Default"/>
        <w:rPr>
          <w:rFonts w:ascii="Arial" w:hAnsi="Arial" w:cs="Arial"/>
          <w:b/>
          <w:bCs/>
          <w:sz w:val="22"/>
          <w:szCs w:val="22"/>
        </w:rPr>
      </w:pPr>
    </w:p>
    <w:p w14:paraId="1DE657BD" w14:textId="28C0A14A" w:rsidR="00062B93" w:rsidRDefault="00062B93" w:rsidP="002E0DD7">
      <w:pPr>
        <w:pStyle w:val="Default"/>
        <w:rPr>
          <w:rFonts w:ascii="Arial" w:hAnsi="Arial" w:cs="Arial"/>
          <w:b/>
          <w:bCs/>
          <w:sz w:val="22"/>
          <w:szCs w:val="22"/>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992"/>
        <w:gridCol w:w="1559"/>
        <w:gridCol w:w="1985"/>
      </w:tblGrid>
      <w:tr w:rsidR="00062B93" w:rsidRPr="0057436D" w14:paraId="1A4559B1" w14:textId="77777777" w:rsidTr="00901233">
        <w:tc>
          <w:tcPr>
            <w:tcW w:w="8931" w:type="dxa"/>
            <w:gridSpan w:val="5"/>
            <w:tcBorders>
              <w:top w:val="single" w:sz="4" w:space="0" w:color="auto"/>
            </w:tcBorders>
            <w:shd w:val="clear" w:color="auto" w:fill="FFC000"/>
          </w:tcPr>
          <w:p w14:paraId="50B3BC2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Administración R3 y R4 (10:00-11:00)</w:t>
            </w:r>
          </w:p>
        </w:tc>
      </w:tr>
      <w:tr w:rsidR="00062B93" w:rsidRPr="0057436D" w14:paraId="15BCB09C" w14:textId="77777777" w:rsidTr="00901233">
        <w:tc>
          <w:tcPr>
            <w:tcW w:w="3402" w:type="dxa"/>
            <w:tcBorders>
              <w:top w:val="single" w:sz="4" w:space="0" w:color="auto"/>
            </w:tcBorders>
          </w:tcPr>
          <w:p w14:paraId="718EAB79"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Tema</w:t>
            </w:r>
          </w:p>
        </w:tc>
        <w:tc>
          <w:tcPr>
            <w:tcW w:w="993" w:type="dxa"/>
            <w:tcBorders>
              <w:top w:val="single" w:sz="4" w:space="0" w:color="auto"/>
              <w:left w:val="nil"/>
              <w:right w:val="nil"/>
            </w:tcBorders>
            <w:shd w:val="clear" w:color="auto" w:fill="FFFFFF"/>
          </w:tcPr>
          <w:p w14:paraId="09552870"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2" w:type="dxa"/>
            <w:tcBorders>
              <w:top w:val="single" w:sz="4" w:space="0" w:color="auto"/>
            </w:tcBorders>
          </w:tcPr>
          <w:p w14:paraId="22FCFE52"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Tiempo</w:t>
            </w:r>
          </w:p>
        </w:tc>
        <w:tc>
          <w:tcPr>
            <w:tcW w:w="1559" w:type="dxa"/>
            <w:tcBorders>
              <w:top w:val="single" w:sz="4" w:space="0" w:color="auto"/>
            </w:tcBorders>
          </w:tcPr>
          <w:p w14:paraId="5EB55B04"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Ponente</w:t>
            </w:r>
          </w:p>
        </w:tc>
        <w:tc>
          <w:tcPr>
            <w:tcW w:w="1985" w:type="dxa"/>
            <w:tcBorders>
              <w:top w:val="single" w:sz="4" w:space="0" w:color="auto"/>
            </w:tcBorders>
          </w:tcPr>
          <w:p w14:paraId="6E719060"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Coordinador</w:t>
            </w:r>
          </w:p>
        </w:tc>
      </w:tr>
      <w:tr w:rsidR="00062B93" w:rsidRPr="0057436D" w14:paraId="3B3485F4" w14:textId="77777777" w:rsidTr="00901233">
        <w:tc>
          <w:tcPr>
            <w:tcW w:w="3402" w:type="dxa"/>
            <w:tcBorders>
              <w:top w:val="single" w:sz="4" w:space="0" w:color="auto"/>
            </w:tcBorders>
          </w:tcPr>
          <w:p w14:paraId="02CFFC5C" w14:textId="77777777" w:rsidR="00062B93" w:rsidRPr="0057436D" w:rsidRDefault="00062B93" w:rsidP="00901233">
            <w:pPr>
              <w:pStyle w:val="Piedepgina"/>
              <w:spacing w:line="276" w:lineRule="auto"/>
              <w:rPr>
                <w:rFonts w:ascii="Arial" w:eastAsia="Calibri" w:hAnsi="Arial" w:cs="Arial"/>
                <w:b/>
                <w:bCs/>
                <w:sz w:val="20"/>
                <w:szCs w:val="20"/>
              </w:rPr>
            </w:pPr>
            <w:r w:rsidRPr="0057436D">
              <w:rPr>
                <w:rFonts w:ascii="Arial" w:eastAsia="Calibri" w:hAnsi="Arial" w:cs="Arial"/>
                <w:bCs/>
                <w:sz w:val="20"/>
                <w:szCs w:val="20"/>
              </w:rPr>
              <w:t xml:space="preserve">Conocimiento Básico </w:t>
            </w:r>
          </w:p>
        </w:tc>
        <w:tc>
          <w:tcPr>
            <w:tcW w:w="993" w:type="dxa"/>
            <w:tcBorders>
              <w:top w:val="single" w:sz="4" w:space="0" w:color="auto"/>
              <w:left w:val="nil"/>
              <w:right w:val="nil"/>
            </w:tcBorders>
            <w:shd w:val="clear" w:color="auto" w:fill="FFFFFF"/>
          </w:tcPr>
          <w:p w14:paraId="001104EE"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3 Julio</w:t>
            </w:r>
          </w:p>
        </w:tc>
        <w:tc>
          <w:tcPr>
            <w:tcW w:w="992" w:type="dxa"/>
            <w:tcBorders>
              <w:top w:val="single" w:sz="4" w:space="0" w:color="auto"/>
            </w:tcBorders>
          </w:tcPr>
          <w:p w14:paraId="27F6D816"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top w:val="single" w:sz="4" w:space="0" w:color="auto"/>
            </w:tcBorders>
          </w:tcPr>
          <w:p w14:paraId="43CC824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Martín</w:t>
            </w:r>
          </w:p>
          <w:p w14:paraId="17ADBE50"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R3</w:t>
            </w:r>
          </w:p>
        </w:tc>
        <w:tc>
          <w:tcPr>
            <w:tcW w:w="1985" w:type="dxa"/>
            <w:tcBorders>
              <w:top w:val="single" w:sz="4" w:space="0" w:color="auto"/>
            </w:tcBorders>
          </w:tcPr>
          <w:p w14:paraId="7F6AB1D0"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Lara Barragán</w:t>
            </w:r>
          </w:p>
        </w:tc>
      </w:tr>
      <w:tr w:rsidR="00062B93" w:rsidRPr="0057436D" w14:paraId="426113FA" w14:textId="77777777" w:rsidTr="00901233">
        <w:tc>
          <w:tcPr>
            <w:tcW w:w="3402" w:type="dxa"/>
          </w:tcPr>
          <w:p w14:paraId="6903B230"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ABC en consultorio</w:t>
            </w:r>
          </w:p>
        </w:tc>
        <w:tc>
          <w:tcPr>
            <w:tcW w:w="993" w:type="dxa"/>
          </w:tcPr>
          <w:p w14:paraId="4DD7BF6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10 Julio</w:t>
            </w:r>
          </w:p>
        </w:tc>
        <w:tc>
          <w:tcPr>
            <w:tcW w:w="992" w:type="dxa"/>
          </w:tcPr>
          <w:p w14:paraId="68D6450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7F2223DB"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Aurea</w:t>
            </w:r>
          </w:p>
          <w:p w14:paraId="5BC6895C"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R4</w:t>
            </w:r>
          </w:p>
        </w:tc>
        <w:tc>
          <w:tcPr>
            <w:tcW w:w="1985" w:type="dxa"/>
          </w:tcPr>
          <w:p w14:paraId="6A90718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Lara Barragán</w:t>
            </w:r>
          </w:p>
        </w:tc>
      </w:tr>
      <w:tr w:rsidR="00062B93" w:rsidRPr="0057436D" w14:paraId="741F2D7D" w14:textId="77777777" w:rsidTr="00901233">
        <w:tc>
          <w:tcPr>
            <w:tcW w:w="3402" w:type="dxa"/>
          </w:tcPr>
          <w:p w14:paraId="21482AEC"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Administración Hospitalaria</w:t>
            </w:r>
          </w:p>
        </w:tc>
        <w:tc>
          <w:tcPr>
            <w:tcW w:w="993" w:type="dxa"/>
          </w:tcPr>
          <w:p w14:paraId="68A3760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17 Julio</w:t>
            </w:r>
          </w:p>
        </w:tc>
        <w:tc>
          <w:tcPr>
            <w:tcW w:w="992" w:type="dxa"/>
          </w:tcPr>
          <w:p w14:paraId="61F4B427"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1h</w:t>
            </w:r>
          </w:p>
        </w:tc>
        <w:tc>
          <w:tcPr>
            <w:tcW w:w="1559" w:type="dxa"/>
          </w:tcPr>
          <w:p w14:paraId="03B0176F"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Ariadne</w:t>
            </w:r>
          </w:p>
          <w:p w14:paraId="157FB9F2"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lastRenderedPageBreak/>
              <w:t>R3</w:t>
            </w:r>
          </w:p>
        </w:tc>
        <w:tc>
          <w:tcPr>
            <w:tcW w:w="1985" w:type="dxa"/>
          </w:tcPr>
          <w:p w14:paraId="600D2A5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lastRenderedPageBreak/>
              <w:t>Dr. Lara Barragán</w:t>
            </w:r>
          </w:p>
        </w:tc>
      </w:tr>
      <w:tr w:rsidR="00062B93" w:rsidRPr="0057436D" w14:paraId="15E4D985" w14:textId="77777777" w:rsidTr="00901233">
        <w:tc>
          <w:tcPr>
            <w:tcW w:w="3402" w:type="dxa"/>
          </w:tcPr>
          <w:p w14:paraId="6B211057"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Examen Final</w:t>
            </w:r>
          </w:p>
        </w:tc>
        <w:tc>
          <w:tcPr>
            <w:tcW w:w="993" w:type="dxa"/>
          </w:tcPr>
          <w:p w14:paraId="6E7CC43A"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992" w:type="dxa"/>
          </w:tcPr>
          <w:p w14:paraId="4380D131"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559" w:type="dxa"/>
          </w:tcPr>
          <w:p w14:paraId="3FE622D6"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985" w:type="dxa"/>
          </w:tcPr>
          <w:p w14:paraId="7AD34401"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Lara Barragán</w:t>
            </w:r>
          </w:p>
        </w:tc>
      </w:tr>
    </w:tbl>
    <w:p w14:paraId="00F84D22" w14:textId="4273C298" w:rsidR="00062B93" w:rsidRDefault="00062B93" w:rsidP="002E0DD7">
      <w:pPr>
        <w:pStyle w:val="Default"/>
        <w:rPr>
          <w:rFonts w:ascii="Arial" w:hAnsi="Arial" w:cs="Arial"/>
          <w:b/>
          <w:bCs/>
          <w:sz w:val="22"/>
          <w:szCs w:val="22"/>
        </w:rPr>
      </w:pPr>
    </w:p>
    <w:p w14:paraId="6DFD10CA" w14:textId="207A11D7" w:rsidR="00062B93" w:rsidRDefault="00062B93" w:rsidP="002E0DD7">
      <w:pPr>
        <w:pStyle w:val="Default"/>
        <w:rPr>
          <w:rFonts w:ascii="Arial" w:hAnsi="Arial" w:cs="Arial"/>
          <w:b/>
          <w:bCs/>
          <w:sz w:val="22"/>
          <w:szCs w:val="22"/>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1276"/>
        <w:gridCol w:w="992"/>
        <w:gridCol w:w="1559"/>
        <w:gridCol w:w="1985"/>
      </w:tblGrid>
      <w:tr w:rsidR="00062B93" w:rsidRPr="0057436D" w14:paraId="756D9747" w14:textId="77777777" w:rsidTr="00901233">
        <w:tc>
          <w:tcPr>
            <w:tcW w:w="8931" w:type="dxa"/>
            <w:gridSpan w:val="5"/>
            <w:tcBorders>
              <w:top w:val="single" w:sz="4" w:space="0" w:color="auto"/>
            </w:tcBorders>
            <w:shd w:val="clear" w:color="auto" w:fill="FFC000"/>
          </w:tcPr>
          <w:p w14:paraId="76CB6EFB"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
                <w:bCs/>
                <w:sz w:val="20"/>
                <w:szCs w:val="20"/>
              </w:rPr>
              <w:t>Síndrome Climaterio R3 y R4 (10:00-11:00)</w:t>
            </w:r>
          </w:p>
        </w:tc>
      </w:tr>
      <w:tr w:rsidR="00062B93" w:rsidRPr="0057436D" w14:paraId="70F6DF17" w14:textId="77777777" w:rsidTr="00901233">
        <w:tc>
          <w:tcPr>
            <w:tcW w:w="3119" w:type="dxa"/>
            <w:tcBorders>
              <w:top w:val="single" w:sz="4" w:space="0" w:color="auto"/>
            </w:tcBorders>
          </w:tcPr>
          <w:p w14:paraId="085187FE"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Tema</w:t>
            </w:r>
          </w:p>
        </w:tc>
        <w:tc>
          <w:tcPr>
            <w:tcW w:w="1276" w:type="dxa"/>
            <w:tcBorders>
              <w:top w:val="single" w:sz="4" w:space="0" w:color="auto"/>
              <w:left w:val="nil"/>
              <w:right w:val="nil"/>
            </w:tcBorders>
            <w:shd w:val="clear" w:color="auto" w:fill="FFFFFF"/>
          </w:tcPr>
          <w:p w14:paraId="3ADABEDD"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Fecha</w:t>
            </w:r>
          </w:p>
        </w:tc>
        <w:tc>
          <w:tcPr>
            <w:tcW w:w="992" w:type="dxa"/>
            <w:tcBorders>
              <w:top w:val="single" w:sz="4" w:space="0" w:color="auto"/>
            </w:tcBorders>
          </w:tcPr>
          <w:p w14:paraId="74D908D6"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Tiempo</w:t>
            </w:r>
          </w:p>
        </w:tc>
        <w:tc>
          <w:tcPr>
            <w:tcW w:w="1559" w:type="dxa"/>
            <w:tcBorders>
              <w:top w:val="single" w:sz="4" w:space="0" w:color="auto"/>
            </w:tcBorders>
          </w:tcPr>
          <w:p w14:paraId="4534F0CE"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Ponente</w:t>
            </w:r>
          </w:p>
        </w:tc>
        <w:tc>
          <w:tcPr>
            <w:tcW w:w="1985" w:type="dxa"/>
            <w:tcBorders>
              <w:top w:val="single" w:sz="4" w:space="0" w:color="auto"/>
            </w:tcBorders>
          </w:tcPr>
          <w:p w14:paraId="1B06DA71"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
                <w:bCs/>
                <w:sz w:val="20"/>
                <w:szCs w:val="20"/>
              </w:rPr>
              <w:t>Coordinador</w:t>
            </w:r>
          </w:p>
        </w:tc>
      </w:tr>
      <w:tr w:rsidR="00062B93" w:rsidRPr="0057436D" w14:paraId="0FCD2694" w14:textId="77777777" w:rsidTr="00901233">
        <w:tc>
          <w:tcPr>
            <w:tcW w:w="3119" w:type="dxa"/>
            <w:tcBorders>
              <w:top w:val="single" w:sz="4" w:space="0" w:color="auto"/>
            </w:tcBorders>
          </w:tcPr>
          <w:p w14:paraId="49D95E7B" w14:textId="77777777" w:rsidR="00062B93" w:rsidRPr="0057436D" w:rsidRDefault="00062B93" w:rsidP="00901233">
            <w:pPr>
              <w:pStyle w:val="Piedepgina"/>
              <w:spacing w:line="276" w:lineRule="auto"/>
              <w:rPr>
                <w:rFonts w:ascii="Arial" w:eastAsia="Calibri" w:hAnsi="Arial" w:cs="Arial"/>
                <w:b/>
                <w:bCs/>
                <w:sz w:val="20"/>
                <w:szCs w:val="20"/>
              </w:rPr>
            </w:pPr>
            <w:r w:rsidRPr="0057436D">
              <w:rPr>
                <w:rFonts w:ascii="Arial" w:eastAsia="Calibri" w:hAnsi="Arial" w:cs="Arial"/>
                <w:bCs/>
                <w:sz w:val="20"/>
                <w:szCs w:val="20"/>
              </w:rPr>
              <w:t xml:space="preserve">Generalidades </w:t>
            </w:r>
          </w:p>
        </w:tc>
        <w:tc>
          <w:tcPr>
            <w:tcW w:w="1276" w:type="dxa"/>
            <w:tcBorders>
              <w:top w:val="single" w:sz="4" w:space="0" w:color="auto"/>
              <w:left w:val="nil"/>
              <w:right w:val="nil"/>
            </w:tcBorders>
            <w:shd w:val="clear" w:color="auto" w:fill="FFFFFF"/>
          </w:tcPr>
          <w:p w14:paraId="330A6888"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 xml:space="preserve">5 Agosto </w:t>
            </w:r>
          </w:p>
        </w:tc>
        <w:tc>
          <w:tcPr>
            <w:tcW w:w="992" w:type="dxa"/>
            <w:tcBorders>
              <w:top w:val="single" w:sz="4" w:space="0" w:color="auto"/>
            </w:tcBorders>
          </w:tcPr>
          <w:p w14:paraId="3158E6B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Borders>
              <w:top w:val="single" w:sz="4" w:space="0" w:color="auto"/>
            </w:tcBorders>
          </w:tcPr>
          <w:p w14:paraId="3A972AD5" w14:textId="77777777" w:rsidR="00062B93" w:rsidRPr="0057436D" w:rsidRDefault="00062B93" w:rsidP="00901233">
            <w:pPr>
              <w:pStyle w:val="Piedepgina"/>
              <w:spacing w:line="276" w:lineRule="auto"/>
              <w:jc w:val="center"/>
              <w:rPr>
                <w:rFonts w:ascii="Arial" w:eastAsia="Calibri" w:hAnsi="Arial" w:cs="Arial"/>
                <w:b/>
                <w:bCs/>
                <w:sz w:val="20"/>
                <w:szCs w:val="20"/>
              </w:rPr>
            </w:pPr>
            <w:r w:rsidRPr="0057436D">
              <w:rPr>
                <w:rFonts w:ascii="Arial" w:eastAsia="Calibri" w:hAnsi="Arial" w:cs="Arial"/>
                <w:bCs/>
                <w:sz w:val="20"/>
                <w:szCs w:val="20"/>
              </w:rPr>
              <w:t>Dr. Santoyo</w:t>
            </w:r>
          </w:p>
        </w:tc>
        <w:tc>
          <w:tcPr>
            <w:tcW w:w="1985" w:type="dxa"/>
            <w:tcBorders>
              <w:top w:val="single" w:sz="4" w:space="0" w:color="auto"/>
            </w:tcBorders>
          </w:tcPr>
          <w:p w14:paraId="545303FF"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r>
      <w:tr w:rsidR="00062B93" w:rsidRPr="0057436D" w14:paraId="5C58014E" w14:textId="77777777" w:rsidTr="00901233">
        <w:tc>
          <w:tcPr>
            <w:tcW w:w="3119" w:type="dxa"/>
          </w:tcPr>
          <w:p w14:paraId="4C4DC68B"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Patrón hormonal y protocolo de estudio</w:t>
            </w:r>
          </w:p>
        </w:tc>
        <w:tc>
          <w:tcPr>
            <w:tcW w:w="1276" w:type="dxa"/>
          </w:tcPr>
          <w:p w14:paraId="5EC6A6F9"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12 Agosto</w:t>
            </w:r>
          </w:p>
        </w:tc>
        <w:tc>
          <w:tcPr>
            <w:tcW w:w="992" w:type="dxa"/>
          </w:tcPr>
          <w:p w14:paraId="06008E8E"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5E6986DF"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c>
          <w:tcPr>
            <w:tcW w:w="1985" w:type="dxa"/>
          </w:tcPr>
          <w:p w14:paraId="1167F61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r>
      <w:tr w:rsidR="00062B93" w:rsidRPr="0057436D" w14:paraId="4E0D4ADA" w14:textId="77777777" w:rsidTr="00901233">
        <w:tc>
          <w:tcPr>
            <w:tcW w:w="3119" w:type="dxa"/>
          </w:tcPr>
          <w:p w14:paraId="3736F556"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 xml:space="preserve">Terapia de reemplazo hormonal y No hormonales </w:t>
            </w:r>
          </w:p>
        </w:tc>
        <w:tc>
          <w:tcPr>
            <w:tcW w:w="1276" w:type="dxa"/>
          </w:tcPr>
          <w:p w14:paraId="526EC293"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19 Agosto</w:t>
            </w:r>
          </w:p>
        </w:tc>
        <w:tc>
          <w:tcPr>
            <w:tcW w:w="992" w:type="dxa"/>
          </w:tcPr>
          <w:p w14:paraId="7E2B758A"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2h</w:t>
            </w:r>
          </w:p>
        </w:tc>
        <w:tc>
          <w:tcPr>
            <w:tcW w:w="1559" w:type="dxa"/>
          </w:tcPr>
          <w:p w14:paraId="64491DCD"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c>
          <w:tcPr>
            <w:tcW w:w="1985" w:type="dxa"/>
          </w:tcPr>
          <w:p w14:paraId="64092640"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r>
      <w:tr w:rsidR="00062B93" w:rsidRPr="0057436D" w14:paraId="2BA65A26" w14:textId="77777777" w:rsidTr="00901233">
        <w:tc>
          <w:tcPr>
            <w:tcW w:w="3119" w:type="dxa"/>
          </w:tcPr>
          <w:p w14:paraId="6EFD72B8" w14:textId="77777777" w:rsidR="00062B93" w:rsidRPr="0057436D" w:rsidRDefault="00062B93" w:rsidP="00901233">
            <w:pPr>
              <w:pStyle w:val="Piedepgina"/>
              <w:spacing w:line="276" w:lineRule="auto"/>
              <w:rPr>
                <w:rFonts w:ascii="Arial" w:eastAsia="Calibri" w:hAnsi="Arial" w:cs="Arial"/>
                <w:bCs/>
                <w:sz w:val="20"/>
                <w:szCs w:val="20"/>
              </w:rPr>
            </w:pPr>
            <w:r w:rsidRPr="0057436D">
              <w:rPr>
                <w:rFonts w:ascii="Arial" w:eastAsia="Calibri" w:hAnsi="Arial" w:cs="Arial"/>
                <w:bCs/>
                <w:sz w:val="20"/>
                <w:szCs w:val="20"/>
              </w:rPr>
              <w:t>Examen Final</w:t>
            </w:r>
          </w:p>
        </w:tc>
        <w:tc>
          <w:tcPr>
            <w:tcW w:w="1276" w:type="dxa"/>
          </w:tcPr>
          <w:p w14:paraId="0C2701C5"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992" w:type="dxa"/>
          </w:tcPr>
          <w:p w14:paraId="4F7B9F08"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559" w:type="dxa"/>
          </w:tcPr>
          <w:p w14:paraId="5490E626" w14:textId="77777777" w:rsidR="00062B93" w:rsidRPr="0057436D" w:rsidRDefault="00062B93" w:rsidP="00901233">
            <w:pPr>
              <w:pStyle w:val="Piedepgina"/>
              <w:spacing w:line="276" w:lineRule="auto"/>
              <w:jc w:val="center"/>
              <w:rPr>
                <w:rFonts w:ascii="Arial" w:eastAsia="Calibri" w:hAnsi="Arial" w:cs="Arial"/>
                <w:bCs/>
                <w:sz w:val="20"/>
                <w:szCs w:val="20"/>
              </w:rPr>
            </w:pPr>
          </w:p>
        </w:tc>
        <w:tc>
          <w:tcPr>
            <w:tcW w:w="1985" w:type="dxa"/>
          </w:tcPr>
          <w:p w14:paraId="55DA1D64" w14:textId="77777777" w:rsidR="00062B93" w:rsidRPr="0057436D" w:rsidRDefault="00062B93" w:rsidP="00901233">
            <w:pPr>
              <w:pStyle w:val="Piedepgina"/>
              <w:spacing w:line="276" w:lineRule="auto"/>
              <w:jc w:val="center"/>
              <w:rPr>
                <w:rFonts w:ascii="Arial" w:eastAsia="Calibri" w:hAnsi="Arial" w:cs="Arial"/>
                <w:bCs/>
                <w:sz w:val="20"/>
                <w:szCs w:val="20"/>
              </w:rPr>
            </w:pPr>
            <w:r w:rsidRPr="0057436D">
              <w:rPr>
                <w:rFonts w:ascii="Arial" w:eastAsia="Calibri" w:hAnsi="Arial" w:cs="Arial"/>
                <w:bCs/>
                <w:sz w:val="20"/>
                <w:szCs w:val="20"/>
              </w:rPr>
              <w:t>Dr. Santoyo</w:t>
            </w:r>
          </w:p>
        </w:tc>
      </w:tr>
    </w:tbl>
    <w:p w14:paraId="060B33B6" w14:textId="3E292C87" w:rsidR="00062B93" w:rsidRDefault="00062B93" w:rsidP="002E0DD7">
      <w:pPr>
        <w:pStyle w:val="Default"/>
        <w:rPr>
          <w:rFonts w:ascii="Arial" w:hAnsi="Arial" w:cs="Arial"/>
          <w:b/>
          <w:bCs/>
          <w:sz w:val="22"/>
          <w:szCs w:val="22"/>
        </w:rPr>
      </w:pPr>
    </w:p>
    <w:p w14:paraId="4C9E0857" w14:textId="65B2CE84" w:rsidR="00141A5B" w:rsidRDefault="00141A5B" w:rsidP="002E0DD7">
      <w:pPr>
        <w:pStyle w:val="Default"/>
        <w:rPr>
          <w:rFonts w:ascii="Arial" w:hAnsi="Arial" w:cs="Arial"/>
          <w:b/>
          <w:bCs/>
          <w:sz w:val="22"/>
          <w:szCs w:val="22"/>
        </w:rPr>
      </w:pPr>
    </w:p>
    <w:p w14:paraId="17A980C9" w14:textId="77777777" w:rsidR="00141A5B" w:rsidRDefault="00141A5B" w:rsidP="002E0DD7">
      <w:pPr>
        <w:pStyle w:val="Default"/>
        <w:rPr>
          <w:rFonts w:ascii="Arial" w:hAnsi="Arial" w:cs="Arial"/>
          <w:b/>
          <w:bCs/>
          <w:sz w:val="22"/>
          <w:szCs w:val="22"/>
        </w:rPr>
      </w:pPr>
    </w:p>
    <w:p w14:paraId="7C196FE3" w14:textId="76E66514" w:rsidR="00062B93" w:rsidRDefault="00062B93" w:rsidP="002E0DD7">
      <w:pPr>
        <w:pStyle w:val="Default"/>
        <w:rPr>
          <w:rFonts w:ascii="Arial" w:hAnsi="Arial" w:cs="Arial"/>
          <w:b/>
          <w:bCs/>
          <w:sz w:val="22"/>
          <w:szCs w:val="22"/>
        </w:rPr>
      </w:pPr>
    </w:p>
    <w:p w14:paraId="7FC095CA" w14:textId="1A3F6B62" w:rsidR="00062B93" w:rsidRDefault="00062B93" w:rsidP="002E0DD7">
      <w:pPr>
        <w:pStyle w:val="Default"/>
        <w:rPr>
          <w:rFonts w:ascii="Arial" w:hAnsi="Arial" w:cs="Arial"/>
          <w:b/>
          <w:bCs/>
          <w:sz w:val="22"/>
          <w:szCs w:val="22"/>
        </w:rPr>
      </w:pPr>
    </w:p>
    <w:p w14:paraId="0E0751F7" w14:textId="49E02F85" w:rsidR="00062B93" w:rsidRDefault="00062B93" w:rsidP="002E0DD7">
      <w:pPr>
        <w:pStyle w:val="Default"/>
        <w:rPr>
          <w:rFonts w:ascii="Arial" w:hAnsi="Arial" w:cs="Arial"/>
          <w:b/>
          <w:bCs/>
          <w:sz w:val="22"/>
          <w:szCs w:val="22"/>
        </w:rPr>
      </w:pPr>
    </w:p>
    <w:p w14:paraId="388BE366" w14:textId="699F90FA" w:rsidR="00062B93" w:rsidRDefault="00062B93" w:rsidP="002E0DD7">
      <w:pPr>
        <w:pStyle w:val="Default"/>
        <w:rPr>
          <w:rFonts w:ascii="Arial" w:hAnsi="Arial" w:cs="Arial"/>
          <w:b/>
          <w:bCs/>
          <w:sz w:val="22"/>
          <w:szCs w:val="22"/>
        </w:rPr>
      </w:pPr>
    </w:p>
    <w:p w14:paraId="2989A741" w14:textId="20E239B0" w:rsidR="00062B93" w:rsidRDefault="00062B93" w:rsidP="002E0DD7">
      <w:pPr>
        <w:pStyle w:val="Default"/>
        <w:rPr>
          <w:rFonts w:ascii="Arial" w:hAnsi="Arial" w:cs="Arial"/>
          <w:b/>
          <w:bCs/>
          <w:sz w:val="22"/>
          <w:szCs w:val="22"/>
        </w:rPr>
      </w:pPr>
    </w:p>
    <w:p w14:paraId="21CBDCF2" w14:textId="24E7F8BF" w:rsidR="00062B93" w:rsidRDefault="00062B93" w:rsidP="002E0DD7">
      <w:pPr>
        <w:pStyle w:val="Default"/>
        <w:rPr>
          <w:rFonts w:ascii="Arial" w:hAnsi="Arial" w:cs="Arial"/>
          <w:b/>
          <w:bCs/>
          <w:sz w:val="22"/>
          <w:szCs w:val="22"/>
        </w:rPr>
      </w:pPr>
    </w:p>
    <w:p w14:paraId="723E8024" w14:textId="62C6CD3A" w:rsidR="00062B93" w:rsidRDefault="00062B93" w:rsidP="002E0DD7">
      <w:pPr>
        <w:pStyle w:val="Default"/>
        <w:rPr>
          <w:rFonts w:ascii="Arial" w:hAnsi="Arial" w:cs="Arial"/>
          <w:b/>
          <w:bCs/>
          <w:sz w:val="22"/>
          <w:szCs w:val="22"/>
        </w:rPr>
      </w:pPr>
    </w:p>
    <w:p w14:paraId="7FBC167D" w14:textId="6DB7B33E" w:rsidR="00062B93" w:rsidRDefault="00062B93" w:rsidP="002E0DD7">
      <w:pPr>
        <w:pStyle w:val="Default"/>
        <w:rPr>
          <w:rFonts w:ascii="Arial" w:hAnsi="Arial" w:cs="Arial"/>
          <w:b/>
          <w:bCs/>
          <w:sz w:val="22"/>
          <w:szCs w:val="22"/>
        </w:rPr>
      </w:pPr>
    </w:p>
    <w:p w14:paraId="3B6438DA" w14:textId="77777777" w:rsidR="00062B93" w:rsidRDefault="00062B93" w:rsidP="002E0DD7">
      <w:pPr>
        <w:pStyle w:val="Default"/>
        <w:rPr>
          <w:rFonts w:ascii="Arial" w:hAnsi="Arial" w:cs="Arial"/>
          <w:b/>
          <w:bCs/>
          <w:sz w:val="22"/>
          <w:szCs w:val="22"/>
        </w:rPr>
      </w:pPr>
    </w:p>
    <w:p w14:paraId="00253E2E" w14:textId="2FCF21EF" w:rsidR="00105673" w:rsidRDefault="00105673" w:rsidP="002E0DD7">
      <w:pPr>
        <w:pStyle w:val="Default"/>
        <w:rPr>
          <w:rFonts w:ascii="Arial" w:hAnsi="Arial" w:cs="Arial"/>
          <w:b/>
          <w:bCs/>
          <w:sz w:val="22"/>
          <w:szCs w:val="22"/>
        </w:rPr>
      </w:pPr>
    </w:p>
    <w:p w14:paraId="3855A2A5" w14:textId="484D6D7B" w:rsidR="00105673" w:rsidRDefault="00105673" w:rsidP="002E0DD7">
      <w:pPr>
        <w:pStyle w:val="Default"/>
        <w:rPr>
          <w:rFonts w:ascii="Arial" w:hAnsi="Arial" w:cs="Arial"/>
          <w:b/>
          <w:bCs/>
          <w:sz w:val="22"/>
          <w:szCs w:val="22"/>
        </w:rPr>
      </w:pPr>
    </w:p>
    <w:p w14:paraId="5D6DE3D8" w14:textId="77777777" w:rsidR="00105673" w:rsidRDefault="00105673" w:rsidP="002E0DD7">
      <w:pPr>
        <w:pStyle w:val="Default"/>
        <w:rPr>
          <w:rFonts w:ascii="Arial" w:hAnsi="Arial" w:cs="Arial"/>
          <w:b/>
          <w:bCs/>
          <w:sz w:val="22"/>
          <w:szCs w:val="22"/>
        </w:rPr>
      </w:pPr>
    </w:p>
    <w:p w14:paraId="64C27595" w14:textId="77777777" w:rsidR="00CF65F2" w:rsidRDefault="00CF65F2" w:rsidP="002E0DD7">
      <w:pPr>
        <w:pStyle w:val="Default"/>
        <w:rPr>
          <w:rFonts w:ascii="Arial" w:hAnsi="Arial" w:cs="Arial"/>
          <w:b/>
          <w:bCs/>
          <w:sz w:val="22"/>
          <w:szCs w:val="22"/>
        </w:rPr>
      </w:pPr>
    </w:p>
    <w:p w14:paraId="3BDEF448" w14:textId="77777777" w:rsidR="00732F04" w:rsidRDefault="00732F04" w:rsidP="002E0DD7">
      <w:pPr>
        <w:pStyle w:val="Default"/>
        <w:rPr>
          <w:rFonts w:ascii="Arial" w:hAnsi="Arial" w:cs="Arial"/>
          <w:b/>
          <w:bCs/>
          <w:sz w:val="22"/>
          <w:szCs w:val="22"/>
        </w:rPr>
      </w:pPr>
    </w:p>
    <w:p w14:paraId="7C1F4B8A" w14:textId="77777777" w:rsidR="00992808" w:rsidRPr="005B61A2" w:rsidRDefault="00992808" w:rsidP="002E0DD7">
      <w:pPr>
        <w:pStyle w:val="Default"/>
        <w:rPr>
          <w:rFonts w:ascii="Arial" w:hAnsi="Arial" w:cs="Arial"/>
          <w:b/>
          <w:bCs/>
          <w:sz w:val="22"/>
          <w:szCs w:val="22"/>
        </w:rPr>
      </w:pPr>
    </w:p>
    <w:p w14:paraId="20BE477C" w14:textId="332F33C8" w:rsidR="002E0DD7" w:rsidRPr="005B61A2" w:rsidRDefault="003073EA" w:rsidP="00F30E04">
      <w:pPr>
        <w:rPr>
          <w:rFonts w:ascii="Arial" w:eastAsia="Times New Roman" w:hAnsi="Arial" w:cs="Arial"/>
          <w:b/>
          <w:bCs/>
        </w:rPr>
      </w:pPr>
      <w:r w:rsidRPr="005B61A2">
        <w:rPr>
          <w:rFonts w:ascii="Arial" w:hAnsi="Arial" w:cs="Arial"/>
          <w:b/>
          <w:bCs/>
        </w:rPr>
        <w:t>A.5 Listado de alumnos</w:t>
      </w:r>
      <w:r w:rsidRPr="005B61A2">
        <w:rPr>
          <w:rFonts w:ascii="Arial" w:hAnsi="Arial" w:cs="Arial"/>
          <w:bCs/>
        </w:rPr>
        <w:t>. N</w:t>
      </w:r>
      <w:r w:rsidR="006D4052" w:rsidRPr="005B61A2">
        <w:rPr>
          <w:rFonts w:ascii="Arial" w:hAnsi="Arial" w:cs="Arial"/>
          <w:bCs/>
        </w:rPr>
        <w:t xml:space="preserve">ombre de los residentes por grado </w:t>
      </w:r>
      <w:r w:rsidRPr="005B61A2">
        <w:rPr>
          <w:rFonts w:ascii="Arial" w:hAnsi="Arial" w:cs="Arial"/>
          <w:bCs/>
        </w:rPr>
        <w:t>académico</w:t>
      </w:r>
    </w:p>
    <w:tbl>
      <w:tblPr>
        <w:tblStyle w:val="Tablaconcuadrcula"/>
        <w:tblW w:w="0" w:type="auto"/>
        <w:tblLook w:val="04A0" w:firstRow="1" w:lastRow="0" w:firstColumn="1" w:lastColumn="0" w:noHBand="0" w:noVBand="1"/>
      </w:tblPr>
      <w:tblGrid>
        <w:gridCol w:w="3296"/>
        <w:gridCol w:w="3038"/>
        <w:gridCol w:w="3628"/>
      </w:tblGrid>
      <w:tr w:rsidR="006D4052" w:rsidRPr="005B61A2" w14:paraId="53E86733" w14:textId="77777777" w:rsidTr="00025985">
        <w:tc>
          <w:tcPr>
            <w:tcW w:w="3296" w:type="dxa"/>
          </w:tcPr>
          <w:p w14:paraId="4D6DB4D4" w14:textId="4B1A43D8"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Nombre</w:t>
            </w:r>
          </w:p>
        </w:tc>
        <w:tc>
          <w:tcPr>
            <w:tcW w:w="3038" w:type="dxa"/>
          </w:tcPr>
          <w:p w14:paraId="04BF04A8" w14:textId="40974092" w:rsidR="006D4052" w:rsidRPr="005B61A2" w:rsidRDefault="003570ED" w:rsidP="006D4052">
            <w:pPr>
              <w:jc w:val="center"/>
              <w:rPr>
                <w:rFonts w:ascii="Arial" w:eastAsia="Times New Roman" w:hAnsi="Arial" w:cs="Arial"/>
                <w:b/>
                <w:bCs/>
              </w:rPr>
            </w:pPr>
            <w:r w:rsidRPr="005B61A2">
              <w:rPr>
                <w:rFonts w:ascii="Arial" w:eastAsia="Times New Roman" w:hAnsi="Arial" w:cs="Arial"/>
                <w:b/>
                <w:bCs/>
              </w:rPr>
              <w:t>T</w:t>
            </w:r>
            <w:r w:rsidR="006D4052" w:rsidRPr="005B61A2">
              <w:rPr>
                <w:rFonts w:ascii="Arial" w:eastAsia="Times New Roman" w:hAnsi="Arial" w:cs="Arial"/>
                <w:b/>
                <w:bCs/>
              </w:rPr>
              <w:t>eléfono</w:t>
            </w:r>
          </w:p>
        </w:tc>
        <w:tc>
          <w:tcPr>
            <w:tcW w:w="3628" w:type="dxa"/>
          </w:tcPr>
          <w:p w14:paraId="2F225A21" w14:textId="09CC3392"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Correo electrónico</w:t>
            </w:r>
          </w:p>
        </w:tc>
      </w:tr>
      <w:tr w:rsidR="00E96399" w:rsidRPr="005B61A2" w14:paraId="3A7D47E2" w14:textId="77777777" w:rsidTr="00025985">
        <w:tc>
          <w:tcPr>
            <w:tcW w:w="9962" w:type="dxa"/>
            <w:gridSpan w:val="3"/>
            <w:shd w:val="clear" w:color="auto" w:fill="DEEAF6" w:themeFill="accent1" w:themeFillTint="33"/>
            <w:vAlign w:val="center"/>
          </w:tcPr>
          <w:p w14:paraId="294AED45" w14:textId="2F9EF62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PRIMER AÑO</w:t>
            </w:r>
          </w:p>
        </w:tc>
      </w:tr>
      <w:tr w:rsidR="006D4052" w:rsidRPr="005B61A2" w14:paraId="5E854356" w14:textId="77777777" w:rsidTr="00025985">
        <w:tc>
          <w:tcPr>
            <w:tcW w:w="3296" w:type="dxa"/>
          </w:tcPr>
          <w:p w14:paraId="15CBE6BF" w14:textId="6AB99FDD" w:rsidR="006D4052" w:rsidRPr="005B61A2" w:rsidRDefault="002022BF" w:rsidP="00213F3A">
            <w:pPr>
              <w:rPr>
                <w:rFonts w:ascii="Arial" w:eastAsia="Times New Roman" w:hAnsi="Arial" w:cs="Arial"/>
                <w:b/>
                <w:bCs/>
              </w:rPr>
            </w:pPr>
            <w:r w:rsidRPr="0057436D">
              <w:rPr>
                <w:rFonts w:ascii="Arial" w:hAnsi="Arial" w:cs="Arial"/>
                <w:color w:val="000000" w:themeColor="text1"/>
              </w:rPr>
              <w:t>Dra. Dulce María Ocampo Hernández</w:t>
            </w:r>
          </w:p>
        </w:tc>
        <w:tc>
          <w:tcPr>
            <w:tcW w:w="3038" w:type="dxa"/>
          </w:tcPr>
          <w:p w14:paraId="4A5FF159" w14:textId="2584219B" w:rsidR="006D4052" w:rsidRPr="005B61A2" w:rsidRDefault="00776E5F" w:rsidP="00C11DD7">
            <w:pPr>
              <w:jc w:val="center"/>
              <w:rPr>
                <w:rFonts w:ascii="Arial" w:eastAsia="Times New Roman" w:hAnsi="Arial" w:cs="Arial"/>
                <w:b/>
                <w:bCs/>
              </w:rPr>
            </w:pPr>
            <w:r>
              <w:rPr>
                <w:rFonts w:ascii="Arial" w:eastAsia="Times New Roman" w:hAnsi="Arial" w:cs="Arial"/>
                <w:b/>
                <w:bCs/>
              </w:rPr>
              <w:t>7772189332</w:t>
            </w:r>
          </w:p>
        </w:tc>
        <w:tc>
          <w:tcPr>
            <w:tcW w:w="3628" w:type="dxa"/>
          </w:tcPr>
          <w:p w14:paraId="5DBAB381" w14:textId="51BC4E3F" w:rsidR="006D4052" w:rsidRPr="005B61A2" w:rsidRDefault="004E543D" w:rsidP="00776E5F">
            <w:pPr>
              <w:pStyle w:val="Ttulo2"/>
              <w:outlineLvl w:val="1"/>
              <w:rPr>
                <w:rFonts w:eastAsia="Times New Roman"/>
              </w:rPr>
            </w:pPr>
            <w:hyperlink r:id="rId8" w:history="1">
              <w:r w:rsidR="00AC5C3E" w:rsidRPr="0013493B">
                <w:rPr>
                  <w:rStyle w:val="Hipervnculo"/>
                  <w:rFonts w:eastAsia="Times New Roman"/>
                </w:rPr>
                <w:t>dulceoh@gmail.com</w:t>
              </w:r>
            </w:hyperlink>
          </w:p>
        </w:tc>
      </w:tr>
      <w:tr w:rsidR="006D4052" w:rsidRPr="005B61A2" w14:paraId="0A89AFD0" w14:textId="77777777" w:rsidTr="00025985">
        <w:tc>
          <w:tcPr>
            <w:tcW w:w="3296" w:type="dxa"/>
          </w:tcPr>
          <w:p w14:paraId="39753487" w14:textId="156062CC" w:rsidR="006D4052" w:rsidRPr="005B61A2" w:rsidRDefault="002022BF" w:rsidP="00213F3A">
            <w:pPr>
              <w:rPr>
                <w:rFonts w:ascii="Arial" w:eastAsia="Times New Roman" w:hAnsi="Arial" w:cs="Arial"/>
                <w:b/>
                <w:bCs/>
              </w:rPr>
            </w:pPr>
            <w:r w:rsidRPr="0057436D">
              <w:rPr>
                <w:rFonts w:ascii="Arial" w:hAnsi="Arial" w:cs="Arial"/>
                <w:color w:val="000000" w:themeColor="text1"/>
              </w:rPr>
              <w:t>Dra. María Ximena Montes De Oca Meza</w:t>
            </w:r>
          </w:p>
        </w:tc>
        <w:tc>
          <w:tcPr>
            <w:tcW w:w="3038" w:type="dxa"/>
          </w:tcPr>
          <w:p w14:paraId="606CE34D" w14:textId="39B8B1BD" w:rsidR="006D4052" w:rsidRPr="005B61A2" w:rsidRDefault="00776E5F" w:rsidP="00C11DD7">
            <w:pPr>
              <w:jc w:val="center"/>
              <w:rPr>
                <w:rFonts w:ascii="Arial" w:eastAsia="Times New Roman" w:hAnsi="Arial" w:cs="Arial"/>
                <w:b/>
                <w:bCs/>
              </w:rPr>
            </w:pPr>
            <w:r>
              <w:rPr>
                <w:rFonts w:ascii="Arial" w:eastAsia="Times New Roman" w:hAnsi="Arial" w:cs="Arial"/>
                <w:b/>
                <w:bCs/>
              </w:rPr>
              <w:t>9991137320</w:t>
            </w:r>
          </w:p>
        </w:tc>
        <w:tc>
          <w:tcPr>
            <w:tcW w:w="3628" w:type="dxa"/>
          </w:tcPr>
          <w:p w14:paraId="4C58ED05" w14:textId="1674DACD" w:rsidR="006D4052" w:rsidRPr="005B61A2" w:rsidRDefault="00776E5F" w:rsidP="00776E5F">
            <w:pPr>
              <w:pStyle w:val="Ttulo2"/>
              <w:outlineLvl w:val="1"/>
              <w:rPr>
                <w:rFonts w:eastAsia="Times New Roman"/>
              </w:rPr>
            </w:pPr>
            <w:r>
              <w:rPr>
                <w:rFonts w:eastAsia="Times New Roman"/>
              </w:rPr>
              <w:t>ximemontesdeoca@gmail.com</w:t>
            </w:r>
          </w:p>
        </w:tc>
      </w:tr>
      <w:tr w:rsidR="00C40049" w:rsidRPr="005B61A2" w14:paraId="49B1B64D" w14:textId="77777777" w:rsidTr="00025985">
        <w:tc>
          <w:tcPr>
            <w:tcW w:w="3296" w:type="dxa"/>
          </w:tcPr>
          <w:p w14:paraId="51BD800E" w14:textId="224A0FF3" w:rsidR="00C40049" w:rsidRPr="0057436D" w:rsidRDefault="00C40049" w:rsidP="00025985">
            <w:pPr>
              <w:rPr>
                <w:rFonts w:ascii="Arial" w:hAnsi="Arial" w:cs="Arial"/>
                <w:color w:val="000000" w:themeColor="text1"/>
              </w:rPr>
            </w:pPr>
            <w:r w:rsidRPr="0057436D">
              <w:rPr>
                <w:rFonts w:ascii="Arial" w:hAnsi="Arial" w:cs="Arial"/>
                <w:color w:val="000000" w:themeColor="text1"/>
              </w:rPr>
              <w:t>Dra. Francis Montserrat Caldera Hernández</w:t>
            </w:r>
          </w:p>
        </w:tc>
        <w:tc>
          <w:tcPr>
            <w:tcW w:w="3038" w:type="dxa"/>
          </w:tcPr>
          <w:p w14:paraId="2652D5AB" w14:textId="77777777" w:rsidR="00025985" w:rsidRDefault="00025985" w:rsidP="00C11DD7">
            <w:pPr>
              <w:jc w:val="center"/>
              <w:rPr>
                <w:rFonts w:ascii="Arial" w:eastAsia="Times New Roman" w:hAnsi="Arial" w:cs="Arial"/>
                <w:b/>
                <w:bCs/>
              </w:rPr>
            </w:pPr>
          </w:p>
          <w:p w14:paraId="6DE6782B" w14:textId="7F602405" w:rsidR="00C40049" w:rsidRPr="005B61A2" w:rsidRDefault="00776E5F" w:rsidP="00C11DD7">
            <w:pPr>
              <w:jc w:val="center"/>
              <w:rPr>
                <w:rFonts w:ascii="Arial" w:eastAsia="Times New Roman" w:hAnsi="Arial" w:cs="Arial"/>
                <w:b/>
                <w:bCs/>
              </w:rPr>
            </w:pPr>
            <w:r>
              <w:rPr>
                <w:rFonts w:ascii="Arial" w:eastAsia="Times New Roman" w:hAnsi="Arial" w:cs="Arial"/>
                <w:b/>
                <w:bCs/>
              </w:rPr>
              <w:t>4928702706</w:t>
            </w:r>
          </w:p>
        </w:tc>
        <w:tc>
          <w:tcPr>
            <w:tcW w:w="3628" w:type="dxa"/>
          </w:tcPr>
          <w:p w14:paraId="3D9CF6B8" w14:textId="2CC60A16" w:rsidR="00C40049" w:rsidRPr="005B61A2" w:rsidRDefault="00776E5F" w:rsidP="00776E5F">
            <w:pPr>
              <w:pStyle w:val="Ttulo2"/>
              <w:outlineLvl w:val="1"/>
              <w:rPr>
                <w:rFonts w:eastAsia="Times New Roman"/>
              </w:rPr>
            </w:pPr>
            <w:r>
              <w:rPr>
                <w:rFonts w:eastAsia="Times New Roman"/>
              </w:rPr>
              <w:t>francis.end26@gmail.com</w:t>
            </w:r>
          </w:p>
        </w:tc>
      </w:tr>
      <w:tr w:rsidR="00E96399" w:rsidRPr="005B61A2" w14:paraId="0EC0C9FC" w14:textId="77777777" w:rsidTr="00025985">
        <w:tc>
          <w:tcPr>
            <w:tcW w:w="9962" w:type="dxa"/>
            <w:gridSpan w:val="3"/>
            <w:shd w:val="clear" w:color="auto" w:fill="DEEAF6" w:themeFill="accent1" w:themeFillTint="33"/>
          </w:tcPr>
          <w:p w14:paraId="4195112D" w14:textId="31B14223" w:rsidR="00E96399" w:rsidRPr="005B61A2" w:rsidRDefault="00E96399" w:rsidP="00C11DD7">
            <w:pPr>
              <w:jc w:val="center"/>
              <w:rPr>
                <w:rFonts w:ascii="Arial" w:eastAsia="Times New Roman" w:hAnsi="Arial" w:cs="Arial"/>
                <w:b/>
                <w:bCs/>
              </w:rPr>
            </w:pPr>
            <w:r w:rsidRPr="005B61A2">
              <w:rPr>
                <w:rFonts w:ascii="Arial" w:eastAsia="Times New Roman" w:hAnsi="Arial" w:cs="Arial"/>
                <w:b/>
                <w:bCs/>
              </w:rPr>
              <w:t>SEGUNDO AÑO</w:t>
            </w:r>
          </w:p>
        </w:tc>
      </w:tr>
      <w:tr w:rsidR="006D4052" w:rsidRPr="005B61A2" w14:paraId="21417281" w14:textId="77777777" w:rsidTr="00025985">
        <w:tc>
          <w:tcPr>
            <w:tcW w:w="3296" w:type="dxa"/>
          </w:tcPr>
          <w:p w14:paraId="5F5463C9" w14:textId="77777777" w:rsidR="00776E5F" w:rsidRPr="0057436D" w:rsidRDefault="00776E5F" w:rsidP="00776E5F">
            <w:pPr>
              <w:rPr>
                <w:rFonts w:ascii="Arial" w:hAnsi="Arial" w:cs="Arial"/>
                <w:color w:val="000000" w:themeColor="text1"/>
              </w:rPr>
            </w:pPr>
            <w:r w:rsidRPr="0057436D">
              <w:rPr>
                <w:rFonts w:ascii="Arial" w:hAnsi="Arial" w:cs="Arial"/>
                <w:color w:val="000000" w:themeColor="text1"/>
              </w:rPr>
              <w:t>Dra. Valeria García López</w:t>
            </w:r>
          </w:p>
          <w:p w14:paraId="15118BD6" w14:textId="77777777" w:rsidR="006D4052" w:rsidRPr="005B61A2" w:rsidRDefault="006D4052" w:rsidP="00213F3A">
            <w:pPr>
              <w:rPr>
                <w:rFonts w:ascii="Arial" w:eastAsia="Times New Roman" w:hAnsi="Arial" w:cs="Arial"/>
                <w:b/>
                <w:bCs/>
              </w:rPr>
            </w:pPr>
          </w:p>
        </w:tc>
        <w:tc>
          <w:tcPr>
            <w:tcW w:w="3038" w:type="dxa"/>
          </w:tcPr>
          <w:p w14:paraId="562FAF44" w14:textId="77777777" w:rsidR="006D4052" w:rsidRDefault="006D4052" w:rsidP="00C11DD7">
            <w:pPr>
              <w:jc w:val="center"/>
              <w:rPr>
                <w:rFonts w:ascii="Arial" w:eastAsia="Times New Roman" w:hAnsi="Arial" w:cs="Arial"/>
                <w:b/>
                <w:bCs/>
              </w:rPr>
            </w:pPr>
          </w:p>
          <w:p w14:paraId="5D2E4890" w14:textId="7EC943D9" w:rsidR="00025985" w:rsidRPr="005B61A2" w:rsidRDefault="00025985" w:rsidP="00C11DD7">
            <w:pPr>
              <w:jc w:val="center"/>
              <w:rPr>
                <w:rFonts w:ascii="Arial" w:eastAsia="Times New Roman" w:hAnsi="Arial" w:cs="Arial"/>
                <w:b/>
                <w:bCs/>
              </w:rPr>
            </w:pPr>
            <w:r>
              <w:rPr>
                <w:rFonts w:ascii="Arial" w:eastAsia="Times New Roman" w:hAnsi="Arial" w:cs="Arial"/>
                <w:b/>
                <w:bCs/>
              </w:rPr>
              <w:t>8112790477</w:t>
            </w:r>
          </w:p>
        </w:tc>
        <w:tc>
          <w:tcPr>
            <w:tcW w:w="3628" w:type="dxa"/>
          </w:tcPr>
          <w:p w14:paraId="53A2A284" w14:textId="697DE900" w:rsidR="006D4052" w:rsidRPr="005B61A2" w:rsidRDefault="004E543D" w:rsidP="00776E5F">
            <w:pPr>
              <w:pStyle w:val="Ttulo2"/>
              <w:outlineLvl w:val="1"/>
              <w:rPr>
                <w:rFonts w:eastAsia="Times New Roman"/>
              </w:rPr>
            </w:pPr>
            <w:hyperlink r:id="rId9" w:history="1">
              <w:r w:rsidR="00AC5C3E" w:rsidRPr="0013493B">
                <w:rPr>
                  <w:rStyle w:val="Hipervnculo"/>
                  <w:rFonts w:eastAsia="Times New Roman"/>
                </w:rPr>
                <w:t>vga041091@gmail.com</w:t>
              </w:r>
            </w:hyperlink>
          </w:p>
        </w:tc>
      </w:tr>
      <w:tr w:rsidR="00E96399" w:rsidRPr="005B61A2" w14:paraId="201BA90F" w14:textId="77777777" w:rsidTr="00025985">
        <w:tc>
          <w:tcPr>
            <w:tcW w:w="3296" w:type="dxa"/>
          </w:tcPr>
          <w:p w14:paraId="13C442DD" w14:textId="77777777" w:rsidR="00776E5F" w:rsidRPr="0057436D" w:rsidRDefault="00776E5F" w:rsidP="00776E5F">
            <w:pPr>
              <w:rPr>
                <w:rFonts w:ascii="Arial" w:hAnsi="Arial" w:cs="Arial"/>
                <w:color w:val="000000" w:themeColor="text1"/>
              </w:rPr>
            </w:pPr>
            <w:r w:rsidRPr="0057436D">
              <w:rPr>
                <w:rFonts w:ascii="Arial" w:hAnsi="Arial" w:cs="Arial"/>
                <w:color w:val="000000" w:themeColor="text1"/>
              </w:rPr>
              <w:t>Dra. Rocío Elsi Velázquez Falconi</w:t>
            </w:r>
          </w:p>
          <w:p w14:paraId="1A2647A7" w14:textId="77777777" w:rsidR="00E96399" w:rsidRPr="005B61A2" w:rsidRDefault="00E96399" w:rsidP="00213F3A">
            <w:pPr>
              <w:rPr>
                <w:rFonts w:ascii="Arial" w:eastAsia="Times New Roman" w:hAnsi="Arial" w:cs="Arial"/>
                <w:b/>
                <w:bCs/>
              </w:rPr>
            </w:pPr>
          </w:p>
        </w:tc>
        <w:tc>
          <w:tcPr>
            <w:tcW w:w="3038" w:type="dxa"/>
          </w:tcPr>
          <w:p w14:paraId="5C8A0EBD" w14:textId="77777777" w:rsidR="00E96399" w:rsidRDefault="00E96399" w:rsidP="00C11DD7">
            <w:pPr>
              <w:jc w:val="center"/>
              <w:rPr>
                <w:rFonts w:ascii="Arial" w:eastAsia="Times New Roman" w:hAnsi="Arial" w:cs="Arial"/>
                <w:b/>
                <w:bCs/>
              </w:rPr>
            </w:pPr>
          </w:p>
          <w:p w14:paraId="49978F55" w14:textId="734C3B9E" w:rsidR="00025985" w:rsidRPr="005B61A2" w:rsidRDefault="00025985" w:rsidP="00C11DD7">
            <w:pPr>
              <w:jc w:val="center"/>
              <w:rPr>
                <w:rFonts w:ascii="Arial" w:eastAsia="Times New Roman" w:hAnsi="Arial" w:cs="Arial"/>
                <w:b/>
                <w:bCs/>
              </w:rPr>
            </w:pPr>
            <w:r>
              <w:rPr>
                <w:rFonts w:ascii="Arial" w:eastAsia="Times New Roman" w:hAnsi="Arial" w:cs="Arial"/>
                <w:b/>
                <w:bCs/>
              </w:rPr>
              <w:t>5529191526</w:t>
            </w:r>
          </w:p>
        </w:tc>
        <w:tc>
          <w:tcPr>
            <w:tcW w:w="3628" w:type="dxa"/>
          </w:tcPr>
          <w:p w14:paraId="68FD8A28" w14:textId="77777777" w:rsidR="00E96399" w:rsidRDefault="00E96399" w:rsidP="00213F3A">
            <w:pPr>
              <w:rPr>
                <w:rFonts w:ascii="Arial" w:eastAsia="Times New Roman" w:hAnsi="Arial" w:cs="Arial"/>
                <w:b/>
                <w:bCs/>
              </w:rPr>
            </w:pPr>
          </w:p>
          <w:p w14:paraId="56629C86" w14:textId="490607A3" w:rsidR="00C11DD7" w:rsidRPr="005B61A2" w:rsidRDefault="00025985" w:rsidP="00C11DD7">
            <w:pPr>
              <w:pStyle w:val="Ttulo2"/>
              <w:outlineLvl w:val="1"/>
              <w:rPr>
                <w:rFonts w:eastAsia="Times New Roman"/>
              </w:rPr>
            </w:pPr>
            <w:r>
              <w:rPr>
                <w:rFonts w:eastAsia="Times New Roman"/>
              </w:rPr>
              <w:t>r</w:t>
            </w:r>
            <w:r w:rsidR="00C11DD7">
              <w:rPr>
                <w:rFonts w:eastAsia="Times New Roman"/>
              </w:rPr>
              <w:t>ociovelasquez28@hotmail.com</w:t>
            </w:r>
          </w:p>
        </w:tc>
      </w:tr>
      <w:tr w:rsidR="00776E5F" w:rsidRPr="005B61A2" w14:paraId="5A74EFD1" w14:textId="77777777" w:rsidTr="00025985">
        <w:tc>
          <w:tcPr>
            <w:tcW w:w="3296" w:type="dxa"/>
          </w:tcPr>
          <w:p w14:paraId="61BD909B" w14:textId="02C031FB" w:rsidR="00776E5F" w:rsidRPr="0057436D" w:rsidRDefault="00776E5F" w:rsidP="00025985">
            <w:pPr>
              <w:jc w:val="both"/>
              <w:rPr>
                <w:rFonts w:ascii="Arial" w:hAnsi="Arial" w:cs="Arial"/>
                <w:color w:val="000000" w:themeColor="text1"/>
              </w:rPr>
            </w:pPr>
            <w:r w:rsidRPr="0057436D">
              <w:rPr>
                <w:rFonts w:ascii="Arial" w:hAnsi="Arial" w:cs="Arial"/>
                <w:color w:val="000000" w:themeColor="text1"/>
              </w:rPr>
              <w:t>Dr. Omar Miguel Mitre Barrera</w:t>
            </w:r>
          </w:p>
        </w:tc>
        <w:tc>
          <w:tcPr>
            <w:tcW w:w="3038" w:type="dxa"/>
          </w:tcPr>
          <w:p w14:paraId="4061802C" w14:textId="76A32CD0" w:rsidR="00776E5F" w:rsidRPr="005B61A2" w:rsidRDefault="00025985" w:rsidP="00C11DD7">
            <w:pPr>
              <w:jc w:val="center"/>
              <w:rPr>
                <w:rFonts w:ascii="Arial" w:eastAsia="Times New Roman" w:hAnsi="Arial" w:cs="Arial"/>
                <w:b/>
                <w:bCs/>
              </w:rPr>
            </w:pPr>
            <w:r>
              <w:rPr>
                <w:rFonts w:ascii="Arial" w:eastAsia="Times New Roman" w:hAnsi="Arial" w:cs="Arial"/>
                <w:b/>
                <w:bCs/>
              </w:rPr>
              <w:t>5535227666</w:t>
            </w:r>
          </w:p>
        </w:tc>
        <w:tc>
          <w:tcPr>
            <w:tcW w:w="3628" w:type="dxa"/>
          </w:tcPr>
          <w:p w14:paraId="777EE71B" w14:textId="01357E55" w:rsidR="00776E5F" w:rsidRPr="005B61A2" w:rsidRDefault="00025985" w:rsidP="00C11DD7">
            <w:pPr>
              <w:pStyle w:val="Ttulo2"/>
              <w:outlineLvl w:val="1"/>
              <w:rPr>
                <w:rFonts w:eastAsia="Times New Roman"/>
              </w:rPr>
            </w:pPr>
            <w:r>
              <w:rPr>
                <w:rFonts w:eastAsia="Times New Roman"/>
              </w:rPr>
              <w:t>o</w:t>
            </w:r>
            <w:r w:rsidR="00C11DD7">
              <w:rPr>
                <w:rFonts w:eastAsia="Times New Roman"/>
              </w:rPr>
              <w:t>mar.mitre@hotmail.com</w:t>
            </w:r>
          </w:p>
        </w:tc>
      </w:tr>
      <w:tr w:rsidR="00E96399" w:rsidRPr="005B61A2" w14:paraId="4106CF18" w14:textId="77777777" w:rsidTr="00025985">
        <w:tc>
          <w:tcPr>
            <w:tcW w:w="9962" w:type="dxa"/>
            <w:gridSpan w:val="3"/>
            <w:shd w:val="clear" w:color="auto" w:fill="DEEAF6" w:themeFill="accent1" w:themeFillTint="33"/>
            <w:vAlign w:val="center"/>
          </w:tcPr>
          <w:p w14:paraId="36DC6B22" w14:textId="5381CA80" w:rsidR="00E96399" w:rsidRPr="005B61A2" w:rsidRDefault="00E96399" w:rsidP="00C11DD7">
            <w:pPr>
              <w:jc w:val="center"/>
              <w:rPr>
                <w:rFonts w:ascii="Arial" w:eastAsia="Times New Roman" w:hAnsi="Arial" w:cs="Arial"/>
                <w:b/>
                <w:bCs/>
              </w:rPr>
            </w:pPr>
            <w:r w:rsidRPr="005B61A2">
              <w:rPr>
                <w:rFonts w:ascii="Arial" w:eastAsia="Times New Roman" w:hAnsi="Arial" w:cs="Arial"/>
                <w:b/>
                <w:bCs/>
              </w:rPr>
              <w:t>TERCER AÑO</w:t>
            </w:r>
          </w:p>
        </w:tc>
      </w:tr>
      <w:tr w:rsidR="00E96399" w:rsidRPr="005B61A2" w14:paraId="5978344A" w14:textId="77777777" w:rsidTr="00025985">
        <w:tc>
          <w:tcPr>
            <w:tcW w:w="3296" w:type="dxa"/>
          </w:tcPr>
          <w:p w14:paraId="378A7A55" w14:textId="1C0C6A6E" w:rsidR="00025985" w:rsidRPr="0057436D" w:rsidRDefault="00025985" w:rsidP="00025985">
            <w:pPr>
              <w:jc w:val="both"/>
              <w:rPr>
                <w:rFonts w:ascii="Arial" w:hAnsi="Arial" w:cs="Arial"/>
                <w:color w:val="000000" w:themeColor="text1"/>
              </w:rPr>
            </w:pPr>
            <w:r w:rsidRPr="0057436D">
              <w:rPr>
                <w:rFonts w:ascii="Arial" w:hAnsi="Arial" w:cs="Arial"/>
                <w:color w:val="000000" w:themeColor="text1"/>
              </w:rPr>
              <w:t>Dr. Martin Salinas Pérez</w:t>
            </w:r>
          </w:p>
          <w:p w14:paraId="53A541B4" w14:textId="77777777" w:rsidR="00E96399" w:rsidRPr="005B61A2" w:rsidRDefault="00E96399" w:rsidP="00213F3A">
            <w:pPr>
              <w:rPr>
                <w:rFonts w:ascii="Arial" w:eastAsia="Times New Roman" w:hAnsi="Arial" w:cs="Arial"/>
                <w:b/>
                <w:bCs/>
              </w:rPr>
            </w:pPr>
          </w:p>
        </w:tc>
        <w:tc>
          <w:tcPr>
            <w:tcW w:w="3038" w:type="dxa"/>
          </w:tcPr>
          <w:p w14:paraId="05D68B95" w14:textId="2EBCF1A0" w:rsidR="00E96399" w:rsidRPr="005B61A2" w:rsidRDefault="003F3806" w:rsidP="00C11DD7">
            <w:pPr>
              <w:jc w:val="center"/>
              <w:rPr>
                <w:rFonts w:ascii="Arial" w:eastAsia="Times New Roman" w:hAnsi="Arial" w:cs="Arial"/>
                <w:b/>
                <w:bCs/>
              </w:rPr>
            </w:pPr>
            <w:r>
              <w:rPr>
                <w:rFonts w:ascii="Arial" w:eastAsia="Times New Roman" w:hAnsi="Arial" w:cs="Arial"/>
                <w:b/>
                <w:bCs/>
              </w:rPr>
              <w:t>8115997303</w:t>
            </w:r>
          </w:p>
        </w:tc>
        <w:tc>
          <w:tcPr>
            <w:tcW w:w="3628" w:type="dxa"/>
          </w:tcPr>
          <w:p w14:paraId="12B589E8" w14:textId="5DD040C1" w:rsidR="00E96399" w:rsidRPr="005B61A2" w:rsidRDefault="00025985" w:rsidP="00025985">
            <w:pPr>
              <w:pStyle w:val="Ttulo2"/>
              <w:outlineLvl w:val="1"/>
              <w:rPr>
                <w:rFonts w:eastAsia="Times New Roman"/>
              </w:rPr>
            </w:pPr>
            <w:r>
              <w:rPr>
                <w:rFonts w:eastAsia="Times New Roman"/>
              </w:rPr>
              <w:t>salinas.martin@hotmail.com</w:t>
            </w:r>
          </w:p>
        </w:tc>
      </w:tr>
      <w:tr w:rsidR="00E96399" w:rsidRPr="005B61A2" w14:paraId="4DBACD8D" w14:textId="77777777" w:rsidTr="00025985">
        <w:tc>
          <w:tcPr>
            <w:tcW w:w="3296" w:type="dxa"/>
          </w:tcPr>
          <w:p w14:paraId="6E8FC5BC" w14:textId="141F7468" w:rsidR="00E96399" w:rsidRPr="005B61A2" w:rsidRDefault="00025985" w:rsidP="00213F3A">
            <w:pPr>
              <w:rPr>
                <w:rFonts w:ascii="Arial" w:eastAsia="Times New Roman" w:hAnsi="Arial" w:cs="Arial"/>
                <w:b/>
                <w:bCs/>
              </w:rPr>
            </w:pPr>
            <w:r w:rsidRPr="0057436D">
              <w:rPr>
                <w:rFonts w:ascii="Arial" w:hAnsi="Arial" w:cs="Arial"/>
                <w:color w:val="000000" w:themeColor="text1"/>
              </w:rPr>
              <w:t>Dra. Ariadne Coutiño Bravo</w:t>
            </w:r>
          </w:p>
        </w:tc>
        <w:tc>
          <w:tcPr>
            <w:tcW w:w="3038" w:type="dxa"/>
          </w:tcPr>
          <w:p w14:paraId="1CA1B303" w14:textId="40C25C51" w:rsidR="00E96399" w:rsidRPr="005B61A2" w:rsidRDefault="003F3806" w:rsidP="00C11DD7">
            <w:pPr>
              <w:jc w:val="center"/>
              <w:rPr>
                <w:rFonts w:ascii="Arial" w:eastAsia="Times New Roman" w:hAnsi="Arial" w:cs="Arial"/>
                <w:b/>
                <w:bCs/>
              </w:rPr>
            </w:pPr>
            <w:r>
              <w:rPr>
                <w:rFonts w:ascii="Arial" w:eastAsia="Times New Roman" w:hAnsi="Arial" w:cs="Arial"/>
                <w:b/>
                <w:bCs/>
              </w:rPr>
              <w:t>3334448760</w:t>
            </w:r>
          </w:p>
        </w:tc>
        <w:tc>
          <w:tcPr>
            <w:tcW w:w="3628" w:type="dxa"/>
          </w:tcPr>
          <w:p w14:paraId="025D3B5B" w14:textId="299418E8" w:rsidR="00E96399" w:rsidRPr="005B61A2" w:rsidRDefault="000D299D" w:rsidP="000D299D">
            <w:pPr>
              <w:pStyle w:val="Ttulo2"/>
              <w:outlineLvl w:val="1"/>
              <w:rPr>
                <w:rFonts w:eastAsia="Times New Roman"/>
              </w:rPr>
            </w:pPr>
            <w:r>
              <w:rPr>
                <w:rFonts w:eastAsia="Times New Roman"/>
              </w:rPr>
              <w:t>ariadne.coutino92@gmail.com</w:t>
            </w:r>
          </w:p>
        </w:tc>
      </w:tr>
      <w:tr w:rsidR="00025985" w:rsidRPr="005B61A2" w14:paraId="57BB5718" w14:textId="77777777" w:rsidTr="00025985">
        <w:tc>
          <w:tcPr>
            <w:tcW w:w="3296" w:type="dxa"/>
          </w:tcPr>
          <w:p w14:paraId="0D5C52A4" w14:textId="375CEB6B" w:rsidR="00025985" w:rsidRPr="005B61A2" w:rsidRDefault="00025985" w:rsidP="00025985">
            <w:pPr>
              <w:rPr>
                <w:rFonts w:ascii="Arial" w:eastAsia="Times New Roman" w:hAnsi="Arial" w:cs="Arial"/>
                <w:b/>
                <w:bCs/>
              </w:rPr>
            </w:pPr>
            <w:r w:rsidRPr="0057436D">
              <w:rPr>
                <w:rFonts w:ascii="Arial" w:hAnsi="Arial" w:cs="Arial"/>
                <w:color w:val="000000" w:themeColor="text1"/>
              </w:rPr>
              <w:lastRenderedPageBreak/>
              <w:t>Dr. Eduardo Ortega Martin Del Campo</w:t>
            </w:r>
          </w:p>
        </w:tc>
        <w:tc>
          <w:tcPr>
            <w:tcW w:w="3038" w:type="dxa"/>
          </w:tcPr>
          <w:p w14:paraId="2273108F" w14:textId="77777777" w:rsidR="00025985" w:rsidRDefault="00025985" w:rsidP="00C11DD7">
            <w:pPr>
              <w:jc w:val="center"/>
              <w:rPr>
                <w:rFonts w:ascii="Arial" w:eastAsia="Times New Roman" w:hAnsi="Arial" w:cs="Arial"/>
                <w:b/>
                <w:bCs/>
              </w:rPr>
            </w:pPr>
          </w:p>
          <w:p w14:paraId="29DB2416" w14:textId="0FD71549" w:rsidR="003F3806" w:rsidRPr="005B61A2" w:rsidRDefault="003F3806" w:rsidP="00C11DD7">
            <w:pPr>
              <w:jc w:val="center"/>
              <w:rPr>
                <w:rFonts w:ascii="Arial" w:eastAsia="Times New Roman" w:hAnsi="Arial" w:cs="Arial"/>
                <w:b/>
                <w:bCs/>
              </w:rPr>
            </w:pPr>
            <w:r>
              <w:rPr>
                <w:rFonts w:ascii="Arial" w:eastAsia="Times New Roman" w:hAnsi="Arial" w:cs="Arial"/>
                <w:b/>
                <w:bCs/>
              </w:rPr>
              <w:t>4497901322</w:t>
            </w:r>
          </w:p>
        </w:tc>
        <w:tc>
          <w:tcPr>
            <w:tcW w:w="3628" w:type="dxa"/>
          </w:tcPr>
          <w:p w14:paraId="6B6FB2DF" w14:textId="77777777" w:rsidR="00025985" w:rsidRDefault="00025985" w:rsidP="00213F3A">
            <w:pPr>
              <w:rPr>
                <w:rFonts w:ascii="Arial" w:eastAsia="Times New Roman" w:hAnsi="Arial" w:cs="Arial"/>
                <w:b/>
                <w:bCs/>
              </w:rPr>
            </w:pPr>
          </w:p>
          <w:p w14:paraId="570436E8" w14:textId="14D44306" w:rsidR="000D299D" w:rsidRPr="005B61A2" w:rsidRDefault="004E543D" w:rsidP="000D299D">
            <w:pPr>
              <w:pStyle w:val="Ttulo2"/>
              <w:outlineLvl w:val="1"/>
              <w:rPr>
                <w:rFonts w:eastAsia="Times New Roman"/>
              </w:rPr>
            </w:pPr>
            <w:hyperlink r:id="rId10" w:history="1">
              <w:r w:rsidR="00AC5C3E" w:rsidRPr="0013493B">
                <w:rPr>
                  <w:rStyle w:val="Hipervnculo"/>
                  <w:rFonts w:eastAsia="Times New Roman"/>
                </w:rPr>
                <w:t>eomc91@hotmail.com</w:t>
              </w:r>
            </w:hyperlink>
          </w:p>
        </w:tc>
      </w:tr>
      <w:tr w:rsidR="00025985" w:rsidRPr="005B61A2" w14:paraId="367773E7" w14:textId="77777777" w:rsidTr="00025985">
        <w:tc>
          <w:tcPr>
            <w:tcW w:w="9962" w:type="dxa"/>
            <w:gridSpan w:val="3"/>
            <w:shd w:val="clear" w:color="auto" w:fill="DEEAF6" w:themeFill="accent1" w:themeFillTint="33"/>
            <w:vAlign w:val="center"/>
          </w:tcPr>
          <w:p w14:paraId="68EBBB25" w14:textId="432EEE21" w:rsidR="00025985" w:rsidRPr="005B61A2" w:rsidRDefault="00025985" w:rsidP="00901233">
            <w:pPr>
              <w:jc w:val="center"/>
              <w:rPr>
                <w:rFonts w:ascii="Arial" w:eastAsia="Times New Roman" w:hAnsi="Arial" w:cs="Arial"/>
                <w:b/>
                <w:bCs/>
              </w:rPr>
            </w:pPr>
            <w:r>
              <w:rPr>
                <w:rFonts w:ascii="Arial" w:eastAsia="Times New Roman" w:hAnsi="Arial" w:cs="Arial"/>
                <w:b/>
                <w:bCs/>
              </w:rPr>
              <w:t>CUARTO</w:t>
            </w:r>
            <w:r w:rsidRPr="005B61A2">
              <w:rPr>
                <w:rFonts w:ascii="Arial" w:eastAsia="Times New Roman" w:hAnsi="Arial" w:cs="Arial"/>
                <w:b/>
                <w:bCs/>
              </w:rPr>
              <w:t xml:space="preserve"> AÑO</w:t>
            </w:r>
          </w:p>
        </w:tc>
      </w:tr>
      <w:tr w:rsidR="00025985" w:rsidRPr="005B61A2" w14:paraId="74CC1B31" w14:textId="77777777" w:rsidTr="00025985">
        <w:tc>
          <w:tcPr>
            <w:tcW w:w="3296" w:type="dxa"/>
          </w:tcPr>
          <w:p w14:paraId="5C5E4528" w14:textId="77777777" w:rsidR="003F3806" w:rsidRPr="0057436D" w:rsidRDefault="003F3806" w:rsidP="003F3806">
            <w:pPr>
              <w:rPr>
                <w:rFonts w:ascii="Arial" w:hAnsi="Arial" w:cs="Arial"/>
                <w:color w:val="000000" w:themeColor="text1"/>
              </w:rPr>
            </w:pPr>
            <w:r w:rsidRPr="0057436D">
              <w:rPr>
                <w:rFonts w:ascii="Arial" w:hAnsi="Arial" w:cs="Arial"/>
                <w:color w:val="000000" w:themeColor="text1"/>
              </w:rPr>
              <w:t>Dr. César Alejandro López Lee</w:t>
            </w:r>
          </w:p>
          <w:p w14:paraId="1FA62941" w14:textId="77777777" w:rsidR="00025985" w:rsidRPr="005B61A2" w:rsidRDefault="00025985" w:rsidP="00901233">
            <w:pPr>
              <w:rPr>
                <w:rFonts w:ascii="Arial" w:eastAsia="Times New Roman" w:hAnsi="Arial" w:cs="Arial"/>
                <w:b/>
                <w:bCs/>
              </w:rPr>
            </w:pPr>
          </w:p>
        </w:tc>
        <w:tc>
          <w:tcPr>
            <w:tcW w:w="3038" w:type="dxa"/>
          </w:tcPr>
          <w:p w14:paraId="44896F44" w14:textId="7189FCBB" w:rsidR="00025985" w:rsidRPr="005B61A2" w:rsidRDefault="00804BA9" w:rsidP="00901233">
            <w:pPr>
              <w:jc w:val="center"/>
              <w:rPr>
                <w:rFonts w:ascii="Arial" w:eastAsia="Times New Roman" w:hAnsi="Arial" w:cs="Arial"/>
                <w:b/>
                <w:bCs/>
              </w:rPr>
            </w:pPr>
            <w:r>
              <w:rPr>
                <w:rFonts w:ascii="Arial" w:eastAsia="Times New Roman" w:hAnsi="Arial" w:cs="Arial"/>
                <w:b/>
                <w:bCs/>
              </w:rPr>
              <w:t>5522191986</w:t>
            </w:r>
          </w:p>
        </w:tc>
        <w:tc>
          <w:tcPr>
            <w:tcW w:w="3628" w:type="dxa"/>
          </w:tcPr>
          <w:p w14:paraId="677E5692" w14:textId="3862B469" w:rsidR="00025985" w:rsidRPr="005B61A2" w:rsidRDefault="004E543D" w:rsidP="00AD0001">
            <w:pPr>
              <w:pStyle w:val="Ttulo2"/>
              <w:outlineLvl w:val="1"/>
              <w:rPr>
                <w:rFonts w:eastAsia="Times New Roman"/>
              </w:rPr>
            </w:pPr>
            <w:hyperlink r:id="rId11" w:history="1">
              <w:r w:rsidR="00AC5C3E" w:rsidRPr="0013493B">
                <w:rPr>
                  <w:rStyle w:val="Hipervnculo"/>
                  <w:rFonts w:eastAsia="Times New Roman"/>
                </w:rPr>
                <w:t>cesar.lee@me.com</w:t>
              </w:r>
            </w:hyperlink>
          </w:p>
        </w:tc>
      </w:tr>
      <w:tr w:rsidR="00025985" w:rsidRPr="005B61A2" w14:paraId="0C5E548B" w14:textId="77777777" w:rsidTr="00025985">
        <w:tc>
          <w:tcPr>
            <w:tcW w:w="3296" w:type="dxa"/>
          </w:tcPr>
          <w:p w14:paraId="5A91E155" w14:textId="77777777" w:rsidR="003F3806" w:rsidRPr="0057436D" w:rsidRDefault="003F3806" w:rsidP="003F3806">
            <w:pPr>
              <w:jc w:val="both"/>
              <w:rPr>
                <w:rFonts w:ascii="Arial" w:hAnsi="Arial" w:cs="Arial"/>
                <w:color w:val="000000" w:themeColor="text1"/>
              </w:rPr>
            </w:pPr>
            <w:r w:rsidRPr="0057436D">
              <w:rPr>
                <w:rFonts w:ascii="Arial" w:hAnsi="Arial" w:cs="Arial"/>
                <w:color w:val="000000" w:themeColor="text1"/>
              </w:rPr>
              <w:t>Dra. Mariana Alejandra Ibarra Fortes</w:t>
            </w:r>
          </w:p>
          <w:p w14:paraId="553C262E" w14:textId="77777777" w:rsidR="00025985" w:rsidRPr="005B61A2" w:rsidRDefault="00025985" w:rsidP="00901233">
            <w:pPr>
              <w:rPr>
                <w:rFonts w:ascii="Arial" w:eastAsia="Times New Roman" w:hAnsi="Arial" w:cs="Arial"/>
                <w:b/>
                <w:bCs/>
              </w:rPr>
            </w:pPr>
          </w:p>
        </w:tc>
        <w:tc>
          <w:tcPr>
            <w:tcW w:w="3038" w:type="dxa"/>
          </w:tcPr>
          <w:p w14:paraId="7F918474" w14:textId="5344F178" w:rsidR="00025985" w:rsidRPr="005B61A2" w:rsidRDefault="00804BA9" w:rsidP="00901233">
            <w:pPr>
              <w:jc w:val="center"/>
              <w:rPr>
                <w:rFonts w:ascii="Arial" w:eastAsia="Times New Roman" w:hAnsi="Arial" w:cs="Arial"/>
                <w:b/>
                <w:bCs/>
              </w:rPr>
            </w:pPr>
            <w:r>
              <w:rPr>
                <w:rFonts w:ascii="Arial" w:eastAsia="Times New Roman" w:hAnsi="Arial" w:cs="Arial"/>
                <w:b/>
                <w:bCs/>
              </w:rPr>
              <w:t>5513849869</w:t>
            </w:r>
          </w:p>
        </w:tc>
        <w:tc>
          <w:tcPr>
            <w:tcW w:w="3628" w:type="dxa"/>
          </w:tcPr>
          <w:p w14:paraId="0C935CDD" w14:textId="1CB2F736" w:rsidR="00025985" w:rsidRPr="005B61A2" w:rsidRDefault="00AD0001" w:rsidP="00AD0001">
            <w:pPr>
              <w:pStyle w:val="Ttulo2"/>
              <w:outlineLvl w:val="1"/>
              <w:rPr>
                <w:rFonts w:eastAsia="Times New Roman"/>
              </w:rPr>
            </w:pPr>
            <w:r>
              <w:rPr>
                <w:rFonts w:eastAsia="Times New Roman"/>
              </w:rPr>
              <w:t>maifortes88@hotmail.com</w:t>
            </w:r>
          </w:p>
        </w:tc>
      </w:tr>
      <w:tr w:rsidR="00025985" w:rsidRPr="005B61A2" w14:paraId="56AB4328" w14:textId="77777777" w:rsidTr="00025985">
        <w:tc>
          <w:tcPr>
            <w:tcW w:w="3296" w:type="dxa"/>
          </w:tcPr>
          <w:p w14:paraId="62EFB9D8" w14:textId="3B13B7E5" w:rsidR="00025985" w:rsidRPr="005B61A2" w:rsidRDefault="003F3806" w:rsidP="00AD0001">
            <w:pPr>
              <w:rPr>
                <w:rFonts w:ascii="Arial" w:eastAsia="Times New Roman" w:hAnsi="Arial" w:cs="Arial"/>
                <w:b/>
                <w:bCs/>
              </w:rPr>
            </w:pPr>
            <w:r w:rsidRPr="0057436D">
              <w:rPr>
                <w:rFonts w:ascii="Arial" w:hAnsi="Arial" w:cs="Arial"/>
                <w:color w:val="000000" w:themeColor="text1"/>
              </w:rPr>
              <w:t>Dra. Aurea Zazil Ramos Hernández</w:t>
            </w:r>
          </w:p>
        </w:tc>
        <w:tc>
          <w:tcPr>
            <w:tcW w:w="3038" w:type="dxa"/>
          </w:tcPr>
          <w:p w14:paraId="21B9781A" w14:textId="6E466237" w:rsidR="00025985" w:rsidRPr="005B61A2" w:rsidRDefault="00652F5B" w:rsidP="00901233">
            <w:pPr>
              <w:jc w:val="center"/>
              <w:rPr>
                <w:rFonts w:ascii="Arial" w:eastAsia="Times New Roman" w:hAnsi="Arial" w:cs="Arial"/>
                <w:b/>
                <w:bCs/>
              </w:rPr>
            </w:pPr>
            <w:r>
              <w:rPr>
                <w:rFonts w:ascii="Arial" w:eastAsia="Times New Roman" w:hAnsi="Arial" w:cs="Arial"/>
                <w:b/>
                <w:bCs/>
              </w:rPr>
              <w:t>9993384325</w:t>
            </w:r>
          </w:p>
        </w:tc>
        <w:tc>
          <w:tcPr>
            <w:tcW w:w="3628" w:type="dxa"/>
          </w:tcPr>
          <w:p w14:paraId="63412EBF" w14:textId="2A945922" w:rsidR="00025985" w:rsidRPr="005B61A2" w:rsidRDefault="004E543D" w:rsidP="00AD0001">
            <w:pPr>
              <w:pStyle w:val="Ttulo2"/>
              <w:outlineLvl w:val="1"/>
              <w:rPr>
                <w:rFonts w:eastAsia="Times New Roman"/>
              </w:rPr>
            </w:pPr>
            <w:hyperlink r:id="rId12" w:history="1">
              <w:r w:rsidR="00AC5C3E" w:rsidRPr="0013493B">
                <w:rPr>
                  <w:rStyle w:val="Hipervnculo"/>
                  <w:rFonts w:eastAsia="Times New Roman"/>
                </w:rPr>
                <w:t>aurea.rh@hotmail.com</w:t>
              </w:r>
            </w:hyperlink>
          </w:p>
        </w:tc>
      </w:tr>
    </w:tbl>
    <w:p w14:paraId="2DC47B9E" w14:textId="79E3178A" w:rsidR="00F30E04" w:rsidRPr="005B61A2" w:rsidRDefault="00F30E04" w:rsidP="00213F3A">
      <w:pPr>
        <w:rPr>
          <w:rFonts w:ascii="Arial" w:eastAsia="Times New Roman" w:hAnsi="Arial" w:cs="Arial"/>
          <w:b/>
          <w:bCs/>
        </w:rPr>
      </w:pPr>
    </w:p>
    <w:p w14:paraId="180B0F7B" w14:textId="702F8A51" w:rsidR="006D4052" w:rsidRPr="005B61A2" w:rsidRDefault="006D4052" w:rsidP="00213F3A">
      <w:pPr>
        <w:rPr>
          <w:rFonts w:ascii="Arial" w:hAnsi="Arial" w:cs="Arial"/>
          <w:b/>
          <w:bCs/>
        </w:rPr>
      </w:pPr>
      <w:r w:rsidRPr="005B61A2">
        <w:rPr>
          <w:rFonts w:ascii="Arial" w:hAnsi="Arial" w:cs="Arial"/>
          <w:b/>
          <w:bCs/>
        </w:rPr>
        <w:t>A.6 Guardias</w:t>
      </w:r>
    </w:p>
    <w:tbl>
      <w:tblPr>
        <w:tblStyle w:val="Tablaconcuadrcula"/>
        <w:tblW w:w="0" w:type="auto"/>
        <w:tblLook w:val="04A0" w:firstRow="1" w:lastRow="0" w:firstColumn="1" w:lastColumn="0" w:noHBand="0" w:noVBand="1"/>
      </w:tblPr>
      <w:tblGrid>
        <w:gridCol w:w="766"/>
        <w:gridCol w:w="3624"/>
        <w:gridCol w:w="1559"/>
        <w:gridCol w:w="1701"/>
        <w:gridCol w:w="1843"/>
      </w:tblGrid>
      <w:tr w:rsidR="006D4052" w:rsidRPr="005B61A2" w14:paraId="570FB61C" w14:textId="709F8667" w:rsidTr="001C7ED2">
        <w:tc>
          <w:tcPr>
            <w:tcW w:w="766" w:type="dxa"/>
            <w:vAlign w:val="center"/>
          </w:tcPr>
          <w:p w14:paraId="72A6FF00" w14:textId="3970AAC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0B9186FF" w14:textId="75B0F2A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68F4945D" w14:textId="55E572A5"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701" w:type="dxa"/>
            <w:vAlign w:val="center"/>
          </w:tcPr>
          <w:p w14:paraId="1F04CFFF"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Tipo de Guardia</w:t>
            </w:r>
          </w:p>
          <w:p w14:paraId="09ECA8AD" w14:textId="791B4D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(A, B, C, D)</w:t>
            </w:r>
          </w:p>
        </w:tc>
        <w:tc>
          <w:tcPr>
            <w:tcW w:w="1843" w:type="dxa"/>
            <w:vAlign w:val="center"/>
          </w:tcPr>
          <w:p w14:paraId="32F4093E" w14:textId="17FC0A50"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Horario de guardia</w:t>
            </w:r>
          </w:p>
        </w:tc>
      </w:tr>
      <w:tr w:rsidR="006D4052" w:rsidRPr="005B61A2" w14:paraId="7B61D4A0" w14:textId="571351AF" w:rsidTr="001C7ED2">
        <w:tc>
          <w:tcPr>
            <w:tcW w:w="766" w:type="dxa"/>
          </w:tcPr>
          <w:p w14:paraId="10CA3208" w14:textId="0FB052B8" w:rsidR="006D4052" w:rsidRPr="005B61A2" w:rsidRDefault="00A820CD" w:rsidP="00213F3A">
            <w:pPr>
              <w:rPr>
                <w:rFonts w:ascii="Arial" w:eastAsia="Times New Roman" w:hAnsi="Arial" w:cs="Arial"/>
                <w:b/>
                <w:bCs/>
              </w:rPr>
            </w:pPr>
            <w:r>
              <w:rPr>
                <w:rFonts w:ascii="Arial" w:eastAsia="Times New Roman" w:hAnsi="Arial" w:cs="Arial"/>
                <w:b/>
                <w:bCs/>
              </w:rPr>
              <w:t>3</w:t>
            </w:r>
          </w:p>
        </w:tc>
        <w:tc>
          <w:tcPr>
            <w:tcW w:w="3624" w:type="dxa"/>
          </w:tcPr>
          <w:p w14:paraId="37EE18ED" w14:textId="3C9530C6" w:rsidR="006D4052" w:rsidRPr="005B61A2" w:rsidRDefault="00A820CD" w:rsidP="00213F3A">
            <w:pPr>
              <w:rPr>
                <w:rFonts w:ascii="Arial" w:eastAsia="Times New Roman" w:hAnsi="Arial" w:cs="Arial"/>
                <w:b/>
                <w:bCs/>
              </w:rPr>
            </w:pPr>
            <w:r>
              <w:rPr>
                <w:rFonts w:ascii="Arial" w:eastAsia="Times New Roman" w:hAnsi="Arial" w:cs="Arial"/>
                <w:b/>
                <w:bCs/>
              </w:rPr>
              <w:t xml:space="preserve">Anotados anteriormente </w:t>
            </w:r>
          </w:p>
        </w:tc>
        <w:tc>
          <w:tcPr>
            <w:tcW w:w="1559" w:type="dxa"/>
          </w:tcPr>
          <w:p w14:paraId="443F0288" w14:textId="0E50E0BE" w:rsidR="006D4052" w:rsidRPr="005B61A2" w:rsidRDefault="00A820CD" w:rsidP="006E3A88">
            <w:pPr>
              <w:jc w:val="center"/>
              <w:rPr>
                <w:rFonts w:ascii="Arial" w:eastAsia="Times New Roman" w:hAnsi="Arial" w:cs="Arial"/>
                <w:b/>
                <w:bCs/>
              </w:rPr>
            </w:pPr>
            <w:r>
              <w:rPr>
                <w:rFonts w:ascii="Arial" w:eastAsia="Times New Roman" w:hAnsi="Arial" w:cs="Arial"/>
                <w:b/>
                <w:bCs/>
              </w:rPr>
              <w:t>1</w:t>
            </w:r>
          </w:p>
        </w:tc>
        <w:tc>
          <w:tcPr>
            <w:tcW w:w="1701" w:type="dxa"/>
          </w:tcPr>
          <w:p w14:paraId="4050EB5B" w14:textId="3D866C1E" w:rsidR="006D4052" w:rsidRPr="005B61A2" w:rsidRDefault="00323D9B" w:rsidP="00323D9B">
            <w:pPr>
              <w:jc w:val="center"/>
              <w:rPr>
                <w:rFonts w:ascii="Arial" w:eastAsia="Times New Roman" w:hAnsi="Arial" w:cs="Arial"/>
                <w:b/>
                <w:bCs/>
              </w:rPr>
            </w:pPr>
            <w:r>
              <w:rPr>
                <w:rFonts w:ascii="Arial" w:eastAsia="Times New Roman" w:hAnsi="Arial" w:cs="Arial"/>
                <w:b/>
                <w:bCs/>
              </w:rPr>
              <w:t>ABC</w:t>
            </w:r>
          </w:p>
        </w:tc>
        <w:tc>
          <w:tcPr>
            <w:tcW w:w="1843" w:type="dxa"/>
          </w:tcPr>
          <w:p w14:paraId="1B318F54" w14:textId="7E6D26D0" w:rsidR="006D4052" w:rsidRPr="005B61A2" w:rsidRDefault="00323D9B" w:rsidP="00213F3A">
            <w:pPr>
              <w:rPr>
                <w:rFonts w:ascii="Arial" w:eastAsia="Times New Roman" w:hAnsi="Arial" w:cs="Arial"/>
                <w:b/>
                <w:bCs/>
              </w:rPr>
            </w:pPr>
            <w:r>
              <w:rPr>
                <w:rFonts w:ascii="Arial" w:eastAsia="Times New Roman" w:hAnsi="Arial" w:cs="Arial"/>
                <w:b/>
                <w:bCs/>
              </w:rPr>
              <w:t>15 a 6:00 Hs</w:t>
            </w:r>
          </w:p>
        </w:tc>
      </w:tr>
      <w:tr w:rsidR="006D4052" w:rsidRPr="005B61A2" w14:paraId="5398D11A" w14:textId="57543A71" w:rsidTr="001C7ED2">
        <w:tc>
          <w:tcPr>
            <w:tcW w:w="766" w:type="dxa"/>
          </w:tcPr>
          <w:p w14:paraId="732704C5" w14:textId="7A62036E" w:rsidR="006D4052" w:rsidRPr="005B61A2" w:rsidRDefault="00A820CD" w:rsidP="00213F3A">
            <w:pPr>
              <w:rPr>
                <w:rFonts w:ascii="Arial" w:eastAsia="Times New Roman" w:hAnsi="Arial" w:cs="Arial"/>
                <w:b/>
                <w:bCs/>
              </w:rPr>
            </w:pPr>
            <w:r>
              <w:rPr>
                <w:rFonts w:ascii="Arial" w:eastAsia="Times New Roman" w:hAnsi="Arial" w:cs="Arial"/>
                <w:b/>
                <w:bCs/>
              </w:rPr>
              <w:t>3</w:t>
            </w:r>
          </w:p>
        </w:tc>
        <w:tc>
          <w:tcPr>
            <w:tcW w:w="3624" w:type="dxa"/>
          </w:tcPr>
          <w:p w14:paraId="3AEEE324" w14:textId="503229A0" w:rsidR="006D4052" w:rsidRPr="005B61A2" w:rsidRDefault="00A820CD" w:rsidP="00213F3A">
            <w:pPr>
              <w:rPr>
                <w:rFonts w:ascii="Arial" w:eastAsia="Times New Roman" w:hAnsi="Arial" w:cs="Arial"/>
                <w:b/>
                <w:bCs/>
              </w:rPr>
            </w:pPr>
            <w:r>
              <w:rPr>
                <w:rFonts w:ascii="Arial" w:eastAsia="Times New Roman" w:hAnsi="Arial" w:cs="Arial"/>
                <w:b/>
                <w:bCs/>
              </w:rPr>
              <w:t>Anotados anteriormente</w:t>
            </w:r>
          </w:p>
        </w:tc>
        <w:tc>
          <w:tcPr>
            <w:tcW w:w="1559" w:type="dxa"/>
          </w:tcPr>
          <w:p w14:paraId="798CB35E" w14:textId="5D678974" w:rsidR="006D4052" w:rsidRPr="005B61A2" w:rsidRDefault="00A820CD" w:rsidP="006E3A88">
            <w:pPr>
              <w:jc w:val="center"/>
              <w:rPr>
                <w:rFonts w:ascii="Arial" w:eastAsia="Times New Roman" w:hAnsi="Arial" w:cs="Arial"/>
                <w:b/>
                <w:bCs/>
              </w:rPr>
            </w:pPr>
            <w:r>
              <w:rPr>
                <w:rFonts w:ascii="Arial" w:eastAsia="Times New Roman" w:hAnsi="Arial" w:cs="Arial"/>
                <w:b/>
                <w:bCs/>
              </w:rPr>
              <w:t>2</w:t>
            </w:r>
          </w:p>
        </w:tc>
        <w:tc>
          <w:tcPr>
            <w:tcW w:w="1701" w:type="dxa"/>
          </w:tcPr>
          <w:p w14:paraId="25CA0E71" w14:textId="2E59EFB9" w:rsidR="006D4052" w:rsidRPr="005B61A2" w:rsidRDefault="00323D9B" w:rsidP="00323D9B">
            <w:pPr>
              <w:jc w:val="center"/>
              <w:rPr>
                <w:rFonts w:ascii="Arial" w:eastAsia="Times New Roman" w:hAnsi="Arial" w:cs="Arial"/>
                <w:b/>
                <w:bCs/>
              </w:rPr>
            </w:pPr>
            <w:r>
              <w:rPr>
                <w:rFonts w:ascii="Arial" w:eastAsia="Times New Roman" w:hAnsi="Arial" w:cs="Arial"/>
                <w:b/>
                <w:bCs/>
              </w:rPr>
              <w:t>ABC</w:t>
            </w:r>
          </w:p>
        </w:tc>
        <w:tc>
          <w:tcPr>
            <w:tcW w:w="1843" w:type="dxa"/>
          </w:tcPr>
          <w:p w14:paraId="5552F257" w14:textId="234C0865" w:rsidR="006D4052" w:rsidRPr="005B61A2" w:rsidRDefault="00323D9B" w:rsidP="00213F3A">
            <w:pPr>
              <w:rPr>
                <w:rFonts w:ascii="Arial" w:eastAsia="Times New Roman" w:hAnsi="Arial" w:cs="Arial"/>
                <w:b/>
                <w:bCs/>
              </w:rPr>
            </w:pPr>
            <w:r>
              <w:rPr>
                <w:rFonts w:ascii="Arial" w:eastAsia="Times New Roman" w:hAnsi="Arial" w:cs="Arial"/>
                <w:b/>
                <w:bCs/>
              </w:rPr>
              <w:t>15 a 6:00 Hs</w:t>
            </w:r>
          </w:p>
        </w:tc>
      </w:tr>
      <w:tr w:rsidR="006D4052" w:rsidRPr="005B61A2" w14:paraId="5F09A75F" w14:textId="6A27E605" w:rsidTr="001C7ED2">
        <w:tc>
          <w:tcPr>
            <w:tcW w:w="766" w:type="dxa"/>
          </w:tcPr>
          <w:p w14:paraId="289ABA4C" w14:textId="1D2A81B5" w:rsidR="006D4052" w:rsidRPr="005B61A2" w:rsidRDefault="00A820CD" w:rsidP="00213F3A">
            <w:pPr>
              <w:rPr>
                <w:rFonts w:ascii="Arial" w:eastAsia="Times New Roman" w:hAnsi="Arial" w:cs="Arial"/>
                <w:b/>
                <w:bCs/>
              </w:rPr>
            </w:pPr>
            <w:r>
              <w:rPr>
                <w:rFonts w:ascii="Arial" w:eastAsia="Times New Roman" w:hAnsi="Arial" w:cs="Arial"/>
                <w:b/>
                <w:bCs/>
              </w:rPr>
              <w:t>3</w:t>
            </w:r>
          </w:p>
        </w:tc>
        <w:tc>
          <w:tcPr>
            <w:tcW w:w="3624" w:type="dxa"/>
          </w:tcPr>
          <w:p w14:paraId="52E9C602" w14:textId="2F73B332" w:rsidR="006D4052" w:rsidRPr="005B61A2" w:rsidRDefault="00A820CD" w:rsidP="00213F3A">
            <w:pPr>
              <w:rPr>
                <w:rFonts w:ascii="Arial" w:eastAsia="Times New Roman" w:hAnsi="Arial" w:cs="Arial"/>
                <w:b/>
                <w:bCs/>
              </w:rPr>
            </w:pPr>
            <w:r>
              <w:rPr>
                <w:rFonts w:ascii="Arial" w:eastAsia="Times New Roman" w:hAnsi="Arial" w:cs="Arial"/>
                <w:b/>
                <w:bCs/>
              </w:rPr>
              <w:t>Anotados anteriormente</w:t>
            </w:r>
          </w:p>
        </w:tc>
        <w:tc>
          <w:tcPr>
            <w:tcW w:w="1559" w:type="dxa"/>
          </w:tcPr>
          <w:p w14:paraId="6D5E10BE" w14:textId="71C0D370" w:rsidR="006D4052" w:rsidRPr="005B61A2" w:rsidRDefault="00A820CD" w:rsidP="006E3A88">
            <w:pPr>
              <w:jc w:val="center"/>
              <w:rPr>
                <w:rFonts w:ascii="Arial" w:eastAsia="Times New Roman" w:hAnsi="Arial" w:cs="Arial"/>
                <w:b/>
                <w:bCs/>
              </w:rPr>
            </w:pPr>
            <w:r>
              <w:rPr>
                <w:rFonts w:ascii="Arial" w:eastAsia="Times New Roman" w:hAnsi="Arial" w:cs="Arial"/>
                <w:b/>
                <w:bCs/>
              </w:rPr>
              <w:t>3</w:t>
            </w:r>
          </w:p>
        </w:tc>
        <w:tc>
          <w:tcPr>
            <w:tcW w:w="1701" w:type="dxa"/>
          </w:tcPr>
          <w:p w14:paraId="4CB536F1" w14:textId="4B4E5C4E" w:rsidR="006D4052" w:rsidRPr="005B61A2" w:rsidRDefault="00323D9B" w:rsidP="00323D9B">
            <w:pPr>
              <w:jc w:val="center"/>
              <w:rPr>
                <w:rFonts w:ascii="Arial" w:eastAsia="Times New Roman" w:hAnsi="Arial" w:cs="Arial"/>
                <w:b/>
                <w:bCs/>
              </w:rPr>
            </w:pPr>
            <w:r>
              <w:rPr>
                <w:rFonts w:ascii="Arial" w:eastAsia="Times New Roman" w:hAnsi="Arial" w:cs="Arial"/>
                <w:b/>
                <w:bCs/>
              </w:rPr>
              <w:t>ABC</w:t>
            </w:r>
          </w:p>
        </w:tc>
        <w:tc>
          <w:tcPr>
            <w:tcW w:w="1843" w:type="dxa"/>
          </w:tcPr>
          <w:p w14:paraId="17B035AB" w14:textId="36EACA02" w:rsidR="006D4052" w:rsidRPr="005B61A2" w:rsidRDefault="00323D9B" w:rsidP="00213F3A">
            <w:pPr>
              <w:rPr>
                <w:rFonts w:ascii="Arial" w:eastAsia="Times New Roman" w:hAnsi="Arial" w:cs="Arial"/>
                <w:b/>
                <w:bCs/>
              </w:rPr>
            </w:pPr>
            <w:r>
              <w:rPr>
                <w:rFonts w:ascii="Arial" w:eastAsia="Times New Roman" w:hAnsi="Arial" w:cs="Arial"/>
                <w:b/>
                <w:bCs/>
              </w:rPr>
              <w:t>15 a 6:00 Hs</w:t>
            </w:r>
          </w:p>
        </w:tc>
      </w:tr>
      <w:tr w:rsidR="006D4052" w:rsidRPr="005B61A2" w14:paraId="30C76C21" w14:textId="5E07B185" w:rsidTr="001C7ED2">
        <w:tc>
          <w:tcPr>
            <w:tcW w:w="766" w:type="dxa"/>
          </w:tcPr>
          <w:p w14:paraId="1066CFF7" w14:textId="02BEC237" w:rsidR="006D4052" w:rsidRPr="005B61A2" w:rsidRDefault="00A820CD" w:rsidP="00213F3A">
            <w:pPr>
              <w:rPr>
                <w:rFonts w:ascii="Arial" w:eastAsia="Times New Roman" w:hAnsi="Arial" w:cs="Arial"/>
                <w:b/>
                <w:bCs/>
              </w:rPr>
            </w:pPr>
            <w:r>
              <w:rPr>
                <w:rFonts w:ascii="Arial" w:eastAsia="Times New Roman" w:hAnsi="Arial" w:cs="Arial"/>
                <w:b/>
                <w:bCs/>
              </w:rPr>
              <w:t>3</w:t>
            </w:r>
          </w:p>
        </w:tc>
        <w:tc>
          <w:tcPr>
            <w:tcW w:w="3624" w:type="dxa"/>
          </w:tcPr>
          <w:p w14:paraId="5344F226" w14:textId="04AE575D" w:rsidR="006D4052" w:rsidRPr="005B61A2" w:rsidRDefault="00A820CD" w:rsidP="00213F3A">
            <w:pPr>
              <w:rPr>
                <w:rFonts w:ascii="Arial" w:eastAsia="Times New Roman" w:hAnsi="Arial" w:cs="Arial"/>
                <w:b/>
                <w:bCs/>
              </w:rPr>
            </w:pPr>
            <w:r>
              <w:rPr>
                <w:rFonts w:ascii="Arial" w:eastAsia="Times New Roman" w:hAnsi="Arial" w:cs="Arial"/>
                <w:b/>
                <w:bCs/>
              </w:rPr>
              <w:t>Anotados anteriormente</w:t>
            </w:r>
          </w:p>
        </w:tc>
        <w:tc>
          <w:tcPr>
            <w:tcW w:w="1559" w:type="dxa"/>
          </w:tcPr>
          <w:p w14:paraId="170A7738" w14:textId="0D7C51C6" w:rsidR="006D4052" w:rsidRPr="005B61A2" w:rsidRDefault="00A820CD" w:rsidP="006E3A88">
            <w:pPr>
              <w:jc w:val="center"/>
              <w:rPr>
                <w:rFonts w:ascii="Arial" w:eastAsia="Times New Roman" w:hAnsi="Arial" w:cs="Arial"/>
                <w:b/>
                <w:bCs/>
              </w:rPr>
            </w:pPr>
            <w:r>
              <w:rPr>
                <w:rFonts w:ascii="Arial" w:eastAsia="Times New Roman" w:hAnsi="Arial" w:cs="Arial"/>
                <w:b/>
                <w:bCs/>
              </w:rPr>
              <w:t>4</w:t>
            </w:r>
          </w:p>
        </w:tc>
        <w:tc>
          <w:tcPr>
            <w:tcW w:w="1701" w:type="dxa"/>
          </w:tcPr>
          <w:p w14:paraId="078C69E7" w14:textId="1837FCD9" w:rsidR="006D4052" w:rsidRPr="005B61A2" w:rsidRDefault="00323D9B" w:rsidP="00323D9B">
            <w:pPr>
              <w:jc w:val="center"/>
              <w:rPr>
                <w:rFonts w:ascii="Arial" w:eastAsia="Times New Roman" w:hAnsi="Arial" w:cs="Arial"/>
                <w:b/>
                <w:bCs/>
              </w:rPr>
            </w:pPr>
            <w:r>
              <w:rPr>
                <w:rFonts w:ascii="Arial" w:eastAsia="Times New Roman" w:hAnsi="Arial" w:cs="Arial"/>
                <w:b/>
                <w:bCs/>
              </w:rPr>
              <w:t>ABC</w:t>
            </w:r>
          </w:p>
        </w:tc>
        <w:tc>
          <w:tcPr>
            <w:tcW w:w="1843" w:type="dxa"/>
          </w:tcPr>
          <w:p w14:paraId="68321155" w14:textId="685474DB" w:rsidR="006D4052" w:rsidRPr="005B61A2" w:rsidRDefault="00323D9B" w:rsidP="00213F3A">
            <w:pPr>
              <w:rPr>
                <w:rFonts w:ascii="Arial" w:eastAsia="Times New Roman" w:hAnsi="Arial" w:cs="Arial"/>
                <w:b/>
                <w:bCs/>
              </w:rPr>
            </w:pPr>
            <w:r>
              <w:rPr>
                <w:rFonts w:ascii="Arial" w:eastAsia="Times New Roman" w:hAnsi="Arial" w:cs="Arial"/>
                <w:b/>
                <w:bCs/>
              </w:rPr>
              <w:t>15 a 6:00 Hs</w:t>
            </w:r>
          </w:p>
        </w:tc>
      </w:tr>
    </w:tbl>
    <w:p w14:paraId="6ADA4660" w14:textId="53EF0D08" w:rsidR="006D4052" w:rsidRDefault="006D4052" w:rsidP="00E96399">
      <w:pPr>
        <w:spacing w:after="0" w:line="240" w:lineRule="auto"/>
        <w:rPr>
          <w:rFonts w:ascii="Arial" w:eastAsia="Times New Roman" w:hAnsi="Arial" w:cs="Arial"/>
          <w:b/>
          <w:bCs/>
        </w:rPr>
      </w:pPr>
    </w:p>
    <w:p w14:paraId="14D3CC44" w14:textId="77777777" w:rsidR="00D42E83" w:rsidRPr="005B61A2" w:rsidRDefault="00D42E83" w:rsidP="00E96399">
      <w:pPr>
        <w:spacing w:after="0" w:line="240" w:lineRule="auto"/>
        <w:rPr>
          <w:rFonts w:ascii="Arial" w:eastAsia="Times New Roman" w:hAnsi="Arial" w:cs="Arial"/>
          <w:b/>
          <w:bCs/>
        </w:rPr>
      </w:pPr>
    </w:p>
    <w:p w14:paraId="7D599476" w14:textId="6BF471CA"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2C545A26" w14:textId="77777777" w:rsidTr="00D42E83">
        <w:tc>
          <w:tcPr>
            <w:tcW w:w="9962" w:type="dxa"/>
          </w:tcPr>
          <w:p w14:paraId="61C1948B" w14:textId="5DC2F75F" w:rsidR="00901233" w:rsidRPr="0057436D" w:rsidRDefault="00901233" w:rsidP="00901233">
            <w:pPr>
              <w:pStyle w:val="Piedepgina"/>
              <w:ind w:left="900"/>
              <w:rPr>
                <w:rFonts w:ascii="Arial" w:hAnsi="Arial" w:cs="Arial"/>
              </w:rPr>
            </w:pPr>
            <w:r w:rsidRPr="0057436D">
              <w:rPr>
                <w:rFonts w:ascii="Arial" w:hAnsi="Arial" w:cs="Arial"/>
              </w:rPr>
              <w:t xml:space="preserve">Durante la </w:t>
            </w:r>
            <w:r w:rsidR="009D3887">
              <w:rPr>
                <w:rFonts w:ascii="Arial" w:hAnsi="Arial" w:cs="Arial"/>
              </w:rPr>
              <w:t>guardia</w:t>
            </w:r>
            <w:r w:rsidRPr="0057436D">
              <w:rPr>
                <w:rFonts w:ascii="Arial" w:hAnsi="Arial" w:cs="Arial"/>
              </w:rPr>
              <w:t xml:space="preserve">, posterior a </w:t>
            </w:r>
            <w:r w:rsidR="009D3887">
              <w:rPr>
                <w:rFonts w:ascii="Arial" w:hAnsi="Arial" w:cs="Arial"/>
              </w:rPr>
              <w:t xml:space="preserve">la entrega de esta </w:t>
            </w:r>
            <w:r w:rsidRPr="0057436D">
              <w:rPr>
                <w:rFonts w:ascii="Arial" w:hAnsi="Arial" w:cs="Arial"/>
              </w:rPr>
              <w:t xml:space="preserve">el o los médicos </w:t>
            </w:r>
            <w:r w:rsidR="009D3887">
              <w:rPr>
                <w:rFonts w:ascii="Arial" w:hAnsi="Arial" w:cs="Arial"/>
              </w:rPr>
              <w:t xml:space="preserve">residentes </w:t>
            </w:r>
            <w:r w:rsidRPr="0057436D">
              <w:rPr>
                <w:rFonts w:ascii="Arial" w:hAnsi="Arial" w:cs="Arial"/>
              </w:rPr>
              <w:t>de guardia, deben de pasar nuevamente visita durante el turno vespertino y/o nocturno; realizando las respectivas notas de evolución en el expediente clínico. De ser necesario y de acuerdo con el caso en cada valoración de las pacientes y las veces que sea necesario debe anotarse en el expediente la evolución con la actualización de las órdenes médicas.</w:t>
            </w:r>
          </w:p>
          <w:p w14:paraId="5A6C800C" w14:textId="77777777" w:rsidR="00901233" w:rsidRPr="0057436D" w:rsidRDefault="00901233" w:rsidP="00901233">
            <w:pPr>
              <w:pStyle w:val="Piedepgina"/>
              <w:ind w:left="900"/>
              <w:rPr>
                <w:rFonts w:ascii="Arial" w:hAnsi="Arial" w:cs="Arial"/>
                <w:u w:val="single"/>
              </w:rPr>
            </w:pPr>
          </w:p>
          <w:p w14:paraId="0F792740" w14:textId="1DF758FB" w:rsidR="00901233" w:rsidRDefault="00901233" w:rsidP="00901233">
            <w:pPr>
              <w:pStyle w:val="Piedepgina"/>
              <w:ind w:left="900"/>
              <w:rPr>
                <w:rFonts w:ascii="Arial" w:hAnsi="Arial" w:cs="Arial"/>
              </w:rPr>
            </w:pPr>
            <w:r w:rsidRPr="0057436D">
              <w:rPr>
                <w:rFonts w:ascii="Arial" w:hAnsi="Arial" w:cs="Arial"/>
              </w:rPr>
              <w:t>Debe realizarse nota de ingreso a piso de las pacientes procedentes de la Unidad Toco-Quirúrgica.</w:t>
            </w:r>
          </w:p>
          <w:p w14:paraId="351D59E2" w14:textId="420DFC58" w:rsidR="009D3887" w:rsidRDefault="009D3887" w:rsidP="00901233">
            <w:pPr>
              <w:pStyle w:val="Piedepgina"/>
              <w:ind w:left="900"/>
              <w:rPr>
                <w:rFonts w:ascii="Arial" w:hAnsi="Arial" w:cs="Arial"/>
              </w:rPr>
            </w:pPr>
          </w:p>
          <w:p w14:paraId="127421A5" w14:textId="0D377D7A" w:rsidR="009D3887" w:rsidRPr="0057436D" w:rsidRDefault="009D3887" w:rsidP="009D3887">
            <w:pPr>
              <w:pStyle w:val="Piedepgina"/>
              <w:ind w:left="900"/>
              <w:rPr>
                <w:rFonts w:ascii="Arial" w:hAnsi="Arial" w:cs="Arial"/>
              </w:rPr>
            </w:pPr>
            <w:r>
              <w:rPr>
                <w:rFonts w:ascii="Arial" w:hAnsi="Arial" w:cs="Arial"/>
              </w:rPr>
              <w:t xml:space="preserve">También cubren además de hospitalización, el servicio de urgencias Gineco – Obstétricas, monitorización de trabajo de parto y entrar a todas las cirugías que se presenten durante la guardia </w:t>
            </w:r>
          </w:p>
          <w:p w14:paraId="79F7A3D0" w14:textId="77777777" w:rsidR="00D42E83" w:rsidRDefault="00D42E83" w:rsidP="00213F3A">
            <w:pPr>
              <w:rPr>
                <w:rFonts w:ascii="Arial" w:hAnsi="Arial" w:cs="Arial"/>
                <w:b/>
                <w:bCs/>
              </w:rPr>
            </w:pPr>
          </w:p>
        </w:tc>
      </w:tr>
    </w:tbl>
    <w:p w14:paraId="4B9E5B98" w14:textId="6BA72382" w:rsidR="00E96399" w:rsidRPr="005B61A2" w:rsidRDefault="00E96399" w:rsidP="00213F3A">
      <w:pPr>
        <w:rPr>
          <w:rFonts w:ascii="Arial" w:hAnsi="Arial" w:cs="Arial"/>
          <w:b/>
          <w:bCs/>
        </w:rPr>
      </w:pPr>
    </w:p>
    <w:p w14:paraId="060A2E63" w14:textId="1B109EC8" w:rsidR="00E96399" w:rsidRPr="005B61A2" w:rsidRDefault="00E96399" w:rsidP="00213F3A">
      <w:pPr>
        <w:rPr>
          <w:rFonts w:ascii="Arial" w:hAnsi="Arial" w:cs="Arial"/>
          <w:b/>
          <w:bCs/>
        </w:rPr>
      </w:pPr>
    </w:p>
    <w:p w14:paraId="0069FDA3" w14:textId="11A594B7" w:rsidR="006D4052" w:rsidRPr="005B61A2" w:rsidRDefault="006D4052" w:rsidP="00213F3A">
      <w:pPr>
        <w:rPr>
          <w:rFonts w:ascii="Arial" w:hAnsi="Arial" w:cs="Arial"/>
          <w:b/>
          <w:bCs/>
        </w:rPr>
      </w:pPr>
      <w:r w:rsidRPr="005B61A2">
        <w:rPr>
          <w:rFonts w:ascii="Arial" w:hAnsi="Arial" w:cs="Arial"/>
          <w:b/>
          <w:bCs/>
        </w:rPr>
        <w:t>A.7 Periodos vacacionales.</w:t>
      </w:r>
      <w:r w:rsidR="005F3549">
        <w:rPr>
          <w:rFonts w:ascii="Arial" w:hAnsi="Arial" w:cs="Arial"/>
          <w:b/>
          <w:bCs/>
        </w:rPr>
        <w:t xml:space="preserve"> </w:t>
      </w:r>
    </w:p>
    <w:tbl>
      <w:tblPr>
        <w:tblStyle w:val="Tablaconcuadrcula"/>
        <w:tblW w:w="0" w:type="auto"/>
        <w:tblLook w:val="04A0" w:firstRow="1" w:lastRow="0" w:firstColumn="1" w:lastColumn="0" w:noHBand="0" w:noVBand="1"/>
      </w:tblPr>
      <w:tblGrid>
        <w:gridCol w:w="766"/>
        <w:gridCol w:w="3624"/>
        <w:gridCol w:w="1559"/>
        <w:gridCol w:w="1559"/>
        <w:gridCol w:w="1985"/>
      </w:tblGrid>
      <w:tr w:rsidR="006D4052" w:rsidRPr="005B61A2" w14:paraId="5C01CE7C" w14:textId="77777777" w:rsidTr="001C7ED2">
        <w:tc>
          <w:tcPr>
            <w:tcW w:w="766" w:type="dxa"/>
            <w:vAlign w:val="center"/>
          </w:tcPr>
          <w:p w14:paraId="75855EB8" w14:textId="72560E5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188FBD65" w14:textId="2A79926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5D618B9B" w14:textId="6AE9EB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559" w:type="dxa"/>
          </w:tcPr>
          <w:p w14:paraId="508372EA" w14:textId="6ABDE2D6"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Fechas</w:t>
            </w:r>
          </w:p>
          <w:p w14:paraId="3010C63E" w14:textId="5B2FB6C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Primer periodo vacacional</w:t>
            </w:r>
          </w:p>
        </w:tc>
        <w:tc>
          <w:tcPr>
            <w:tcW w:w="1985" w:type="dxa"/>
            <w:vAlign w:val="center"/>
          </w:tcPr>
          <w:p w14:paraId="442CC0F2" w14:textId="3523C5F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 xml:space="preserve">Fechas </w:t>
            </w:r>
          </w:p>
          <w:p w14:paraId="023590D4" w14:textId="11B4123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Segundo periodo vacacional</w:t>
            </w:r>
          </w:p>
        </w:tc>
      </w:tr>
      <w:tr w:rsidR="006D4052" w:rsidRPr="005B61A2" w14:paraId="325C306B" w14:textId="77777777" w:rsidTr="001C7ED2">
        <w:tc>
          <w:tcPr>
            <w:tcW w:w="766" w:type="dxa"/>
          </w:tcPr>
          <w:p w14:paraId="4C5B511A" w14:textId="77777777" w:rsidR="006D4052" w:rsidRPr="005B61A2" w:rsidRDefault="006D4052" w:rsidP="00213F3A">
            <w:pPr>
              <w:rPr>
                <w:rFonts w:ascii="Arial" w:eastAsia="Times New Roman" w:hAnsi="Arial" w:cs="Arial"/>
                <w:b/>
                <w:bCs/>
              </w:rPr>
            </w:pPr>
          </w:p>
        </w:tc>
        <w:tc>
          <w:tcPr>
            <w:tcW w:w="3624" w:type="dxa"/>
          </w:tcPr>
          <w:p w14:paraId="05B4D95D" w14:textId="77777777" w:rsidR="00713CDB" w:rsidRDefault="00713CDB" w:rsidP="00713CDB">
            <w:pPr>
              <w:rPr>
                <w:rFonts w:ascii="Arial" w:eastAsia="Times New Roman" w:hAnsi="Arial" w:cs="Arial"/>
                <w:b/>
                <w:bCs/>
              </w:rPr>
            </w:pPr>
            <w:r>
              <w:rPr>
                <w:rFonts w:ascii="Arial" w:eastAsia="Times New Roman" w:hAnsi="Arial" w:cs="Arial"/>
                <w:b/>
                <w:bCs/>
              </w:rPr>
              <w:t xml:space="preserve">Ver tabla siguiente hoja, para los periodos vacacionales </w:t>
            </w:r>
          </w:p>
          <w:p w14:paraId="66432C0F" w14:textId="77777777" w:rsidR="006D4052" w:rsidRPr="005B61A2" w:rsidRDefault="006D4052" w:rsidP="00213F3A">
            <w:pPr>
              <w:rPr>
                <w:rFonts w:ascii="Arial" w:eastAsia="Times New Roman" w:hAnsi="Arial" w:cs="Arial"/>
                <w:b/>
                <w:bCs/>
              </w:rPr>
            </w:pPr>
          </w:p>
        </w:tc>
        <w:tc>
          <w:tcPr>
            <w:tcW w:w="1559" w:type="dxa"/>
          </w:tcPr>
          <w:p w14:paraId="39FE1E94" w14:textId="77777777" w:rsidR="006D4052" w:rsidRPr="005B61A2" w:rsidRDefault="006D4052" w:rsidP="00213F3A">
            <w:pPr>
              <w:rPr>
                <w:rFonts w:ascii="Arial" w:eastAsia="Times New Roman" w:hAnsi="Arial" w:cs="Arial"/>
                <w:b/>
                <w:bCs/>
              </w:rPr>
            </w:pPr>
          </w:p>
        </w:tc>
        <w:tc>
          <w:tcPr>
            <w:tcW w:w="1559" w:type="dxa"/>
          </w:tcPr>
          <w:p w14:paraId="13B218A7" w14:textId="77777777" w:rsidR="006D4052" w:rsidRPr="005B61A2" w:rsidRDefault="006D4052" w:rsidP="00213F3A">
            <w:pPr>
              <w:rPr>
                <w:rFonts w:ascii="Arial" w:eastAsia="Times New Roman" w:hAnsi="Arial" w:cs="Arial"/>
                <w:b/>
                <w:bCs/>
              </w:rPr>
            </w:pPr>
          </w:p>
        </w:tc>
        <w:tc>
          <w:tcPr>
            <w:tcW w:w="1985" w:type="dxa"/>
          </w:tcPr>
          <w:p w14:paraId="64E7F984" w14:textId="0E920AB9" w:rsidR="006D4052" w:rsidRPr="005B61A2" w:rsidRDefault="006D4052" w:rsidP="00213F3A">
            <w:pPr>
              <w:rPr>
                <w:rFonts w:ascii="Arial" w:eastAsia="Times New Roman" w:hAnsi="Arial" w:cs="Arial"/>
                <w:b/>
                <w:bCs/>
              </w:rPr>
            </w:pPr>
          </w:p>
        </w:tc>
      </w:tr>
      <w:tr w:rsidR="006D4052" w:rsidRPr="005B61A2" w14:paraId="5EF18504" w14:textId="77777777" w:rsidTr="001C7ED2">
        <w:tc>
          <w:tcPr>
            <w:tcW w:w="766" w:type="dxa"/>
          </w:tcPr>
          <w:p w14:paraId="15BA4F31" w14:textId="77777777" w:rsidR="006D4052" w:rsidRPr="005B61A2" w:rsidRDefault="006D4052" w:rsidP="00213F3A">
            <w:pPr>
              <w:rPr>
                <w:rFonts w:ascii="Arial" w:eastAsia="Times New Roman" w:hAnsi="Arial" w:cs="Arial"/>
                <w:b/>
                <w:bCs/>
              </w:rPr>
            </w:pPr>
          </w:p>
        </w:tc>
        <w:tc>
          <w:tcPr>
            <w:tcW w:w="3624" w:type="dxa"/>
          </w:tcPr>
          <w:p w14:paraId="277CC7DF" w14:textId="77777777" w:rsidR="006D4052" w:rsidRPr="005B61A2" w:rsidRDefault="006D4052" w:rsidP="00213F3A">
            <w:pPr>
              <w:rPr>
                <w:rFonts w:ascii="Arial" w:eastAsia="Times New Roman" w:hAnsi="Arial" w:cs="Arial"/>
                <w:b/>
                <w:bCs/>
              </w:rPr>
            </w:pPr>
          </w:p>
        </w:tc>
        <w:tc>
          <w:tcPr>
            <w:tcW w:w="1559" w:type="dxa"/>
          </w:tcPr>
          <w:p w14:paraId="790C6AE8" w14:textId="77777777" w:rsidR="006D4052" w:rsidRPr="005B61A2" w:rsidRDefault="006D4052" w:rsidP="00213F3A">
            <w:pPr>
              <w:rPr>
                <w:rFonts w:ascii="Arial" w:eastAsia="Times New Roman" w:hAnsi="Arial" w:cs="Arial"/>
                <w:b/>
                <w:bCs/>
              </w:rPr>
            </w:pPr>
          </w:p>
        </w:tc>
        <w:tc>
          <w:tcPr>
            <w:tcW w:w="1559" w:type="dxa"/>
          </w:tcPr>
          <w:p w14:paraId="6B9F4ABB" w14:textId="77777777" w:rsidR="006D4052" w:rsidRPr="005B61A2" w:rsidRDefault="006D4052" w:rsidP="00213F3A">
            <w:pPr>
              <w:rPr>
                <w:rFonts w:ascii="Arial" w:eastAsia="Times New Roman" w:hAnsi="Arial" w:cs="Arial"/>
                <w:b/>
                <w:bCs/>
              </w:rPr>
            </w:pPr>
          </w:p>
        </w:tc>
        <w:tc>
          <w:tcPr>
            <w:tcW w:w="1985" w:type="dxa"/>
          </w:tcPr>
          <w:p w14:paraId="6C6E4F9F" w14:textId="3268700C" w:rsidR="006D4052" w:rsidRPr="005B61A2" w:rsidRDefault="006D4052" w:rsidP="00213F3A">
            <w:pPr>
              <w:rPr>
                <w:rFonts w:ascii="Arial" w:eastAsia="Times New Roman" w:hAnsi="Arial" w:cs="Arial"/>
                <w:b/>
                <w:bCs/>
              </w:rPr>
            </w:pPr>
          </w:p>
        </w:tc>
      </w:tr>
      <w:tr w:rsidR="006D4052" w:rsidRPr="005B61A2" w14:paraId="41335779" w14:textId="77777777" w:rsidTr="001C7ED2">
        <w:tc>
          <w:tcPr>
            <w:tcW w:w="766" w:type="dxa"/>
          </w:tcPr>
          <w:p w14:paraId="7288C6D6" w14:textId="77777777" w:rsidR="006D4052" w:rsidRPr="005B61A2" w:rsidRDefault="006D4052" w:rsidP="00213F3A">
            <w:pPr>
              <w:rPr>
                <w:rFonts w:ascii="Arial" w:eastAsia="Times New Roman" w:hAnsi="Arial" w:cs="Arial"/>
                <w:b/>
                <w:bCs/>
              </w:rPr>
            </w:pPr>
          </w:p>
        </w:tc>
        <w:tc>
          <w:tcPr>
            <w:tcW w:w="3624" w:type="dxa"/>
          </w:tcPr>
          <w:p w14:paraId="0440FE86" w14:textId="77777777" w:rsidR="006D4052" w:rsidRPr="005B61A2" w:rsidRDefault="006D4052" w:rsidP="00213F3A">
            <w:pPr>
              <w:rPr>
                <w:rFonts w:ascii="Arial" w:eastAsia="Times New Roman" w:hAnsi="Arial" w:cs="Arial"/>
                <w:b/>
                <w:bCs/>
              </w:rPr>
            </w:pPr>
          </w:p>
        </w:tc>
        <w:tc>
          <w:tcPr>
            <w:tcW w:w="1559" w:type="dxa"/>
          </w:tcPr>
          <w:p w14:paraId="4C711B0B" w14:textId="77777777" w:rsidR="006D4052" w:rsidRPr="005B61A2" w:rsidRDefault="006D4052" w:rsidP="00213F3A">
            <w:pPr>
              <w:rPr>
                <w:rFonts w:ascii="Arial" w:eastAsia="Times New Roman" w:hAnsi="Arial" w:cs="Arial"/>
                <w:b/>
                <w:bCs/>
              </w:rPr>
            </w:pPr>
          </w:p>
        </w:tc>
        <w:tc>
          <w:tcPr>
            <w:tcW w:w="1559" w:type="dxa"/>
          </w:tcPr>
          <w:p w14:paraId="5F8A98B8" w14:textId="77777777" w:rsidR="006D4052" w:rsidRPr="005B61A2" w:rsidRDefault="006D4052" w:rsidP="00213F3A">
            <w:pPr>
              <w:rPr>
                <w:rFonts w:ascii="Arial" w:eastAsia="Times New Roman" w:hAnsi="Arial" w:cs="Arial"/>
                <w:b/>
                <w:bCs/>
              </w:rPr>
            </w:pPr>
          </w:p>
        </w:tc>
        <w:tc>
          <w:tcPr>
            <w:tcW w:w="1985" w:type="dxa"/>
          </w:tcPr>
          <w:p w14:paraId="2A274FF6" w14:textId="5902E7FC" w:rsidR="006D4052" w:rsidRPr="005B61A2" w:rsidRDefault="006D4052" w:rsidP="00213F3A">
            <w:pPr>
              <w:rPr>
                <w:rFonts w:ascii="Arial" w:eastAsia="Times New Roman" w:hAnsi="Arial" w:cs="Arial"/>
                <w:b/>
                <w:bCs/>
              </w:rPr>
            </w:pPr>
          </w:p>
        </w:tc>
      </w:tr>
    </w:tbl>
    <w:p w14:paraId="776F6A2C" w14:textId="6C392B02" w:rsidR="006D4052" w:rsidRDefault="006D4052" w:rsidP="00213F3A">
      <w:pPr>
        <w:rPr>
          <w:rFonts w:ascii="Arial" w:eastAsia="Times New Roman" w:hAnsi="Arial" w:cs="Arial"/>
          <w:b/>
          <w:bCs/>
        </w:rPr>
      </w:pPr>
    </w:p>
    <w:p w14:paraId="09AFE561" w14:textId="3BFF76B5" w:rsidR="005F3549" w:rsidRDefault="005F3549" w:rsidP="00213F3A">
      <w:pPr>
        <w:rPr>
          <w:rFonts w:ascii="Arial" w:eastAsia="Times New Roman" w:hAnsi="Arial" w:cs="Arial"/>
          <w:b/>
          <w:bCs/>
        </w:rPr>
      </w:pPr>
    </w:p>
    <w:p w14:paraId="469208D6" w14:textId="77777777" w:rsidR="005F3549" w:rsidRPr="006E3A88" w:rsidRDefault="005F3549" w:rsidP="005F3549">
      <w:pPr>
        <w:jc w:val="both"/>
        <w:rPr>
          <w:rFonts w:ascii="Arial" w:hAnsi="Arial" w:cs="Arial"/>
          <w:b/>
        </w:rPr>
      </w:pPr>
      <w:r w:rsidRPr="006E3A88">
        <w:rPr>
          <w:rFonts w:ascii="Arial" w:hAnsi="Arial" w:cs="Arial"/>
          <w:b/>
        </w:rPr>
        <w:t xml:space="preserve">Como se establece en el Reglamento General Interno para Médicos en Formación de este Hospital Sede, cada Médico residente cuenta con dos períodos vacacionales durante el año los cuales corresponden a 10 días hábiles cada uno y se muestran en la siguiente tabla. </w:t>
      </w:r>
    </w:p>
    <w:p w14:paraId="6B69C93D" w14:textId="77777777" w:rsidR="005F3549" w:rsidRPr="0057436D" w:rsidRDefault="005F3549" w:rsidP="005F3549">
      <w:pPr>
        <w:jc w:val="both"/>
        <w:rPr>
          <w:rFonts w:ascii="Arial" w:hAnsi="Arial" w:cs="Arial"/>
        </w:rPr>
      </w:pPr>
    </w:p>
    <w:tbl>
      <w:tblPr>
        <w:tblW w:w="97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6"/>
        <w:gridCol w:w="2735"/>
        <w:gridCol w:w="2944"/>
      </w:tblGrid>
      <w:tr w:rsidR="005F3549" w:rsidRPr="0057436D" w14:paraId="0846E56D" w14:textId="77777777" w:rsidTr="006E3A88">
        <w:trPr>
          <w:trHeight w:val="252"/>
        </w:trPr>
        <w:tc>
          <w:tcPr>
            <w:tcW w:w="4036" w:type="dxa"/>
            <w:shd w:val="clear" w:color="auto" w:fill="auto"/>
            <w:noWrap/>
            <w:vAlign w:val="bottom"/>
          </w:tcPr>
          <w:p w14:paraId="545A1EA6" w14:textId="77777777" w:rsidR="005F3549" w:rsidRPr="0057436D" w:rsidRDefault="005F3549" w:rsidP="00276F06">
            <w:pPr>
              <w:rPr>
                <w:rFonts w:ascii="Calibri" w:hAnsi="Calibri"/>
                <w:color w:val="000000"/>
              </w:rPr>
            </w:pPr>
            <w:r w:rsidRPr="0057436D">
              <w:rPr>
                <w:rFonts w:ascii="Calibri" w:hAnsi="Calibri"/>
                <w:color w:val="000000"/>
              </w:rPr>
              <w:t xml:space="preserve">     </w:t>
            </w:r>
          </w:p>
        </w:tc>
        <w:tc>
          <w:tcPr>
            <w:tcW w:w="2735" w:type="dxa"/>
            <w:shd w:val="clear" w:color="auto" w:fill="auto"/>
            <w:noWrap/>
            <w:vAlign w:val="bottom"/>
          </w:tcPr>
          <w:p w14:paraId="205698F4" w14:textId="77777777" w:rsidR="005F3549" w:rsidRPr="006E3A88" w:rsidRDefault="005F3549" w:rsidP="00276F06">
            <w:pPr>
              <w:jc w:val="center"/>
              <w:rPr>
                <w:rFonts w:ascii="Calibri" w:hAnsi="Calibri"/>
                <w:b/>
                <w:color w:val="000000"/>
              </w:rPr>
            </w:pPr>
            <w:r w:rsidRPr="006E3A88">
              <w:rPr>
                <w:rFonts w:ascii="Calibri" w:hAnsi="Calibri"/>
                <w:b/>
                <w:color w:val="000000"/>
              </w:rPr>
              <w:t>Primer Periodo</w:t>
            </w:r>
          </w:p>
        </w:tc>
        <w:tc>
          <w:tcPr>
            <w:tcW w:w="2944" w:type="dxa"/>
            <w:shd w:val="clear" w:color="auto" w:fill="auto"/>
            <w:noWrap/>
            <w:vAlign w:val="bottom"/>
          </w:tcPr>
          <w:p w14:paraId="35368988" w14:textId="77777777" w:rsidR="005F3549" w:rsidRPr="006E3A88" w:rsidRDefault="005F3549" w:rsidP="00276F06">
            <w:pPr>
              <w:jc w:val="center"/>
              <w:rPr>
                <w:rFonts w:ascii="Calibri" w:hAnsi="Calibri"/>
                <w:b/>
                <w:color w:val="000000"/>
              </w:rPr>
            </w:pPr>
            <w:r w:rsidRPr="006E3A88">
              <w:rPr>
                <w:rFonts w:ascii="Calibri" w:hAnsi="Calibri"/>
                <w:b/>
                <w:color w:val="000000"/>
              </w:rPr>
              <w:t>Segundo Periodo</w:t>
            </w:r>
          </w:p>
        </w:tc>
      </w:tr>
      <w:tr w:rsidR="005F3549" w:rsidRPr="0057436D" w14:paraId="3DD7AD2E" w14:textId="77777777" w:rsidTr="006E3A88">
        <w:trPr>
          <w:trHeight w:val="252"/>
        </w:trPr>
        <w:tc>
          <w:tcPr>
            <w:tcW w:w="4036" w:type="dxa"/>
            <w:shd w:val="clear" w:color="auto" w:fill="auto"/>
            <w:noWrap/>
            <w:vAlign w:val="bottom"/>
            <w:hideMark/>
          </w:tcPr>
          <w:p w14:paraId="22DC30DC" w14:textId="4B260F01" w:rsidR="005F3549" w:rsidRPr="006E3A88" w:rsidRDefault="005F3549" w:rsidP="00276F06">
            <w:pPr>
              <w:rPr>
                <w:rFonts w:ascii="Calibri" w:hAnsi="Calibri"/>
                <w:b/>
                <w:color w:val="000000"/>
              </w:rPr>
            </w:pPr>
            <w:r w:rsidRPr="006E3A88">
              <w:rPr>
                <w:rFonts w:ascii="Calibri" w:hAnsi="Calibri"/>
                <w:b/>
                <w:color w:val="000000"/>
              </w:rPr>
              <w:t>Mariana Ibarra Fortes</w:t>
            </w:r>
            <w:r w:rsidR="006E3A88">
              <w:rPr>
                <w:rFonts w:ascii="Calibri" w:hAnsi="Calibri"/>
                <w:b/>
                <w:color w:val="000000"/>
              </w:rPr>
              <w:t xml:space="preserve"> R4</w:t>
            </w:r>
          </w:p>
        </w:tc>
        <w:tc>
          <w:tcPr>
            <w:tcW w:w="2735" w:type="dxa"/>
            <w:shd w:val="clear" w:color="auto" w:fill="auto"/>
            <w:noWrap/>
            <w:vAlign w:val="bottom"/>
            <w:hideMark/>
          </w:tcPr>
          <w:p w14:paraId="744B2C7A" w14:textId="77777777" w:rsidR="005F3549" w:rsidRPr="0057436D" w:rsidRDefault="005F3549" w:rsidP="00276F06">
            <w:pPr>
              <w:jc w:val="center"/>
              <w:rPr>
                <w:rFonts w:ascii="Calibri" w:hAnsi="Calibri"/>
                <w:color w:val="000000"/>
              </w:rPr>
            </w:pPr>
            <w:r w:rsidRPr="0057436D">
              <w:rPr>
                <w:rFonts w:ascii="Calibri" w:hAnsi="Calibri"/>
                <w:color w:val="000000"/>
              </w:rPr>
              <w:t xml:space="preserve">29 Abril – 10 Mayo 2019 </w:t>
            </w:r>
          </w:p>
        </w:tc>
        <w:tc>
          <w:tcPr>
            <w:tcW w:w="2944" w:type="dxa"/>
            <w:shd w:val="clear" w:color="auto" w:fill="auto"/>
            <w:noWrap/>
            <w:vAlign w:val="bottom"/>
            <w:hideMark/>
          </w:tcPr>
          <w:p w14:paraId="02F64C3F" w14:textId="77777777" w:rsidR="005F3549" w:rsidRPr="0057436D" w:rsidRDefault="005F3549" w:rsidP="00276F06">
            <w:pPr>
              <w:jc w:val="center"/>
              <w:rPr>
                <w:rFonts w:ascii="Calibri" w:hAnsi="Calibri"/>
                <w:color w:val="000000"/>
              </w:rPr>
            </w:pPr>
            <w:r w:rsidRPr="0057436D">
              <w:rPr>
                <w:rFonts w:ascii="Calibri" w:hAnsi="Calibri"/>
                <w:color w:val="000000"/>
              </w:rPr>
              <w:t>16-27 Septiembre 2019</w:t>
            </w:r>
          </w:p>
        </w:tc>
      </w:tr>
      <w:tr w:rsidR="005F3549" w:rsidRPr="0057436D" w14:paraId="7B976397" w14:textId="77777777" w:rsidTr="006E3A88">
        <w:trPr>
          <w:trHeight w:val="252"/>
        </w:trPr>
        <w:tc>
          <w:tcPr>
            <w:tcW w:w="4036" w:type="dxa"/>
            <w:shd w:val="clear" w:color="auto" w:fill="auto"/>
            <w:noWrap/>
            <w:vAlign w:val="bottom"/>
            <w:hideMark/>
          </w:tcPr>
          <w:p w14:paraId="161BA292" w14:textId="0E943BF2" w:rsidR="005F3549" w:rsidRPr="006E3A88" w:rsidRDefault="005F3549" w:rsidP="00276F06">
            <w:pPr>
              <w:rPr>
                <w:rFonts w:ascii="Calibri" w:hAnsi="Calibri"/>
                <w:b/>
                <w:color w:val="000000"/>
              </w:rPr>
            </w:pPr>
            <w:r w:rsidRPr="006E3A88">
              <w:rPr>
                <w:rFonts w:ascii="Calibri" w:hAnsi="Calibri"/>
                <w:b/>
                <w:color w:val="000000"/>
              </w:rPr>
              <w:t>Aurea Ramos Hernández</w:t>
            </w:r>
            <w:r w:rsidR="006E3A88">
              <w:rPr>
                <w:rFonts w:ascii="Calibri" w:hAnsi="Calibri"/>
                <w:b/>
                <w:color w:val="000000"/>
              </w:rPr>
              <w:t xml:space="preserve"> R4</w:t>
            </w:r>
          </w:p>
        </w:tc>
        <w:tc>
          <w:tcPr>
            <w:tcW w:w="2735" w:type="dxa"/>
            <w:shd w:val="clear" w:color="auto" w:fill="auto"/>
            <w:noWrap/>
            <w:vAlign w:val="bottom"/>
            <w:hideMark/>
          </w:tcPr>
          <w:p w14:paraId="3D3871E3" w14:textId="77777777" w:rsidR="005F3549" w:rsidRPr="0057436D" w:rsidRDefault="005F3549" w:rsidP="00276F06">
            <w:pPr>
              <w:jc w:val="center"/>
              <w:rPr>
                <w:rFonts w:ascii="Calibri" w:hAnsi="Calibri"/>
                <w:color w:val="000000"/>
              </w:rPr>
            </w:pPr>
            <w:r w:rsidRPr="0057436D">
              <w:rPr>
                <w:rFonts w:ascii="Calibri" w:hAnsi="Calibri"/>
                <w:color w:val="000000"/>
              </w:rPr>
              <w:t>17– 28 Junio 2019</w:t>
            </w:r>
          </w:p>
        </w:tc>
        <w:tc>
          <w:tcPr>
            <w:tcW w:w="2944" w:type="dxa"/>
            <w:shd w:val="clear" w:color="auto" w:fill="auto"/>
            <w:noWrap/>
            <w:vAlign w:val="bottom"/>
            <w:hideMark/>
          </w:tcPr>
          <w:p w14:paraId="3975E9CE" w14:textId="77777777" w:rsidR="005F3549" w:rsidRPr="0057436D" w:rsidRDefault="005F3549" w:rsidP="00276F06">
            <w:pPr>
              <w:jc w:val="center"/>
              <w:rPr>
                <w:rFonts w:ascii="Calibri" w:hAnsi="Calibri"/>
                <w:color w:val="000000"/>
              </w:rPr>
            </w:pPr>
            <w:r w:rsidRPr="0057436D">
              <w:rPr>
                <w:rFonts w:ascii="Calibri" w:hAnsi="Calibri"/>
                <w:color w:val="000000"/>
              </w:rPr>
              <w:t>3-14 Febrero 2020</w:t>
            </w:r>
          </w:p>
        </w:tc>
      </w:tr>
      <w:tr w:rsidR="005F3549" w:rsidRPr="0057436D" w14:paraId="2BA423ED" w14:textId="77777777" w:rsidTr="006E3A88">
        <w:trPr>
          <w:trHeight w:val="252"/>
        </w:trPr>
        <w:tc>
          <w:tcPr>
            <w:tcW w:w="4036" w:type="dxa"/>
            <w:shd w:val="clear" w:color="000000" w:fill="FFFFFF"/>
            <w:noWrap/>
            <w:vAlign w:val="bottom"/>
            <w:hideMark/>
          </w:tcPr>
          <w:p w14:paraId="79D49D4D" w14:textId="07B81485" w:rsidR="005F3549" w:rsidRPr="006E3A88" w:rsidRDefault="005F3549" w:rsidP="00276F06">
            <w:pPr>
              <w:rPr>
                <w:rFonts w:ascii="Calibri" w:hAnsi="Calibri"/>
                <w:b/>
                <w:color w:val="000000"/>
              </w:rPr>
            </w:pPr>
            <w:r w:rsidRPr="006E3A88">
              <w:rPr>
                <w:rFonts w:ascii="Calibri" w:hAnsi="Calibri"/>
                <w:b/>
                <w:color w:val="000000"/>
              </w:rPr>
              <w:t>Cesar López Lee</w:t>
            </w:r>
            <w:r w:rsidR="006E3A88">
              <w:rPr>
                <w:rFonts w:ascii="Calibri" w:hAnsi="Calibri"/>
                <w:b/>
                <w:color w:val="000000"/>
              </w:rPr>
              <w:t xml:space="preserve"> R4</w:t>
            </w:r>
          </w:p>
        </w:tc>
        <w:tc>
          <w:tcPr>
            <w:tcW w:w="2735" w:type="dxa"/>
            <w:shd w:val="clear" w:color="auto" w:fill="auto"/>
            <w:noWrap/>
            <w:vAlign w:val="bottom"/>
            <w:hideMark/>
          </w:tcPr>
          <w:p w14:paraId="6CA38024" w14:textId="77777777" w:rsidR="005F3549" w:rsidRPr="0057436D" w:rsidRDefault="005F3549" w:rsidP="00276F06">
            <w:pPr>
              <w:jc w:val="center"/>
              <w:rPr>
                <w:rFonts w:ascii="Calibri" w:hAnsi="Calibri"/>
                <w:color w:val="000000"/>
              </w:rPr>
            </w:pPr>
            <w:r w:rsidRPr="0057436D">
              <w:rPr>
                <w:rFonts w:ascii="Calibri" w:hAnsi="Calibri"/>
                <w:color w:val="000000"/>
              </w:rPr>
              <w:t>22 Julio -2 Agosto 2019</w:t>
            </w:r>
          </w:p>
        </w:tc>
        <w:tc>
          <w:tcPr>
            <w:tcW w:w="2944" w:type="dxa"/>
            <w:shd w:val="clear" w:color="auto" w:fill="auto"/>
            <w:noWrap/>
            <w:vAlign w:val="bottom"/>
            <w:hideMark/>
          </w:tcPr>
          <w:p w14:paraId="5777D7F1" w14:textId="77777777" w:rsidR="005F3549" w:rsidRPr="0057436D" w:rsidRDefault="005F3549" w:rsidP="00276F06">
            <w:pPr>
              <w:rPr>
                <w:rFonts w:ascii="Calibri" w:hAnsi="Calibri"/>
                <w:color w:val="000000"/>
              </w:rPr>
            </w:pPr>
            <w:r w:rsidRPr="0057436D">
              <w:rPr>
                <w:rFonts w:ascii="Calibri" w:hAnsi="Calibri"/>
                <w:color w:val="000000"/>
              </w:rPr>
              <w:t xml:space="preserve">        30 Septiembre – 11 Octubre 2019</w:t>
            </w:r>
          </w:p>
        </w:tc>
      </w:tr>
      <w:tr w:rsidR="005F3549" w:rsidRPr="0057436D" w14:paraId="32326AAF" w14:textId="77777777" w:rsidTr="006E3A88">
        <w:trPr>
          <w:trHeight w:val="252"/>
        </w:trPr>
        <w:tc>
          <w:tcPr>
            <w:tcW w:w="4036" w:type="dxa"/>
            <w:shd w:val="clear" w:color="000000" w:fill="FFFFFF"/>
            <w:noWrap/>
            <w:vAlign w:val="bottom"/>
            <w:hideMark/>
          </w:tcPr>
          <w:p w14:paraId="5302F9BD" w14:textId="4FF246D5" w:rsidR="005F3549" w:rsidRPr="006E3A88" w:rsidRDefault="005F3549" w:rsidP="00276F06">
            <w:pPr>
              <w:rPr>
                <w:rFonts w:ascii="Calibri" w:hAnsi="Calibri"/>
                <w:b/>
                <w:color w:val="000000"/>
              </w:rPr>
            </w:pPr>
            <w:r w:rsidRPr="006E3A88">
              <w:rPr>
                <w:rFonts w:ascii="Calibri" w:hAnsi="Calibri"/>
                <w:b/>
                <w:color w:val="000000"/>
              </w:rPr>
              <w:t>Martin Salinas Pérez</w:t>
            </w:r>
            <w:r w:rsidR="006E3A88">
              <w:rPr>
                <w:rFonts w:ascii="Calibri" w:hAnsi="Calibri"/>
                <w:b/>
                <w:color w:val="000000"/>
              </w:rPr>
              <w:t xml:space="preserve"> R3</w:t>
            </w:r>
          </w:p>
        </w:tc>
        <w:tc>
          <w:tcPr>
            <w:tcW w:w="2735" w:type="dxa"/>
            <w:shd w:val="clear" w:color="auto" w:fill="auto"/>
            <w:noWrap/>
            <w:vAlign w:val="bottom"/>
            <w:hideMark/>
          </w:tcPr>
          <w:p w14:paraId="34339BCE" w14:textId="77777777" w:rsidR="005F3549" w:rsidRPr="0057436D" w:rsidRDefault="005F3549" w:rsidP="00276F06">
            <w:pPr>
              <w:jc w:val="center"/>
              <w:rPr>
                <w:rFonts w:ascii="Calibri" w:hAnsi="Calibri"/>
                <w:color w:val="000000"/>
              </w:rPr>
            </w:pPr>
            <w:r w:rsidRPr="0057436D">
              <w:rPr>
                <w:rFonts w:ascii="Calibri" w:hAnsi="Calibri"/>
                <w:color w:val="000000"/>
              </w:rPr>
              <w:t>5 - 16 Agosto 2019</w:t>
            </w:r>
          </w:p>
        </w:tc>
        <w:tc>
          <w:tcPr>
            <w:tcW w:w="2944" w:type="dxa"/>
            <w:shd w:val="clear" w:color="auto" w:fill="auto"/>
            <w:noWrap/>
            <w:vAlign w:val="bottom"/>
            <w:hideMark/>
          </w:tcPr>
          <w:p w14:paraId="3AED0700" w14:textId="77777777" w:rsidR="005F3549" w:rsidRPr="0057436D" w:rsidRDefault="005F3549" w:rsidP="00276F06">
            <w:pPr>
              <w:jc w:val="center"/>
              <w:rPr>
                <w:rFonts w:ascii="Calibri" w:hAnsi="Calibri"/>
                <w:color w:val="000000"/>
              </w:rPr>
            </w:pPr>
            <w:r w:rsidRPr="0057436D">
              <w:rPr>
                <w:rFonts w:ascii="Calibri" w:hAnsi="Calibri"/>
                <w:color w:val="000000"/>
              </w:rPr>
              <w:t>20-31 Enero 2020</w:t>
            </w:r>
          </w:p>
        </w:tc>
      </w:tr>
      <w:tr w:rsidR="005F3549" w:rsidRPr="0057436D" w14:paraId="156CC229" w14:textId="77777777" w:rsidTr="006E3A88">
        <w:trPr>
          <w:trHeight w:val="252"/>
        </w:trPr>
        <w:tc>
          <w:tcPr>
            <w:tcW w:w="4036" w:type="dxa"/>
            <w:shd w:val="clear" w:color="000000" w:fill="FFFFFF"/>
            <w:noWrap/>
            <w:vAlign w:val="bottom"/>
            <w:hideMark/>
          </w:tcPr>
          <w:p w14:paraId="533393B0" w14:textId="23A6B7B3" w:rsidR="005F3549" w:rsidRPr="006E3A88" w:rsidRDefault="005F3549" w:rsidP="00276F06">
            <w:pPr>
              <w:rPr>
                <w:rFonts w:ascii="Calibri" w:hAnsi="Calibri"/>
                <w:b/>
                <w:color w:val="000000"/>
              </w:rPr>
            </w:pPr>
            <w:r w:rsidRPr="006E3A88">
              <w:rPr>
                <w:rFonts w:ascii="Calibri" w:hAnsi="Calibri"/>
                <w:b/>
                <w:color w:val="000000"/>
              </w:rPr>
              <w:t>Ariadne Coutiño Bravo</w:t>
            </w:r>
            <w:r w:rsidR="006E3A88">
              <w:rPr>
                <w:rFonts w:ascii="Calibri" w:hAnsi="Calibri"/>
                <w:b/>
                <w:color w:val="000000"/>
              </w:rPr>
              <w:t xml:space="preserve"> R3</w:t>
            </w:r>
          </w:p>
        </w:tc>
        <w:tc>
          <w:tcPr>
            <w:tcW w:w="2735" w:type="dxa"/>
            <w:shd w:val="clear" w:color="auto" w:fill="auto"/>
            <w:noWrap/>
            <w:vAlign w:val="bottom"/>
            <w:hideMark/>
          </w:tcPr>
          <w:p w14:paraId="7CB5B827" w14:textId="77777777" w:rsidR="005F3549" w:rsidRPr="0057436D" w:rsidRDefault="005F3549" w:rsidP="00276F06">
            <w:pPr>
              <w:jc w:val="center"/>
              <w:rPr>
                <w:rFonts w:ascii="Calibri" w:hAnsi="Calibri"/>
                <w:color w:val="000000"/>
              </w:rPr>
            </w:pPr>
            <w:r w:rsidRPr="0057436D">
              <w:rPr>
                <w:rFonts w:ascii="Calibri" w:hAnsi="Calibri"/>
                <w:color w:val="000000"/>
              </w:rPr>
              <w:t>8-19 Julio 2019</w:t>
            </w:r>
          </w:p>
        </w:tc>
        <w:tc>
          <w:tcPr>
            <w:tcW w:w="2944" w:type="dxa"/>
            <w:shd w:val="clear" w:color="auto" w:fill="auto"/>
            <w:noWrap/>
            <w:vAlign w:val="bottom"/>
            <w:hideMark/>
          </w:tcPr>
          <w:p w14:paraId="62669B9D" w14:textId="77777777" w:rsidR="005F3549" w:rsidRPr="0057436D" w:rsidRDefault="005F3549" w:rsidP="00276F06">
            <w:pPr>
              <w:jc w:val="center"/>
              <w:rPr>
                <w:rFonts w:ascii="Calibri" w:hAnsi="Calibri"/>
                <w:color w:val="000000"/>
              </w:rPr>
            </w:pPr>
            <w:r w:rsidRPr="0057436D">
              <w:rPr>
                <w:rFonts w:ascii="Calibri" w:hAnsi="Calibri"/>
                <w:color w:val="000000"/>
              </w:rPr>
              <w:t>6 -17 Enero 2020</w:t>
            </w:r>
          </w:p>
        </w:tc>
      </w:tr>
      <w:tr w:rsidR="005F3549" w:rsidRPr="0057436D" w14:paraId="16204A9C" w14:textId="77777777" w:rsidTr="006E3A88">
        <w:trPr>
          <w:trHeight w:val="268"/>
        </w:trPr>
        <w:tc>
          <w:tcPr>
            <w:tcW w:w="4036" w:type="dxa"/>
            <w:shd w:val="clear" w:color="000000" w:fill="FFFFFF"/>
            <w:noWrap/>
            <w:vAlign w:val="bottom"/>
            <w:hideMark/>
          </w:tcPr>
          <w:p w14:paraId="0861567F" w14:textId="43F3C03C" w:rsidR="005F3549" w:rsidRPr="006E3A88" w:rsidRDefault="005F3549" w:rsidP="00276F06">
            <w:pPr>
              <w:rPr>
                <w:rFonts w:ascii="Calibri" w:hAnsi="Calibri"/>
                <w:b/>
                <w:color w:val="000000"/>
              </w:rPr>
            </w:pPr>
            <w:r w:rsidRPr="006E3A88">
              <w:rPr>
                <w:rFonts w:ascii="Calibri" w:hAnsi="Calibri"/>
                <w:b/>
                <w:color w:val="000000"/>
              </w:rPr>
              <w:t>Eduardo Ortega Martin Del Campo</w:t>
            </w:r>
            <w:r w:rsidR="006E3A88">
              <w:rPr>
                <w:rFonts w:ascii="Calibri" w:hAnsi="Calibri"/>
                <w:b/>
                <w:color w:val="000000"/>
              </w:rPr>
              <w:t xml:space="preserve"> R3</w:t>
            </w:r>
          </w:p>
        </w:tc>
        <w:tc>
          <w:tcPr>
            <w:tcW w:w="2735" w:type="dxa"/>
            <w:shd w:val="clear" w:color="auto" w:fill="auto"/>
            <w:noWrap/>
            <w:vAlign w:val="bottom"/>
            <w:hideMark/>
          </w:tcPr>
          <w:p w14:paraId="193FF113" w14:textId="77777777" w:rsidR="005F3549" w:rsidRPr="0057436D" w:rsidRDefault="005F3549" w:rsidP="00276F06">
            <w:pPr>
              <w:jc w:val="center"/>
              <w:rPr>
                <w:rFonts w:ascii="Calibri" w:hAnsi="Calibri"/>
                <w:color w:val="000000"/>
              </w:rPr>
            </w:pPr>
            <w:r w:rsidRPr="0057436D">
              <w:rPr>
                <w:rFonts w:ascii="Calibri" w:hAnsi="Calibri"/>
                <w:color w:val="000000"/>
              </w:rPr>
              <w:t xml:space="preserve"> 22 Abril – 3 Mayo 2019</w:t>
            </w:r>
          </w:p>
        </w:tc>
        <w:tc>
          <w:tcPr>
            <w:tcW w:w="2944" w:type="dxa"/>
            <w:shd w:val="clear" w:color="auto" w:fill="auto"/>
            <w:noWrap/>
            <w:vAlign w:val="bottom"/>
            <w:hideMark/>
          </w:tcPr>
          <w:p w14:paraId="45101C73" w14:textId="77777777" w:rsidR="005F3549" w:rsidRPr="0057436D" w:rsidRDefault="005F3549" w:rsidP="00276F06">
            <w:pPr>
              <w:jc w:val="center"/>
              <w:rPr>
                <w:rFonts w:ascii="Calibri" w:hAnsi="Calibri"/>
                <w:color w:val="000000"/>
              </w:rPr>
            </w:pPr>
            <w:r w:rsidRPr="0057436D">
              <w:rPr>
                <w:rFonts w:ascii="Calibri" w:hAnsi="Calibri"/>
                <w:color w:val="000000"/>
              </w:rPr>
              <w:t>18 – 29 Noviembre 2019</w:t>
            </w:r>
          </w:p>
        </w:tc>
      </w:tr>
      <w:tr w:rsidR="005F3549" w:rsidRPr="0057436D" w14:paraId="193846D8" w14:textId="77777777" w:rsidTr="006E3A88">
        <w:trPr>
          <w:trHeight w:val="268"/>
        </w:trPr>
        <w:tc>
          <w:tcPr>
            <w:tcW w:w="4036" w:type="dxa"/>
            <w:shd w:val="clear" w:color="000000" w:fill="FFFFFF"/>
            <w:noWrap/>
            <w:vAlign w:val="bottom"/>
          </w:tcPr>
          <w:p w14:paraId="6FDB0C8C" w14:textId="72FC8E76" w:rsidR="005F3549" w:rsidRPr="006E3A88" w:rsidRDefault="005F3549" w:rsidP="00276F06">
            <w:pPr>
              <w:rPr>
                <w:rFonts w:ascii="Calibri" w:hAnsi="Calibri"/>
                <w:b/>
                <w:color w:val="000000"/>
              </w:rPr>
            </w:pPr>
            <w:r w:rsidRPr="006E3A88">
              <w:rPr>
                <w:rFonts w:ascii="Calibri" w:hAnsi="Calibri"/>
                <w:b/>
                <w:color w:val="000000"/>
              </w:rPr>
              <w:t>Omar Miguel Mitre Barrera</w:t>
            </w:r>
            <w:r w:rsidR="006E3A88">
              <w:rPr>
                <w:rFonts w:ascii="Calibri" w:hAnsi="Calibri"/>
                <w:b/>
                <w:color w:val="000000"/>
              </w:rPr>
              <w:t xml:space="preserve"> R2</w:t>
            </w:r>
          </w:p>
        </w:tc>
        <w:tc>
          <w:tcPr>
            <w:tcW w:w="2735" w:type="dxa"/>
            <w:shd w:val="clear" w:color="auto" w:fill="auto"/>
            <w:noWrap/>
            <w:vAlign w:val="bottom"/>
          </w:tcPr>
          <w:p w14:paraId="417D5ACF" w14:textId="77777777" w:rsidR="005F3549" w:rsidRPr="0057436D" w:rsidRDefault="005F3549" w:rsidP="00276F06">
            <w:pPr>
              <w:jc w:val="center"/>
              <w:rPr>
                <w:rFonts w:ascii="Calibri" w:hAnsi="Calibri"/>
                <w:color w:val="000000"/>
              </w:rPr>
            </w:pPr>
            <w:r w:rsidRPr="0057436D">
              <w:rPr>
                <w:rFonts w:ascii="Calibri" w:hAnsi="Calibri"/>
                <w:color w:val="000000"/>
              </w:rPr>
              <w:t>08-21 Marzo 2019</w:t>
            </w:r>
          </w:p>
        </w:tc>
        <w:tc>
          <w:tcPr>
            <w:tcW w:w="2944" w:type="dxa"/>
            <w:shd w:val="clear" w:color="auto" w:fill="auto"/>
            <w:noWrap/>
            <w:vAlign w:val="bottom"/>
          </w:tcPr>
          <w:p w14:paraId="01118C19" w14:textId="77777777" w:rsidR="005F3549" w:rsidRPr="0057436D" w:rsidRDefault="005F3549" w:rsidP="00276F06">
            <w:pPr>
              <w:jc w:val="center"/>
              <w:rPr>
                <w:rFonts w:ascii="Calibri" w:hAnsi="Calibri"/>
                <w:color w:val="000000"/>
              </w:rPr>
            </w:pPr>
            <w:r w:rsidRPr="0057436D">
              <w:rPr>
                <w:rFonts w:ascii="Calibri" w:hAnsi="Calibri"/>
                <w:color w:val="000000"/>
              </w:rPr>
              <w:t>14 -25 Octubre 2019</w:t>
            </w:r>
          </w:p>
        </w:tc>
      </w:tr>
      <w:tr w:rsidR="005F3549" w:rsidRPr="0057436D" w14:paraId="54C9D1B1" w14:textId="77777777" w:rsidTr="006E3A88">
        <w:trPr>
          <w:trHeight w:val="268"/>
        </w:trPr>
        <w:tc>
          <w:tcPr>
            <w:tcW w:w="4036" w:type="dxa"/>
            <w:shd w:val="clear" w:color="000000" w:fill="FFFFFF"/>
            <w:noWrap/>
            <w:vAlign w:val="bottom"/>
          </w:tcPr>
          <w:p w14:paraId="1F0282F2" w14:textId="2FD271FF" w:rsidR="005F3549" w:rsidRPr="006E3A88" w:rsidRDefault="005F3549" w:rsidP="00276F06">
            <w:pPr>
              <w:rPr>
                <w:rFonts w:ascii="Calibri" w:hAnsi="Calibri"/>
                <w:b/>
                <w:color w:val="000000"/>
              </w:rPr>
            </w:pPr>
            <w:r w:rsidRPr="006E3A88">
              <w:rPr>
                <w:rFonts w:ascii="Calibri" w:hAnsi="Calibri"/>
                <w:b/>
                <w:color w:val="000000"/>
              </w:rPr>
              <w:t>Valeria García López</w:t>
            </w:r>
            <w:r w:rsidR="006E3A88">
              <w:rPr>
                <w:rFonts w:ascii="Calibri" w:hAnsi="Calibri"/>
                <w:b/>
                <w:color w:val="000000"/>
              </w:rPr>
              <w:t xml:space="preserve"> R2</w:t>
            </w:r>
          </w:p>
        </w:tc>
        <w:tc>
          <w:tcPr>
            <w:tcW w:w="2735" w:type="dxa"/>
            <w:shd w:val="clear" w:color="auto" w:fill="auto"/>
            <w:noWrap/>
            <w:vAlign w:val="bottom"/>
          </w:tcPr>
          <w:p w14:paraId="3E663EEA" w14:textId="77777777" w:rsidR="005F3549" w:rsidRPr="0057436D" w:rsidRDefault="005F3549" w:rsidP="00276F06">
            <w:pPr>
              <w:jc w:val="center"/>
              <w:rPr>
                <w:rFonts w:ascii="Calibri" w:hAnsi="Calibri"/>
                <w:color w:val="000000"/>
              </w:rPr>
            </w:pPr>
            <w:r w:rsidRPr="0057436D">
              <w:rPr>
                <w:rFonts w:ascii="Calibri" w:hAnsi="Calibri"/>
                <w:color w:val="000000"/>
              </w:rPr>
              <w:t>20-31 Mayo 2019</w:t>
            </w:r>
          </w:p>
        </w:tc>
        <w:tc>
          <w:tcPr>
            <w:tcW w:w="2944" w:type="dxa"/>
            <w:shd w:val="clear" w:color="auto" w:fill="auto"/>
            <w:noWrap/>
            <w:vAlign w:val="bottom"/>
          </w:tcPr>
          <w:p w14:paraId="738873A7" w14:textId="77777777" w:rsidR="005F3549" w:rsidRPr="0057436D" w:rsidRDefault="005F3549" w:rsidP="00276F06">
            <w:pPr>
              <w:jc w:val="center"/>
              <w:rPr>
                <w:rFonts w:ascii="Calibri" w:hAnsi="Calibri"/>
                <w:color w:val="000000"/>
              </w:rPr>
            </w:pPr>
            <w:r w:rsidRPr="0057436D">
              <w:rPr>
                <w:rFonts w:ascii="Calibri" w:hAnsi="Calibri"/>
                <w:color w:val="000000"/>
              </w:rPr>
              <w:t>2-13 Diciembre 2019</w:t>
            </w:r>
          </w:p>
        </w:tc>
      </w:tr>
      <w:tr w:rsidR="005F3549" w:rsidRPr="0057436D" w14:paraId="76EDA2FA" w14:textId="77777777" w:rsidTr="006E3A88">
        <w:trPr>
          <w:trHeight w:val="268"/>
        </w:trPr>
        <w:tc>
          <w:tcPr>
            <w:tcW w:w="4036" w:type="dxa"/>
            <w:shd w:val="clear" w:color="000000" w:fill="FFFFFF"/>
            <w:noWrap/>
            <w:vAlign w:val="bottom"/>
          </w:tcPr>
          <w:p w14:paraId="5D7E4F3C" w14:textId="6BFA7CAD" w:rsidR="005F3549" w:rsidRPr="006E3A88" w:rsidRDefault="005F3549" w:rsidP="00276F06">
            <w:pPr>
              <w:rPr>
                <w:rFonts w:ascii="Calibri" w:hAnsi="Calibri"/>
                <w:b/>
                <w:color w:val="000000"/>
              </w:rPr>
            </w:pPr>
            <w:r w:rsidRPr="006E3A88">
              <w:rPr>
                <w:rFonts w:ascii="Calibri" w:hAnsi="Calibri"/>
                <w:b/>
                <w:color w:val="000000"/>
              </w:rPr>
              <w:t>Rocío Elsi Velázquez Falconi</w:t>
            </w:r>
            <w:r w:rsidR="006E3A88">
              <w:rPr>
                <w:rFonts w:ascii="Calibri" w:hAnsi="Calibri"/>
                <w:b/>
                <w:color w:val="000000"/>
              </w:rPr>
              <w:t xml:space="preserve"> R2</w:t>
            </w:r>
          </w:p>
        </w:tc>
        <w:tc>
          <w:tcPr>
            <w:tcW w:w="2735" w:type="dxa"/>
            <w:shd w:val="clear" w:color="auto" w:fill="auto"/>
            <w:noWrap/>
            <w:vAlign w:val="bottom"/>
          </w:tcPr>
          <w:p w14:paraId="51B2AC21" w14:textId="77777777" w:rsidR="005F3549" w:rsidRPr="0057436D" w:rsidRDefault="005F3549" w:rsidP="00276F06">
            <w:pPr>
              <w:jc w:val="center"/>
              <w:rPr>
                <w:rFonts w:ascii="Calibri" w:hAnsi="Calibri"/>
                <w:color w:val="000000"/>
              </w:rPr>
            </w:pPr>
            <w:r w:rsidRPr="0057436D">
              <w:rPr>
                <w:rFonts w:ascii="Calibri" w:hAnsi="Calibri"/>
                <w:color w:val="000000"/>
              </w:rPr>
              <w:t>3-14 Junio 2019</w:t>
            </w:r>
          </w:p>
        </w:tc>
        <w:tc>
          <w:tcPr>
            <w:tcW w:w="2944" w:type="dxa"/>
            <w:shd w:val="clear" w:color="auto" w:fill="auto"/>
            <w:noWrap/>
            <w:vAlign w:val="bottom"/>
          </w:tcPr>
          <w:p w14:paraId="4E824714" w14:textId="77777777" w:rsidR="005F3549" w:rsidRPr="0057436D" w:rsidRDefault="005F3549" w:rsidP="00276F06">
            <w:pPr>
              <w:jc w:val="center"/>
              <w:rPr>
                <w:rFonts w:ascii="Calibri" w:hAnsi="Calibri"/>
                <w:color w:val="000000"/>
              </w:rPr>
            </w:pPr>
            <w:r w:rsidRPr="0057436D">
              <w:rPr>
                <w:rFonts w:ascii="Calibri" w:hAnsi="Calibri"/>
                <w:color w:val="000000"/>
              </w:rPr>
              <w:t>2-13 Septiembre 2019</w:t>
            </w:r>
          </w:p>
        </w:tc>
      </w:tr>
      <w:tr w:rsidR="005F3549" w:rsidRPr="0057436D" w14:paraId="7917F118" w14:textId="77777777" w:rsidTr="006E3A88">
        <w:trPr>
          <w:trHeight w:val="268"/>
        </w:trPr>
        <w:tc>
          <w:tcPr>
            <w:tcW w:w="4036" w:type="dxa"/>
            <w:shd w:val="clear" w:color="000000" w:fill="FFFFFF"/>
            <w:noWrap/>
            <w:vAlign w:val="bottom"/>
          </w:tcPr>
          <w:p w14:paraId="1592536C" w14:textId="20A010FB" w:rsidR="005F3549" w:rsidRPr="006E3A88" w:rsidRDefault="005F3549" w:rsidP="00276F06">
            <w:pPr>
              <w:rPr>
                <w:rFonts w:ascii="Calibri" w:hAnsi="Calibri"/>
                <w:b/>
                <w:color w:val="000000"/>
              </w:rPr>
            </w:pPr>
            <w:r w:rsidRPr="006E3A88">
              <w:rPr>
                <w:rFonts w:ascii="Calibri" w:hAnsi="Calibri" w:cs="Arial"/>
                <w:b/>
              </w:rPr>
              <w:t>Dulce María Ocampo Hernández</w:t>
            </w:r>
            <w:r w:rsidR="006E3A88">
              <w:rPr>
                <w:rFonts w:ascii="Calibri" w:hAnsi="Calibri" w:cs="Arial"/>
                <w:b/>
              </w:rPr>
              <w:t xml:space="preserve"> R1</w:t>
            </w:r>
          </w:p>
        </w:tc>
        <w:tc>
          <w:tcPr>
            <w:tcW w:w="2735" w:type="dxa"/>
            <w:shd w:val="clear" w:color="auto" w:fill="auto"/>
            <w:noWrap/>
            <w:vAlign w:val="bottom"/>
          </w:tcPr>
          <w:p w14:paraId="299720CA" w14:textId="77777777" w:rsidR="005F3549" w:rsidRPr="0057436D" w:rsidRDefault="005F3549" w:rsidP="00276F06">
            <w:pPr>
              <w:jc w:val="center"/>
              <w:rPr>
                <w:rFonts w:ascii="Calibri" w:hAnsi="Calibri"/>
                <w:color w:val="000000"/>
              </w:rPr>
            </w:pPr>
            <w:r w:rsidRPr="0057436D">
              <w:rPr>
                <w:rFonts w:ascii="Calibri" w:hAnsi="Calibri"/>
                <w:color w:val="000000"/>
              </w:rPr>
              <w:t>25 Marzo – 5 Abril 2019</w:t>
            </w:r>
          </w:p>
        </w:tc>
        <w:tc>
          <w:tcPr>
            <w:tcW w:w="2944" w:type="dxa"/>
            <w:shd w:val="clear" w:color="auto" w:fill="auto"/>
            <w:noWrap/>
            <w:vAlign w:val="bottom"/>
          </w:tcPr>
          <w:p w14:paraId="25D1B4F5" w14:textId="77777777" w:rsidR="005F3549" w:rsidRPr="0057436D" w:rsidRDefault="005F3549" w:rsidP="00276F06">
            <w:pPr>
              <w:jc w:val="center"/>
              <w:rPr>
                <w:rFonts w:ascii="Calibri" w:hAnsi="Calibri"/>
                <w:color w:val="000000"/>
              </w:rPr>
            </w:pPr>
            <w:r w:rsidRPr="0057436D">
              <w:rPr>
                <w:rFonts w:ascii="Calibri" w:hAnsi="Calibri"/>
                <w:color w:val="000000"/>
              </w:rPr>
              <w:t>19 – 30 Agosto 2019</w:t>
            </w:r>
          </w:p>
        </w:tc>
      </w:tr>
      <w:tr w:rsidR="005F3549" w:rsidRPr="0057436D" w14:paraId="1BFC0ABF" w14:textId="77777777" w:rsidTr="006E3A88">
        <w:trPr>
          <w:trHeight w:val="268"/>
        </w:trPr>
        <w:tc>
          <w:tcPr>
            <w:tcW w:w="4036" w:type="dxa"/>
            <w:shd w:val="clear" w:color="000000" w:fill="FFFFFF"/>
            <w:noWrap/>
            <w:vAlign w:val="bottom"/>
          </w:tcPr>
          <w:p w14:paraId="26891A9C" w14:textId="693729B3" w:rsidR="005F3549" w:rsidRPr="006E3A88" w:rsidRDefault="005F3549" w:rsidP="00276F06">
            <w:pPr>
              <w:rPr>
                <w:rFonts w:ascii="Calibri" w:hAnsi="Calibri"/>
                <w:b/>
                <w:color w:val="000000"/>
              </w:rPr>
            </w:pPr>
            <w:r w:rsidRPr="006E3A88">
              <w:rPr>
                <w:rFonts w:ascii="Calibri" w:hAnsi="Calibri" w:cs="Arial"/>
                <w:b/>
              </w:rPr>
              <w:t>María Ximena Montes De Oca Meza</w:t>
            </w:r>
            <w:r w:rsidR="006E3A88">
              <w:rPr>
                <w:rFonts w:ascii="Calibri" w:hAnsi="Calibri" w:cs="Arial"/>
                <w:b/>
              </w:rPr>
              <w:t xml:space="preserve"> R1</w:t>
            </w:r>
          </w:p>
        </w:tc>
        <w:tc>
          <w:tcPr>
            <w:tcW w:w="2735" w:type="dxa"/>
            <w:shd w:val="clear" w:color="auto" w:fill="auto"/>
            <w:noWrap/>
            <w:vAlign w:val="bottom"/>
          </w:tcPr>
          <w:p w14:paraId="74CE93EE" w14:textId="77777777" w:rsidR="005F3549" w:rsidRPr="0057436D" w:rsidRDefault="005F3549" w:rsidP="00276F06">
            <w:pPr>
              <w:jc w:val="center"/>
              <w:rPr>
                <w:rFonts w:ascii="Calibri" w:hAnsi="Calibri"/>
                <w:color w:val="000000"/>
              </w:rPr>
            </w:pPr>
            <w:r w:rsidRPr="0057436D">
              <w:rPr>
                <w:rFonts w:ascii="Calibri" w:hAnsi="Calibri"/>
                <w:color w:val="000000"/>
              </w:rPr>
              <w:t>8 -20 Abril 2019</w:t>
            </w:r>
          </w:p>
        </w:tc>
        <w:tc>
          <w:tcPr>
            <w:tcW w:w="2944" w:type="dxa"/>
            <w:shd w:val="clear" w:color="auto" w:fill="auto"/>
            <w:noWrap/>
            <w:vAlign w:val="bottom"/>
          </w:tcPr>
          <w:p w14:paraId="340E19AE" w14:textId="77777777" w:rsidR="005F3549" w:rsidRPr="0057436D" w:rsidRDefault="005F3549" w:rsidP="00276F06">
            <w:pPr>
              <w:jc w:val="center"/>
              <w:rPr>
                <w:rFonts w:ascii="Calibri" w:hAnsi="Calibri"/>
                <w:color w:val="000000"/>
              </w:rPr>
            </w:pPr>
            <w:r w:rsidRPr="0057436D">
              <w:rPr>
                <w:rFonts w:ascii="Calibri" w:hAnsi="Calibri"/>
                <w:color w:val="000000"/>
              </w:rPr>
              <w:t>04 – 15 Noviembre 2019</w:t>
            </w:r>
          </w:p>
        </w:tc>
      </w:tr>
      <w:tr w:rsidR="005F3549" w:rsidRPr="0057436D" w14:paraId="5EE6CD1D" w14:textId="77777777" w:rsidTr="006E3A88">
        <w:trPr>
          <w:trHeight w:val="268"/>
        </w:trPr>
        <w:tc>
          <w:tcPr>
            <w:tcW w:w="4036" w:type="dxa"/>
            <w:shd w:val="clear" w:color="000000" w:fill="FFFFFF"/>
            <w:noWrap/>
            <w:vAlign w:val="bottom"/>
          </w:tcPr>
          <w:p w14:paraId="2F34EF65" w14:textId="70214CC2" w:rsidR="005F3549" w:rsidRPr="006E3A88" w:rsidRDefault="005F3549" w:rsidP="00276F06">
            <w:pPr>
              <w:rPr>
                <w:rFonts w:ascii="Calibri" w:hAnsi="Calibri"/>
                <w:b/>
                <w:color w:val="000000"/>
              </w:rPr>
            </w:pPr>
            <w:r w:rsidRPr="006E3A88">
              <w:rPr>
                <w:rFonts w:ascii="Calibri" w:hAnsi="Calibri" w:cs="Arial"/>
                <w:b/>
              </w:rPr>
              <w:t>Francis Montserrat Caldera Hernández</w:t>
            </w:r>
            <w:r w:rsidR="006E3A88">
              <w:rPr>
                <w:rFonts w:ascii="Calibri" w:hAnsi="Calibri" w:cs="Arial"/>
                <w:b/>
              </w:rPr>
              <w:t xml:space="preserve"> R1</w:t>
            </w:r>
          </w:p>
        </w:tc>
        <w:tc>
          <w:tcPr>
            <w:tcW w:w="2735" w:type="dxa"/>
            <w:shd w:val="clear" w:color="auto" w:fill="auto"/>
            <w:noWrap/>
            <w:vAlign w:val="bottom"/>
          </w:tcPr>
          <w:p w14:paraId="1CD0BD66" w14:textId="77777777" w:rsidR="005F3549" w:rsidRPr="0057436D" w:rsidRDefault="005F3549" w:rsidP="00276F06">
            <w:pPr>
              <w:jc w:val="center"/>
              <w:rPr>
                <w:rFonts w:ascii="Calibri" w:hAnsi="Calibri"/>
                <w:color w:val="000000"/>
              </w:rPr>
            </w:pPr>
            <w:r w:rsidRPr="0057436D">
              <w:rPr>
                <w:rFonts w:ascii="Calibri" w:hAnsi="Calibri"/>
                <w:color w:val="000000"/>
              </w:rPr>
              <w:t>6 – 17 Mayo 2019</w:t>
            </w:r>
          </w:p>
        </w:tc>
        <w:tc>
          <w:tcPr>
            <w:tcW w:w="2944" w:type="dxa"/>
            <w:shd w:val="clear" w:color="auto" w:fill="auto"/>
            <w:noWrap/>
            <w:vAlign w:val="bottom"/>
          </w:tcPr>
          <w:p w14:paraId="0EFEC561" w14:textId="77777777" w:rsidR="005F3549" w:rsidRPr="0057436D" w:rsidRDefault="005F3549" w:rsidP="00276F06">
            <w:pPr>
              <w:jc w:val="center"/>
              <w:rPr>
                <w:rFonts w:ascii="Calibri" w:hAnsi="Calibri"/>
                <w:color w:val="000000"/>
              </w:rPr>
            </w:pPr>
            <w:r w:rsidRPr="0057436D">
              <w:rPr>
                <w:rFonts w:ascii="Calibri" w:hAnsi="Calibri"/>
                <w:color w:val="000000"/>
              </w:rPr>
              <w:t>17 – 28 Febrero 2020</w:t>
            </w:r>
          </w:p>
        </w:tc>
      </w:tr>
    </w:tbl>
    <w:p w14:paraId="5279C7A2" w14:textId="24EC6F70" w:rsidR="005F3549" w:rsidRDefault="005F3549" w:rsidP="00213F3A">
      <w:pPr>
        <w:rPr>
          <w:rFonts w:ascii="Arial" w:eastAsia="Times New Roman" w:hAnsi="Arial" w:cs="Arial"/>
          <w:b/>
          <w:bCs/>
        </w:rPr>
      </w:pPr>
    </w:p>
    <w:p w14:paraId="1D7BF082" w14:textId="36C67661" w:rsidR="005F3549" w:rsidRDefault="005F3549" w:rsidP="00213F3A">
      <w:pPr>
        <w:rPr>
          <w:rFonts w:ascii="Arial" w:eastAsia="Times New Roman" w:hAnsi="Arial" w:cs="Arial"/>
          <w:b/>
          <w:bCs/>
        </w:rPr>
      </w:pPr>
    </w:p>
    <w:p w14:paraId="76B84831" w14:textId="16B681A8" w:rsidR="005F3549" w:rsidRDefault="005F3549" w:rsidP="00213F3A">
      <w:pPr>
        <w:rPr>
          <w:rFonts w:ascii="Arial" w:eastAsia="Times New Roman" w:hAnsi="Arial" w:cs="Arial"/>
          <w:b/>
          <w:bCs/>
        </w:rPr>
      </w:pPr>
    </w:p>
    <w:p w14:paraId="7298B543" w14:textId="676EC41F" w:rsidR="005F3549" w:rsidRDefault="005F3549" w:rsidP="00213F3A">
      <w:pPr>
        <w:rPr>
          <w:rFonts w:ascii="Arial" w:eastAsia="Times New Roman" w:hAnsi="Arial" w:cs="Arial"/>
          <w:b/>
          <w:bCs/>
        </w:rPr>
      </w:pPr>
    </w:p>
    <w:p w14:paraId="1F66D1F9" w14:textId="7B45A562" w:rsidR="005F3549" w:rsidRDefault="005F3549" w:rsidP="00213F3A">
      <w:pPr>
        <w:rPr>
          <w:rFonts w:ascii="Arial" w:eastAsia="Times New Roman" w:hAnsi="Arial" w:cs="Arial"/>
          <w:b/>
          <w:bCs/>
        </w:rPr>
      </w:pPr>
    </w:p>
    <w:p w14:paraId="39E6A932" w14:textId="60F5C219" w:rsidR="002F4353" w:rsidRDefault="002F4353" w:rsidP="00213F3A">
      <w:pPr>
        <w:rPr>
          <w:rFonts w:ascii="Arial" w:eastAsia="Times New Roman" w:hAnsi="Arial" w:cs="Arial"/>
          <w:b/>
          <w:bCs/>
        </w:rPr>
      </w:pPr>
    </w:p>
    <w:p w14:paraId="4F24183E" w14:textId="36C2D03A" w:rsidR="002F4353" w:rsidRDefault="002F4353" w:rsidP="00213F3A">
      <w:pPr>
        <w:rPr>
          <w:rFonts w:ascii="Arial" w:eastAsia="Times New Roman" w:hAnsi="Arial" w:cs="Arial"/>
          <w:b/>
          <w:bCs/>
        </w:rPr>
      </w:pPr>
    </w:p>
    <w:p w14:paraId="6ABB0268" w14:textId="2358389C" w:rsidR="002F4353" w:rsidRDefault="002F4353" w:rsidP="00213F3A">
      <w:pPr>
        <w:rPr>
          <w:rFonts w:ascii="Arial" w:eastAsia="Times New Roman" w:hAnsi="Arial" w:cs="Arial"/>
          <w:b/>
          <w:bCs/>
        </w:rPr>
      </w:pPr>
    </w:p>
    <w:p w14:paraId="0A807092" w14:textId="7C6B57D8" w:rsidR="002F4353" w:rsidRDefault="002F4353" w:rsidP="00213F3A">
      <w:pPr>
        <w:rPr>
          <w:rFonts w:ascii="Arial" w:eastAsia="Times New Roman" w:hAnsi="Arial" w:cs="Arial"/>
          <w:b/>
          <w:bCs/>
        </w:rPr>
      </w:pPr>
    </w:p>
    <w:p w14:paraId="3D15EC42" w14:textId="0D15844F" w:rsidR="002F4353" w:rsidRDefault="002F4353" w:rsidP="00213F3A">
      <w:pPr>
        <w:rPr>
          <w:rFonts w:ascii="Arial" w:eastAsia="Times New Roman" w:hAnsi="Arial" w:cs="Arial"/>
          <w:b/>
          <w:bCs/>
        </w:rPr>
      </w:pPr>
    </w:p>
    <w:p w14:paraId="0D81867F" w14:textId="77777777" w:rsidR="002F4353" w:rsidRPr="005B61A2" w:rsidRDefault="002F4353" w:rsidP="00213F3A">
      <w:pPr>
        <w:rPr>
          <w:rFonts w:ascii="Arial" w:eastAsia="Times New Roman" w:hAnsi="Arial" w:cs="Arial"/>
          <w:b/>
          <w:bCs/>
        </w:rPr>
      </w:pPr>
    </w:p>
    <w:p w14:paraId="7D69E352" w14:textId="0E1C9727" w:rsidR="00F30E04" w:rsidRPr="005B61A2" w:rsidRDefault="006D4052" w:rsidP="001C7ED2">
      <w:pPr>
        <w:jc w:val="both"/>
        <w:rPr>
          <w:rFonts w:ascii="Arial" w:hAnsi="Arial" w:cs="Arial"/>
          <w:b/>
          <w:bCs/>
        </w:rPr>
      </w:pPr>
      <w:r w:rsidRPr="005B61A2">
        <w:rPr>
          <w:rFonts w:ascii="Arial" w:hAnsi="Arial" w:cs="Arial"/>
          <w:b/>
          <w:bCs/>
        </w:rPr>
        <w:lastRenderedPageBreak/>
        <w:t>A.8 Rotación mensual por los servicios</w:t>
      </w:r>
      <w:r w:rsidR="00E96399" w:rsidRPr="005B61A2">
        <w:rPr>
          <w:rFonts w:ascii="Arial" w:hAnsi="Arial" w:cs="Arial"/>
          <w:b/>
          <w:bCs/>
        </w:rPr>
        <w:t xml:space="preserve">. </w:t>
      </w:r>
      <w:r w:rsidR="00E96399" w:rsidRPr="005B61A2">
        <w:rPr>
          <w:rFonts w:ascii="Arial" w:eastAsia="Times New Roman" w:hAnsi="Arial" w:cs="Arial"/>
          <w:color w:val="000000"/>
        </w:rPr>
        <w:t>Este capítulo contempla el paso por los diferentes servicios que requiere el desarrollo de la residencia médica</w:t>
      </w:r>
      <w:r w:rsidR="00B4334D" w:rsidRPr="005B61A2">
        <w:rPr>
          <w:rFonts w:ascii="Arial" w:eastAsia="Times New Roman" w:hAnsi="Arial" w:cs="Arial"/>
          <w:color w:val="000000"/>
        </w:rPr>
        <w:t xml:space="preserve"> (se elabora por separado para cada grado académico):</w:t>
      </w:r>
    </w:p>
    <w:tbl>
      <w:tblPr>
        <w:tblStyle w:val="Tablaconcuadrcula"/>
        <w:tblW w:w="10811" w:type="dxa"/>
        <w:tblInd w:w="-431" w:type="dxa"/>
        <w:tblLook w:val="04A0" w:firstRow="1" w:lastRow="0" w:firstColumn="1" w:lastColumn="0" w:noHBand="0" w:noVBand="1"/>
      </w:tblPr>
      <w:tblGrid>
        <w:gridCol w:w="2553"/>
        <w:gridCol w:w="335"/>
        <w:gridCol w:w="370"/>
        <w:gridCol w:w="693"/>
        <w:gridCol w:w="705"/>
        <w:gridCol w:w="657"/>
        <w:gridCol w:w="290"/>
        <w:gridCol w:w="342"/>
        <w:gridCol w:w="718"/>
        <w:gridCol w:w="708"/>
        <w:gridCol w:w="708"/>
        <w:gridCol w:w="68"/>
        <w:gridCol w:w="625"/>
        <w:gridCol w:w="641"/>
        <w:gridCol w:w="708"/>
        <w:gridCol w:w="690"/>
      </w:tblGrid>
      <w:tr w:rsidR="001C7ED2" w:rsidRPr="005B61A2" w14:paraId="23C4180F" w14:textId="77777777" w:rsidTr="001C7ED2">
        <w:tc>
          <w:tcPr>
            <w:tcW w:w="2888" w:type="dxa"/>
            <w:gridSpan w:val="2"/>
            <w:tcBorders>
              <w:top w:val="single" w:sz="4" w:space="0" w:color="auto"/>
              <w:left w:val="single" w:sz="4" w:space="0" w:color="auto"/>
              <w:bottom w:val="single" w:sz="4" w:space="0" w:color="auto"/>
              <w:right w:val="nil"/>
            </w:tcBorders>
          </w:tcPr>
          <w:p w14:paraId="3AC301C5" w14:textId="77777777" w:rsidR="00820CAC" w:rsidRPr="005B61A2" w:rsidRDefault="00820CAC" w:rsidP="00901233">
            <w:pPr>
              <w:rPr>
                <w:rFonts w:ascii="Arial" w:hAnsi="Arial" w:cs="Arial"/>
              </w:rPr>
            </w:pPr>
            <w:r w:rsidRPr="005B61A2">
              <w:rPr>
                <w:rFonts w:ascii="Arial" w:hAnsi="Arial" w:cs="Arial"/>
              </w:rPr>
              <w:t>Hospital:</w:t>
            </w:r>
          </w:p>
          <w:p w14:paraId="6627A97C" w14:textId="3E68CA6A" w:rsidR="00820CAC" w:rsidRPr="005B61A2" w:rsidRDefault="005B61A2" w:rsidP="00901233">
            <w:pPr>
              <w:rPr>
                <w:rFonts w:ascii="Arial" w:hAnsi="Arial" w:cs="Arial"/>
                <w:b/>
                <w:bCs/>
              </w:rPr>
            </w:pPr>
            <w:r>
              <w:rPr>
                <w:rFonts w:ascii="Arial" w:hAnsi="Arial" w:cs="Arial"/>
                <w:b/>
                <w:bCs/>
              </w:rPr>
              <w:t>__________________</w:t>
            </w:r>
          </w:p>
          <w:p w14:paraId="36464113" w14:textId="5825E343" w:rsidR="00820CAC" w:rsidRPr="005B61A2" w:rsidRDefault="00820CAC" w:rsidP="00901233">
            <w:pPr>
              <w:rPr>
                <w:rFonts w:ascii="Arial" w:hAnsi="Arial" w:cs="Arial"/>
                <w:b/>
                <w:bCs/>
              </w:rPr>
            </w:pPr>
          </w:p>
        </w:tc>
        <w:tc>
          <w:tcPr>
            <w:tcW w:w="2715" w:type="dxa"/>
            <w:gridSpan w:val="5"/>
            <w:tcBorders>
              <w:top w:val="single" w:sz="4" w:space="0" w:color="auto"/>
              <w:left w:val="nil"/>
              <w:bottom w:val="single" w:sz="4" w:space="0" w:color="auto"/>
              <w:right w:val="nil"/>
            </w:tcBorders>
          </w:tcPr>
          <w:p w14:paraId="403B4361" w14:textId="77777777" w:rsidR="00820CAC" w:rsidRPr="005B61A2" w:rsidRDefault="00820CAC" w:rsidP="00901233">
            <w:pPr>
              <w:rPr>
                <w:rFonts w:ascii="Arial" w:hAnsi="Arial" w:cs="Arial"/>
              </w:rPr>
            </w:pPr>
            <w:r w:rsidRPr="005B61A2">
              <w:rPr>
                <w:rFonts w:ascii="Arial" w:hAnsi="Arial" w:cs="Arial"/>
              </w:rPr>
              <w:t>Servicio:</w:t>
            </w:r>
          </w:p>
          <w:p w14:paraId="3C94B309" w14:textId="77777777" w:rsidR="00820CAC" w:rsidRPr="005B61A2" w:rsidRDefault="00820CAC" w:rsidP="00901233">
            <w:pPr>
              <w:rPr>
                <w:rFonts w:ascii="Arial" w:hAnsi="Arial" w:cs="Arial"/>
                <w:b/>
                <w:bCs/>
              </w:rPr>
            </w:pPr>
            <w:r w:rsidRPr="005B61A2">
              <w:rPr>
                <w:rFonts w:ascii="Arial" w:hAnsi="Arial" w:cs="Arial"/>
                <w:b/>
                <w:bCs/>
              </w:rPr>
              <w:t>___________________</w:t>
            </w:r>
          </w:p>
        </w:tc>
        <w:tc>
          <w:tcPr>
            <w:tcW w:w="2544" w:type="dxa"/>
            <w:gridSpan w:val="5"/>
            <w:tcBorders>
              <w:top w:val="single" w:sz="4" w:space="0" w:color="auto"/>
              <w:left w:val="nil"/>
              <w:bottom w:val="single" w:sz="4" w:space="0" w:color="auto"/>
              <w:right w:val="nil"/>
            </w:tcBorders>
          </w:tcPr>
          <w:p w14:paraId="2FA52F18" w14:textId="77777777" w:rsidR="00820CAC" w:rsidRPr="005B61A2" w:rsidRDefault="00820CAC" w:rsidP="00901233">
            <w:pPr>
              <w:rPr>
                <w:rFonts w:ascii="Arial" w:hAnsi="Arial" w:cs="Arial"/>
              </w:rPr>
            </w:pPr>
            <w:r w:rsidRPr="005B61A2">
              <w:rPr>
                <w:rFonts w:ascii="Arial" w:hAnsi="Arial" w:cs="Arial"/>
              </w:rPr>
              <w:t>Fechas de rotación:</w:t>
            </w:r>
          </w:p>
          <w:p w14:paraId="6F0C88DA" w14:textId="77777777" w:rsidR="00820CAC" w:rsidRPr="005B61A2" w:rsidRDefault="00820CAC" w:rsidP="00901233">
            <w:pPr>
              <w:rPr>
                <w:rFonts w:ascii="Arial" w:hAnsi="Arial" w:cs="Arial"/>
                <w:b/>
                <w:bCs/>
              </w:rPr>
            </w:pPr>
            <w:r w:rsidRPr="005B61A2">
              <w:rPr>
                <w:rFonts w:ascii="Arial" w:hAnsi="Arial" w:cs="Arial"/>
                <w:b/>
                <w:bCs/>
              </w:rPr>
              <w:t>___________________</w:t>
            </w:r>
          </w:p>
        </w:tc>
        <w:tc>
          <w:tcPr>
            <w:tcW w:w="2664" w:type="dxa"/>
            <w:gridSpan w:val="4"/>
            <w:tcBorders>
              <w:top w:val="single" w:sz="4" w:space="0" w:color="auto"/>
              <w:left w:val="nil"/>
              <w:bottom w:val="single" w:sz="4" w:space="0" w:color="auto"/>
              <w:right w:val="single" w:sz="4" w:space="0" w:color="auto"/>
            </w:tcBorders>
          </w:tcPr>
          <w:p w14:paraId="4EEB0AEE" w14:textId="77777777" w:rsidR="00820CAC" w:rsidRPr="005B61A2" w:rsidRDefault="00820CAC" w:rsidP="00901233">
            <w:pPr>
              <w:rPr>
                <w:rFonts w:ascii="Arial" w:hAnsi="Arial" w:cs="Arial"/>
              </w:rPr>
            </w:pPr>
            <w:r w:rsidRPr="005B61A2">
              <w:rPr>
                <w:rFonts w:ascii="Arial" w:hAnsi="Arial" w:cs="Arial"/>
              </w:rPr>
              <w:t>Profesor responsable:</w:t>
            </w:r>
          </w:p>
          <w:p w14:paraId="2A0F307E" w14:textId="62E1FBBD" w:rsidR="00820CAC" w:rsidRPr="005B61A2" w:rsidRDefault="00820CAC" w:rsidP="00901233">
            <w:pPr>
              <w:rPr>
                <w:rFonts w:ascii="Arial" w:hAnsi="Arial" w:cs="Arial"/>
                <w:b/>
                <w:bCs/>
              </w:rPr>
            </w:pPr>
            <w:r w:rsidRPr="005B61A2">
              <w:rPr>
                <w:rFonts w:ascii="Arial" w:hAnsi="Arial" w:cs="Arial"/>
                <w:b/>
                <w:bCs/>
              </w:rPr>
              <w:t>____________________</w:t>
            </w:r>
          </w:p>
        </w:tc>
      </w:tr>
      <w:tr w:rsidR="00504FA2" w:rsidRPr="005B61A2" w14:paraId="6C6578DF" w14:textId="694B5724" w:rsidTr="001C7ED2">
        <w:tc>
          <w:tcPr>
            <w:tcW w:w="2553" w:type="dxa"/>
            <w:vMerge w:val="restart"/>
            <w:vAlign w:val="center"/>
          </w:tcPr>
          <w:p w14:paraId="3BB529D1" w14:textId="2E09FB73"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Residente</w:t>
            </w:r>
            <w:r w:rsidR="00C870D3" w:rsidRPr="005B61A2">
              <w:rPr>
                <w:rFonts w:ascii="Arial" w:eastAsia="Times New Roman" w:hAnsi="Arial" w:cs="Arial"/>
                <w:b/>
                <w:bCs/>
              </w:rPr>
              <w:t xml:space="preserve"> y grado académico</w:t>
            </w:r>
          </w:p>
        </w:tc>
        <w:tc>
          <w:tcPr>
            <w:tcW w:w="8258" w:type="dxa"/>
            <w:gridSpan w:val="15"/>
            <w:vAlign w:val="center"/>
          </w:tcPr>
          <w:p w14:paraId="0A5AE60F" w14:textId="79216D18"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SERVICIOS</w:t>
            </w:r>
          </w:p>
        </w:tc>
      </w:tr>
      <w:tr w:rsidR="001C7ED2" w:rsidRPr="005B61A2" w14:paraId="437C4E39" w14:textId="5C388917" w:rsidTr="001C7ED2">
        <w:tc>
          <w:tcPr>
            <w:tcW w:w="2553" w:type="dxa"/>
            <w:vMerge/>
          </w:tcPr>
          <w:p w14:paraId="5723FF10" w14:textId="31082AFE" w:rsidR="00504FA2" w:rsidRPr="005B61A2" w:rsidRDefault="00504FA2" w:rsidP="006D4052">
            <w:pPr>
              <w:rPr>
                <w:rFonts w:ascii="Arial" w:eastAsia="Times New Roman" w:hAnsi="Arial" w:cs="Arial"/>
                <w:b/>
                <w:bCs/>
              </w:rPr>
            </w:pPr>
          </w:p>
        </w:tc>
        <w:tc>
          <w:tcPr>
            <w:tcW w:w="705" w:type="dxa"/>
            <w:gridSpan w:val="2"/>
          </w:tcPr>
          <w:p w14:paraId="1AFCF623" w14:textId="58A3D687" w:rsidR="00504FA2" w:rsidRPr="005B61A2" w:rsidRDefault="00504FA2" w:rsidP="006D4052">
            <w:pPr>
              <w:rPr>
                <w:rFonts w:ascii="Arial" w:eastAsia="Times New Roman" w:hAnsi="Arial" w:cs="Arial"/>
                <w:b/>
                <w:bCs/>
              </w:rPr>
            </w:pPr>
            <w:r w:rsidRPr="005B61A2">
              <w:rPr>
                <w:rFonts w:ascii="Arial" w:eastAsia="Times New Roman" w:hAnsi="Arial" w:cs="Arial"/>
                <w:b/>
                <w:bCs/>
              </w:rPr>
              <w:t>MZO</w:t>
            </w:r>
          </w:p>
        </w:tc>
        <w:tc>
          <w:tcPr>
            <w:tcW w:w="693" w:type="dxa"/>
          </w:tcPr>
          <w:p w14:paraId="757B50B6" w14:textId="04253B66" w:rsidR="00504FA2" w:rsidRPr="005B61A2" w:rsidRDefault="00504FA2" w:rsidP="006D4052">
            <w:pPr>
              <w:rPr>
                <w:rFonts w:ascii="Arial" w:eastAsia="Times New Roman" w:hAnsi="Arial" w:cs="Arial"/>
                <w:b/>
                <w:bCs/>
              </w:rPr>
            </w:pPr>
            <w:r w:rsidRPr="005B61A2">
              <w:rPr>
                <w:rFonts w:ascii="Arial" w:eastAsia="Times New Roman" w:hAnsi="Arial" w:cs="Arial"/>
                <w:b/>
                <w:bCs/>
              </w:rPr>
              <w:t>ABR</w:t>
            </w:r>
          </w:p>
        </w:tc>
        <w:tc>
          <w:tcPr>
            <w:tcW w:w="705" w:type="dxa"/>
          </w:tcPr>
          <w:p w14:paraId="16D45892" w14:textId="7C0332EC" w:rsidR="00504FA2" w:rsidRPr="005B61A2" w:rsidRDefault="00504FA2" w:rsidP="006D4052">
            <w:pPr>
              <w:rPr>
                <w:rFonts w:ascii="Arial" w:eastAsia="Times New Roman" w:hAnsi="Arial" w:cs="Arial"/>
                <w:b/>
                <w:bCs/>
              </w:rPr>
            </w:pPr>
            <w:r w:rsidRPr="005B61A2">
              <w:rPr>
                <w:rFonts w:ascii="Arial" w:eastAsia="Times New Roman" w:hAnsi="Arial" w:cs="Arial"/>
                <w:b/>
                <w:bCs/>
              </w:rPr>
              <w:t>MAY</w:t>
            </w:r>
          </w:p>
        </w:tc>
        <w:tc>
          <w:tcPr>
            <w:tcW w:w="657" w:type="dxa"/>
          </w:tcPr>
          <w:p w14:paraId="6B5695A7" w14:textId="2A4B8475" w:rsidR="00504FA2" w:rsidRPr="005B61A2" w:rsidRDefault="00504FA2" w:rsidP="006D4052">
            <w:pPr>
              <w:rPr>
                <w:rFonts w:ascii="Arial" w:eastAsia="Times New Roman" w:hAnsi="Arial" w:cs="Arial"/>
                <w:b/>
                <w:bCs/>
              </w:rPr>
            </w:pPr>
            <w:r w:rsidRPr="005B61A2">
              <w:rPr>
                <w:rFonts w:ascii="Arial" w:eastAsia="Times New Roman" w:hAnsi="Arial" w:cs="Arial"/>
                <w:b/>
                <w:bCs/>
              </w:rPr>
              <w:t>JUN</w:t>
            </w:r>
          </w:p>
        </w:tc>
        <w:tc>
          <w:tcPr>
            <w:tcW w:w="632" w:type="dxa"/>
            <w:gridSpan w:val="2"/>
          </w:tcPr>
          <w:p w14:paraId="73B825D8" w14:textId="4421E055" w:rsidR="00504FA2" w:rsidRPr="005B61A2" w:rsidRDefault="00504FA2" w:rsidP="006D4052">
            <w:pPr>
              <w:rPr>
                <w:rFonts w:ascii="Arial" w:eastAsia="Times New Roman" w:hAnsi="Arial" w:cs="Arial"/>
                <w:b/>
                <w:bCs/>
              </w:rPr>
            </w:pPr>
            <w:r w:rsidRPr="005B61A2">
              <w:rPr>
                <w:rFonts w:ascii="Arial" w:eastAsia="Times New Roman" w:hAnsi="Arial" w:cs="Arial"/>
                <w:b/>
                <w:bCs/>
              </w:rPr>
              <w:t>JUL</w:t>
            </w:r>
          </w:p>
        </w:tc>
        <w:tc>
          <w:tcPr>
            <w:tcW w:w="718" w:type="dxa"/>
          </w:tcPr>
          <w:p w14:paraId="7A90CB2C" w14:textId="52E8282B" w:rsidR="00504FA2" w:rsidRPr="005B61A2" w:rsidRDefault="00504FA2" w:rsidP="006D4052">
            <w:pPr>
              <w:rPr>
                <w:rFonts w:ascii="Arial" w:eastAsia="Times New Roman" w:hAnsi="Arial" w:cs="Arial"/>
                <w:b/>
                <w:bCs/>
              </w:rPr>
            </w:pPr>
            <w:r w:rsidRPr="005B61A2">
              <w:rPr>
                <w:rFonts w:ascii="Arial" w:eastAsia="Times New Roman" w:hAnsi="Arial" w:cs="Arial"/>
                <w:b/>
                <w:bCs/>
              </w:rPr>
              <w:t>AGO</w:t>
            </w:r>
          </w:p>
        </w:tc>
        <w:tc>
          <w:tcPr>
            <w:tcW w:w="708" w:type="dxa"/>
          </w:tcPr>
          <w:p w14:paraId="1FCF52FE" w14:textId="758E9D9C" w:rsidR="00504FA2" w:rsidRPr="005B61A2" w:rsidRDefault="00504FA2" w:rsidP="006D4052">
            <w:pPr>
              <w:rPr>
                <w:rFonts w:ascii="Arial" w:eastAsia="Times New Roman" w:hAnsi="Arial" w:cs="Arial"/>
                <w:b/>
                <w:bCs/>
              </w:rPr>
            </w:pPr>
            <w:r w:rsidRPr="005B61A2">
              <w:rPr>
                <w:rFonts w:ascii="Arial" w:eastAsia="Times New Roman" w:hAnsi="Arial" w:cs="Arial"/>
                <w:b/>
                <w:bCs/>
              </w:rPr>
              <w:t>SEP</w:t>
            </w:r>
          </w:p>
        </w:tc>
        <w:tc>
          <w:tcPr>
            <w:tcW w:w="708" w:type="dxa"/>
          </w:tcPr>
          <w:p w14:paraId="6FAFA56D" w14:textId="53E90FF9" w:rsidR="00504FA2" w:rsidRPr="005B61A2" w:rsidRDefault="00504FA2" w:rsidP="006D4052">
            <w:pPr>
              <w:rPr>
                <w:rFonts w:ascii="Arial" w:eastAsia="Times New Roman" w:hAnsi="Arial" w:cs="Arial"/>
                <w:b/>
                <w:bCs/>
              </w:rPr>
            </w:pPr>
            <w:r w:rsidRPr="005B61A2">
              <w:rPr>
                <w:rFonts w:ascii="Arial" w:eastAsia="Times New Roman" w:hAnsi="Arial" w:cs="Arial"/>
                <w:b/>
                <w:bCs/>
              </w:rPr>
              <w:t>OCT</w:t>
            </w:r>
          </w:p>
        </w:tc>
        <w:tc>
          <w:tcPr>
            <w:tcW w:w="693" w:type="dxa"/>
            <w:gridSpan w:val="2"/>
          </w:tcPr>
          <w:p w14:paraId="406A278E" w14:textId="1125D09B" w:rsidR="00504FA2" w:rsidRPr="005B61A2" w:rsidRDefault="00504FA2" w:rsidP="006D4052">
            <w:pPr>
              <w:rPr>
                <w:rFonts w:ascii="Arial" w:eastAsia="Times New Roman" w:hAnsi="Arial" w:cs="Arial"/>
                <w:b/>
                <w:bCs/>
              </w:rPr>
            </w:pPr>
            <w:r w:rsidRPr="005B61A2">
              <w:rPr>
                <w:rFonts w:ascii="Arial" w:eastAsia="Times New Roman" w:hAnsi="Arial" w:cs="Arial"/>
                <w:b/>
                <w:bCs/>
              </w:rPr>
              <w:t>NOV</w:t>
            </w:r>
          </w:p>
        </w:tc>
        <w:tc>
          <w:tcPr>
            <w:tcW w:w="641" w:type="dxa"/>
          </w:tcPr>
          <w:p w14:paraId="13B83FBF" w14:textId="4982C9B5" w:rsidR="00504FA2" w:rsidRPr="005B61A2" w:rsidRDefault="00504FA2" w:rsidP="006D4052">
            <w:pPr>
              <w:rPr>
                <w:rFonts w:ascii="Arial" w:eastAsia="Times New Roman" w:hAnsi="Arial" w:cs="Arial"/>
                <w:b/>
                <w:bCs/>
              </w:rPr>
            </w:pPr>
            <w:r w:rsidRPr="005B61A2">
              <w:rPr>
                <w:rFonts w:ascii="Arial" w:eastAsia="Times New Roman" w:hAnsi="Arial" w:cs="Arial"/>
                <w:b/>
                <w:bCs/>
              </w:rPr>
              <w:t>DIC</w:t>
            </w:r>
          </w:p>
        </w:tc>
        <w:tc>
          <w:tcPr>
            <w:tcW w:w="708" w:type="dxa"/>
          </w:tcPr>
          <w:p w14:paraId="6E48F414" w14:textId="0F700A2B" w:rsidR="00504FA2" w:rsidRPr="005B61A2" w:rsidRDefault="00504FA2" w:rsidP="006D4052">
            <w:pPr>
              <w:rPr>
                <w:rFonts w:ascii="Arial" w:eastAsia="Times New Roman" w:hAnsi="Arial" w:cs="Arial"/>
                <w:b/>
                <w:bCs/>
              </w:rPr>
            </w:pPr>
            <w:r w:rsidRPr="005B61A2">
              <w:rPr>
                <w:rFonts w:ascii="Arial" w:eastAsia="Times New Roman" w:hAnsi="Arial" w:cs="Arial"/>
                <w:b/>
                <w:bCs/>
              </w:rPr>
              <w:t>ENE</w:t>
            </w:r>
          </w:p>
        </w:tc>
        <w:tc>
          <w:tcPr>
            <w:tcW w:w="690" w:type="dxa"/>
          </w:tcPr>
          <w:p w14:paraId="7FF027AB" w14:textId="328E1D76" w:rsidR="00504FA2" w:rsidRPr="005B61A2" w:rsidRDefault="00504FA2" w:rsidP="006D4052">
            <w:pPr>
              <w:rPr>
                <w:rFonts w:ascii="Arial" w:eastAsia="Times New Roman" w:hAnsi="Arial" w:cs="Arial"/>
                <w:b/>
                <w:bCs/>
              </w:rPr>
            </w:pPr>
            <w:r w:rsidRPr="005B61A2">
              <w:rPr>
                <w:rFonts w:ascii="Arial" w:eastAsia="Times New Roman" w:hAnsi="Arial" w:cs="Arial"/>
                <w:b/>
                <w:bCs/>
              </w:rPr>
              <w:t>FEB</w:t>
            </w:r>
          </w:p>
        </w:tc>
      </w:tr>
      <w:tr w:rsidR="001C7ED2" w:rsidRPr="005B61A2" w14:paraId="6A2D2F9C" w14:textId="3B2ED60A" w:rsidTr="001C7ED2">
        <w:tc>
          <w:tcPr>
            <w:tcW w:w="2553" w:type="dxa"/>
          </w:tcPr>
          <w:p w14:paraId="12D1C02B" w14:textId="77777777" w:rsidR="00504FA2" w:rsidRPr="005B61A2" w:rsidRDefault="00504FA2" w:rsidP="006D4052">
            <w:pPr>
              <w:rPr>
                <w:rFonts w:ascii="Arial" w:eastAsia="Times New Roman" w:hAnsi="Arial" w:cs="Arial"/>
                <w:b/>
                <w:bCs/>
              </w:rPr>
            </w:pPr>
          </w:p>
        </w:tc>
        <w:tc>
          <w:tcPr>
            <w:tcW w:w="705" w:type="dxa"/>
            <w:gridSpan w:val="2"/>
          </w:tcPr>
          <w:p w14:paraId="13C5F4D6" w14:textId="77777777" w:rsidR="00504FA2" w:rsidRPr="005B61A2" w:rsidRDefault="00504FA2" w:rsidP="006D4052">
            <w:pPr>
              <w:rPr>
                <w:rFonts w:ascii="Arial" w:eastAsia="Times New Roman" w:hAnsi="Arial" w:cs="Arial"/>
                <w:b/>
                <w:bCs/>
              </w:rPr>
            </w:pPr>
          </w:p>
        </w:tc>
        <w:tc>
          <w:tcPr>
            <w:tcW w:w="693" w:type="dxa"/>
          </w:tcPr>
          <w:p w14:paraId="2C4E6699" w14:textId="77777777" w:rsidR="00504FA2" w:rsidRPr="005B61A2" w:rsidRDefault="00504FA2" w:rsidP="006D4052">
            <w:pPr>
              <w:rPr>
                <w:rFonts w:ascii="Arial" w:eastAsia="Times New Roman" w:hAnsi="Arial" w:cs="Arial"/>
                <w:b/>
                <w:bCs/>
              </w:rPr>
            </w:pPr>
          </w:p>
        </w:tc>
        <w:tc>
          <w:tcPr>
            <w:tcW w:w="705" w:type="dxa"/>
          </w:tcPr>
          <w:p w14:paraId="56C2BF8A" w14:textId="77777777" w:rsidR="00504FA2" w:rsidRPr="005B61A2" w:rsidRDefault="00504FA2" w:rsidP="006D4052">
            <w:pPr>
              <w:rPr>
                <w:rFonts w:ascii="Arial" w:eastAsia="Times New Roman" w:hAnsi="Arial" w:cs="Arial"/>
                <w:b/>
                <w:bCs/>
              </w:rPr>
            </w:pPr>
          </w:p>
        </w:tc>
        <w:tc>
          <w:tcPr>
            <w:tcW w:w="657" w:type="dxa"/>
          </w:tcPr>
          <w:p w14:paraId="083B07AC" w14:textId="77777777" w:rsidR="00504FA2" w:rsidRPr="005B61A2" w:rsidRDefault="00504FA2" w:rsidP="006D4052">
            <w:pPr>
              <w:rPr>
                <w:rFonts w:ascii="Arial" w:eastAsia="Times New Roman" w:hAnsi="Arial" w:cs="Arial"/>
                <w:b/>
                <w:bCs/>
              </w:rPr>
            </w:pPr>
          </w:p>
        </w:tc>
        <w:tc>
          <w:tcPr>
            <w:tcW w:w="632" w:type="dxa"/>
            <w:gridSpan w:val="2"/>
          </w:tcPr>
          <w:p w14:paraId="5BA21298" w14:textId="77777777" w:rsidR="00504FA2" w:rsidRPr="005B61A2" w:rsidRDefault="00504FA2" w:rsidP="006D4052">
            <w:pPr>
              <w:rPr>
                <w:rFonts w:ascii="Arial" w:eastAsia="Times New Roman" w:hAnsi="Arial" w:cs="Arial"/>
                <w:b/>
                <w:bCs/>
              </w:rPr>
            </w:pPr>
          </w:p>
        </w:tc>
        <w:tc>
          <w:tcPr>
            <w:tcW w:w="718" w:type="dxa"/>
          </w:tcPr>
          <w:p w14:paraId="73B04B80" w14:textId="77777777" w:rsidR="00504FA2" w:rsidRPr="005B61A2" w:rsidRDefault="00504FA2" w:rsidP="006D4052">
            <w:pPr>
              <w:rPr>
                <w:rFonts w:ascii="Arial" w:eastAsia="Times New Roman" w:hAnsi="Arial" w:cs="Arial"/>
                <w:b/>
                <w:bCs/>
              </w:rPr>
            </w:pPr>
          </w:p>
        </w:tc>
        <w:tc>
          <w:tcPr>
            <w:tcW w:w="708" w:type="dxa"/>
          </w:tcPr>
          <w:p w14:paraId="4D4D581F" w14:textId="77777777" w:rsidR="00504FA2" w:rsidRPr="005B61A2" w:rsidRDefault="00504FA2" w:rsidP="006D4052">
            <w:pPr>
              <w:rPr>
                <w:rFonts w:ascii="Arial" w:eastAsia="Times New Roman" w:hAnsi="Arial" w:cs="Arial"/>
                <w:b/>
                <w:bCs/>
              </w:rPr>
            </w:pPr>
          </w:p>
        </w:tc>
        <w:tc>
          <w:tcPr>
            <w:tcW w:w="708" w:type="dxa"/>
          </w:tcPr>
          <w:p w14:paraId="2B3A8963" w14:textId="77777777" w:rsidR="00504FA2" w:rsidRPr="005B61A2" w:rsidRDefault="00504FA2" w:rsidP="006D4052">
            <w:pPr>
              <w:rPr>
                <w:rFonts w:ascii="Arial" w:eastAsia="Times New Roman" w:hAnsi="Arial" w:cs="Arial"/>
                <w:b/>
                <w:bCs/>
              </w:rPr>
            </w:pPr>
          </w:p>
        </w:tc>
        <w:tc>
          <w:tcPr>
            <w:tcW w:w="693" w:type="dxa"/>
            <w:gridSpan w:val="2"/>
          </w:tcPr>
          <w:p w14:paraId="7FB5528F" w14:textId="77777777" w:rsidR="00504FA2" w:rsidRPr="005B61A2" w:rsidRDefault="00504FA2" w:rsidP="006D4052">
            <w:pPr>
              <w:rPr>
                <w:rFonts w:ascii="Arial" w:eastAsia="Times New Roman" w:hAnsi="Arial" w:cs="Arial"/>
                <w:b/>
                <w:bCs/>
              </w:rPr>
            </w:pPr>
          </w:p>
        </w:tc>
        <w:tc>
          <w:tcPr>
            <w:tcW w:w="641" w:type="dxa"/>
          </w:tcPr>
          <w:p w14:paraId="21D64AF0" w14:textId="77777777" w:rsidR="00504FA2" w:rsidRPr="005B61A2" w:rsidRDefault="00504FA2" w:rsidP="006D4052">
            <w:pPr>
              <w:rPr>
                <w:rFonts w:ascii="Arial" w:eastAsia="Times New Roman" w:hAnsi="Arial" w:cs="Arial"/>
                <w:b/>
                <w:bCs/>
              </w:rPr>
            </w:pPr>
          </w:p>
        </w:tc>
        <w:tc>
          <w:tcPr>
            <w:tcW w:w="708" w:type="dxa"/>
          </w:tcPr>
          <w:p w14:paraId="4F9B7FAF" w14:textId="77777777" w:rsidR="00504FA2" w:rsidRPr="005B61A2" w:rsidRDefault="00504FA2" w:rsidP="006D4052">
            <w:pPr>
              <w:rPr>
                <w:rFonts w:ascii="Arial" w:eastAsia="Times New Roman" w:hAnsi="Arial" w:cs="Arial"/>
                <w:b/>
                <w:bCs/>
              </w:rPr>
            </w:pPr>
          </w:p>
        </w:tc>
        <w:tc>
          <w:tcPr>
            <w:tcW w:w="690" w:type="dxa"/>
          </w:tcPr>
          <w:p w14:paraId="0ED60E7C" w14:textId="77777777" w:rsidR="00504FA2" w:rsidRPr="005B61A2" w:rsidRDefault="00504FA2" w:rsidP="006D4052">
            <w:pPr>
              <w:rPr>
                <w:rFonts w:ascii="Arial" w:eastAsia="Times New Roman" w:hAnsi="Arial" w:cs="Arial"/>
                <w:b/>
                <w:bCs/>
              </w:rPr>
            </w:pPr>
          </w:p>
        </w:tc>
      </w:tr>
      <w:tr w:rsidR="001C7ED2" w:rsidRPr="005B61A2" w14:paraId="29685219" w14:textId="44F65E26" w:rsidTr="001C7ED2">
        <w:tc>
          <w:tcPr>
            <w:tcW w:w="2553" w:type="dxa"/>
          </w:tcPr>
          <w:p w14:paraId="628850A8" w14:textId="77777777" w:rsidR="00504FA2" w:rsidRPr="005B61A2" w:rsidRDefault="00504FA2" w:rsidP="006D4052">
            <w:pPr>
              <w:rPr>
                <w:rFonts w:ascii="Arial" w:eastAsia="Times New Roman" w:hAnsi="Arial" w:cs="Arial"/>
                <w:b/>
                <w:bCs/>
              </w:rPr>
            </w:pPr>
          </w:p>
        </w:tc>
        <w:tc>
          <w:tcPr>
            <w:tcW w:w="705" w:type="dxa"/>
            <w:gridSpan w:val="2"/>
          </w:tcPr>
          <w:p w14:paraId="228B26D5" w14:textId="77777777" w:rsidR="00504FA2" w:rsidRPr="005B61A2" w:rsidRDefault="00504FA2" w:rsidP="006D4052">
            <w:pPr>
              <w:rPr>
                <w:rFonts w:ascii="Arial" w:eastAsia="Times New Roman" w:hAnsi="Arial" w:cs="Arial"/>
                <w:b/>
                <w:bCs/>
              </w:rPr>
            </w:pPr>
          </w:p>
        </w:tc>
        <w:tc>
          <w:tcPr>
            <w:tcW w:w="693" w:type="dxa"/>
          </w:tcPr>
          <w:p w14:paraId="4F5D7F23" w14:textId="77777777" w:rsidR="00504FA2" w:rsidRPr="005B61A2" w:rsidRDefault="00504FA2" w:rsidP="006D4052">
            <w:pPr>
              <w:rPr>
                <w:rFonts w:ascii="Arial" w:eastAsia="Times New Roman" w:hAnsi="Arial" w:cs="Arial"/>
                <w:b/>
                <w:bCs/>
              </w:rPr>
            </w:pPr>
          </w:p>
        </w:tc>
        <w:tc>
          <w:tcPr>
            <w:tcW w:w="705" w:type="dxa"/>
          </w:tcPr>
          <w:p w14:paraId="50E33FAD" w14:textId="77777777" w:rsidR="00504FA2" w:rsidRPr="005B61A2" w:rsidRDefault="00504FA2" w:rsidP="006D4052">
            <w:pPr>
              <w:rPr>
                <w:rFonts w:ascii="Arial" w:eastAsia="Times New Roman" w:hAnsi="Arial" w:cs="Arial"/>
                <w:b/>
                <w:bCs/>
              </w:rPr>
            </w:pPr>
          </w:p>
        </w:tc>
        <w:tc>
          <w:tcPr>
            <w:tcW w:w="657" w:type="dxa"/>
          </w:tcPr>
          <w:p w14:paraId="390EA125" w14:textId="77777777" w:rsidR="00504FA2" w:rsidRPr="005B61A2" w:rsidRDefault="00504FA2" w:rsidP="006D4052">
            <w:pPr>
              <w:rPr>
                <w:rFonts w:ascii="Arial" w:eastAsia="Times New Roman" w:hAnsi="Arial" w:cs="Arial"/>
                <w:b/>
                <w:bCs/>
              </w:rPr>
            </w:pPr>
          </w:p>
        </w:tc>
        <w:tc>
          <w:tcPr>
            <w:tcW w:w="632" w:type="dxa"/>
            <w:gridSpan w:val="2"/>
          </w:tcPr>
          <w:p w14:paraId="0148E55B" w14:textId="77777777" w:rsidR="00504FA2" w:rsidRPr="005B61A2" w:rsidRDefault="00504FA2" w:rsidP="006D4052">
            <w:pPr>
              <w:rPr>
                <w:rFonts w:ascii="Arial" w:eastAsia="Times New Roman" w:hAnsi="Arial" w:cs="Arial"/>
                <w:b/>
                <w:bCs/>
              </w:rPr>
            </w:pPr>
          </w:p>
        </w:tc>
        <w:tc>
          <w:tcPr>
            <w:tcW w:w="718" w:type="dxa"/>
          </w:tcPr>
          <w:p w14:paraId="64939086" w14:textId="77777777" w:rsidR="00504FA2" w:rsidRPr="005B61A2" w:rsidRDefault="00504FA2" w:rsidP="006D4052">
            <w:pPr>
              <w:rPr>
                <w:rFonts w:ascii="Arial" w:eastAsia="Times New Roman" w:hAnsi="Arial" w:cs="Arial"/>
                <w:b/>
                <w:bCs/>
              </w:rPr>
            </w:pPr>
          </w:p>
        </w:tc>
        <w:tc>
          <w:tcPr>
            <w:tcW w:w="708" w:type="dxa"/>
          </w:tcPr>
          <w:p w14:paraId="0C1C54ED" w14:textId="77777777" w:rsidR="00504FA2" w:rsidRPr="005B61A2" w:rsidRDefault="00504FA2" w:rsidP="006D4052">
            <w:pPr>
              <w:rPr>
                <w:rFonts w:ascii="Arial" w:eastAsia="Times New Roman" w:hAnsi="Arial" w:cs="Arial"/>
                <w:b/>
                <w:bCs/>
              </w:rPr>
            </w:pPr>
          </w:p>
        </w:tc>
        <w:tc>
          <w:tcPr>
            <w:tcW w:w="708" w:type="dxa"/>
          </w:tcPr>
          <w:p w14:paraId="35F2CAC9" w14:textId="77777777" w:rsidR="00504FA2" w:rsidRPr="005B61A2" w:rsidRDefault="00504FA2" w:rsidP="006D4052">
            <w:pPr>
              <w:rPr>
                <w:rFonts w:ascii="Arial" w:eastAsia="Times New Roman" w:hAnsi="Arial" w:cs="Arial"/>
                <w:b/>
                <w:bCs/>
              </w:rPr>
            </w:pPr>
          </w:p>
        </w:tc>
        <w:tc>
          <w:tcPr>
            <w:tcW w:w="693" w:type="dxa"/>
            <w:gridSpan w:val="2"/>
          </w:tcPr>
          <w:p w14:paraId="3E5A4DD2" w14:textId="77777777" w:rsidR="00504FA2" w:rsidRPr="005B61A2" w:rsidRDefault="00504FA2" w:rsidP="006D4052">
            <w:pPr>
              <w:rPr>
                <w:rFonts w:ascii="Arial" w:eastAsia="Times New Roman" w:hAnsi="Arial" w:cs="Arial"/>
                <w:b/>
                <w:bCs/>
              </w:rPr>
            </w:pPr>
          </w:p>
        </w:tc>
        <w:tc>
          <w:tcPr>
            <w:tcW w:w="641" w:type="dxa"/>
          </w:tcPr>
          <w:p w14:paraId="33480C88" w14:textId="77777777" w:rsidR="00504FA2" w:rsidRPr="005B61A2" w:rsidRDefault="00504FA2" w:rsidP="006D4052">
            <w:pPr>
              <w:rPr>
                <w:rFonts w:ascii="Arial" w:eastAsia="Times New Roman" w:hAnsi="Arial" w:cs="Arial"/>
                <w:b/>
                <w:bCs/>
              </w:rPr>
            </w:pPr>
          </w:p>
        </w:tc>
        <w:tc>
          <w:tcPr>
            <w:tcW w:w="708" w:type="dxa"/>
          </w:tcPr>
          <w:p w14:paraId="55BABE01" w14:textId="77777777" w:rsidR="00504FA2" w:rsidRPr="005B61A2" w:rsidRDefault="00504FA2" w:rsidP="006D4052">
            <w:pPr>
              <w:rPr>
                <w:rFonts w:ascii="Arial" w:eastAsia="Times New Roman" w:hAnsi="Arial" w:cs="Arial"/>
                <w:b/>
                <w:bCs/>
              </w:rPr>
            </w:pPr>
          </w:p>
        </w:tc>
        <w:tc>
          <w:tcPr>
            <w:tcW w:w="690" w:type="dxa"/>
          </w:tcPr>
          <w:p w14:paraId="3A86AD00" w14:textId="77777777" w:rsidR="00504FA2" w:rsidRPr="005B61A2" w:rsidRDefault="00504FA2" w:rsidP="006D4052">
            <w:pPr>
              <w:rPr>
                <w:rFonts w:ascii="Arial" w:eastAsia="Times New Roman" w:hAnsi="Arial" w:cs="Arial"/>
                <w:b/>
                <w:bCs/>
              </w:rPr>
            </w:pPr>
          </w:p>
        </w:tc>
      </w:tr>
      <w:tr w:rsidR="001C7ED2" w:rsidRPr="005B61A2" w14:paraId="572B2CD4" w14:textId="5BA7A0A1" w:rsidTr="001C7ED2">
        <w:tc>
          <w:tcPr>
            <w:tcW w:w="2553" w:type="dxa"/>
          </w:tcPr>
          <w:p w14:paraId="222256A3" w14:textId="77777777" w:rsidR="00504FA2" w:rsidRPr="005B61A2" w:rsidRDefault="00504FA2" w:rsidP="006D4052">
            <w:pPr>
              <w:rPr>
                <w:rFonts w:ascii="Arial" w:eastAsia="Times New Roman" w:hAnsi="Arial" w:cs="Arial"/>
                <w:b/>
                <w:bCs/>
              </w:rPr>
            </w:pPr>
          </w:p>
        </w:tc>
        <w:tc>
          <w:tcPr>
            <w:tcW w:w="705" w:type="dxa"/>
            <w:gridSpan w:val="2"/>
          </w:tcPr>
          <w:p w14:paraId="1A625E9E" w14:textId="77777777" w:rsidR="00504FA2" w:rsidRPr="005B61A2" w:rsidRDefault="00504FA2" w:rsidP="006D4052">
            <w:pPr>
              <w:rPr>
                <w:rFonts w:ascii="Arial" w:eastAsia="Times New Roman" w:hAnsi="Arial" w:cs="Arial"/>
                <w:b/>
                <w:bCs/>
              </w:rPr>
            </w:pPr>
          </w:p>
        </w:tc>
        <w:tc>
          <w:tcPr>
            <w:tcW w:w="693" w:type="dxa"/>
          </w:tcPr>
          <w:p w14:paraId="4AD49E1A" w14:textId="77777777" w:rsidR="00504FA2" w:rsidRPr="005B61A2" w:rsidRDefault="00504FA2" w:rsidP="006D4052">
            <w:pPr>
              <w:rPr>
                <w:rFonts w:ascii="Arial" w:eastAsia="Times New Roman" w:hAnsi="Arial" w:cs="Arial"/>
                <w:b/>
                <w:bCs/>
              </w:rPr>
            </w:pPr>
          </w:p>
        </w:tc>
        <w:tc>
          <w:tcPr>
            <w:tcW w:w="705" w:type="dxa"/>
          </w:tcPr>
          <w:p w14:paraId="59C228F4" w14:textId="77777777" w:rsidR="00504FA2" w:rsidRPr="005B61A2" w:rsidRDefault="00504FA2" w:rsidP="006D4052">
            <w:pPr>
              <w:rPr>
                <w:rFonts w:ascii="Arial" w:eastAsia="Times New Roman" w:hAnsi="Arial" w:cs="Arial"/>
                <w:b/>
                <w:bCs/>
              </w:rPr>
            </w:pPr>
          </w:p>
        </w:tc>
        <w:tc>
          <w:tcPr>
            <w:tcW w:w="657" w:type="dxa"/>
          </w:tcPr>
          <w:p w14:paraId="08AA0CDC" w14:textId="77777777" w:rsidR="00504FA2" w:rsidRPr="005B61A2" w:rsidRDefault="00504FA2" w:rsidP="006D4052">
            <w:pPr>
              <w:rPr>
                <w:rFonts w:ascii="Arial" w:eastAsia="Times New Roman" w:hAnsi="Arial" w:cs="Arial"/>
                <w:b/>
                <w:bCs/>
              </w:rPr>
            </w:pPr>
          </w:p>
        </w:tc>
        <w:tc>
          <w:tcPr>
            <w:tcW w:w="632" w:type="dxa"/>
            <w:gridSpan w:val="2"/>
          </w:tcPr>
          <w:p w14:paraId="7EBBFCD4" w14:textId="77777777" w:rsidR="00504FA2" w:rsidRPr="005B61A2" w:rsidRDefault="00504FA2" w:rsidP="006D4052">
            <w:pPr>
              <w:rPr>
                <w:rFonts w:ascii="Arial" w:eastAsia="Times New Roman" w:hAnsi="Arial" w:cs="Arial"/>
                <w:b/>
                <w:bCs/>
              </w:rPr>
            </w:pPr>
          </w:p>
        </w:tc>
        <w:tc>
          <w:tcPr>
            <w:tcW w:w="718" w:type="dxa"/>
          </w:tcPr>
          <w:p w14:paraId="0CDF57F7" w14:textId="77777777" w:rsidR="00504FA2" w:rsidRPr="005B61A2" w:rsidRDefault="00504FA2" w:rsidP="006D4052">
            <w:pPr>
              <w:rPr>
                <w:rFonts w:ascii="Arial" w:eastAsia="Times New Roman" w:hAnsi="Arial" w:cs="Arial"/>
                <w:b/>
                <w:bCs/>
              </w:rPr>
            </w:pPr>
          </w:p>
        </w:tc>
        <w:tc>
          <w:tcPr>
            <w:tcW w:w="708" w:type="dxa"/>
          </w:tcPr>
          <w:p w14:paraId="6F3E5773" w14:textId="77777777" w:rsidR="00504FA2" w:rsidRPr="005B61A2" w:rsidRDefault="00504FA2" w:rsidP="006D4052">
            <w:pPr>
              <w:rPr>
                <w:rFonts w:ascii="Arial" w:eastAsia="Times New Roman" w:hAnsi="Arial" w:cs="Arial"/>
                <w:b/>
                <w:bCs/>
              </w:rPr>
            </w:pPr>
          </w:p>
        </w:tc>
        <w:tc>
          <w:tcPr>
            <w:tcW w:w="708" w:type="dxa"/>
          </w:tcPr>
          <w:p w14:paraId="45ADC3DF" w14:textId="77777777" w:rsidR="00504FA2" w:rsidRPr="005B61A2" w:rsidRDefault="00504FA2" w:rsidP="006D4052">
            <w:pPr>
              <w:rPr>
                <w:rFonts w:ascii="Arial" w:eastAsia="Times New Roman" w:hAnsi="Arial" w:cs="Arial"/>
                <w:b/>
                <w:bCs/>
              </w:rPr>
            </w:pPr>
          </w:p>
        </w:tc>
        <w:tc>
          <w:tcPr>
            <w:tcW w:w="693" w:type="dxa"/>
            <w:gridSpan w:val="2"/>
          </w:tcPr>
          <w:p w14:paraId="36402DD6" w14:textId="77777777" w:rsidR="00504FA2" w:rsidRPr="005B61A2" w:rsidRDefault="00504FA2" w:rsidP="006D4052">
            <w:pPr>
              <w:rPr>
                <w:rFonts w:ascii="Arial" w:eastAsia="Times New Roman" w:hAnsi="Arial" w:cs="Arial"/>
                <w:b/>
                <w:bCs/>
              </w:rPr>
            </w:pPr>
          </w:p>
        </w:tc>
        <w:tc>
          <w:tcPr>
            <w:tcW w:w="641" w:type="dxa"/>
          </w:tcPr>
          <w:p w14:paraId="4B4CF518" w14:textId="77777777" w:rsidR="00504FA2" w:rsidRPr="005B61A2" w:rsidRDefault="00504FA2" w:rsidP="006D4052">
            <w:pPr>
              <w:rPr>
                <w:rFonts w:ascii="Arial" w:eastAsia="Times New Roman" w:hAnsi="Arial" w:cs="Arial"/>
                <w:b/>
                <w:bCs/>
              </w:rPr>
            </w:pPr>
          </w:p>
        </w:tc>
        <w:tc>
          <w:tcPr>
            <w:tcW w:w="708" w:type="dxa"/>
          </w:tcPr>
          <w:p w14:paraId="4E05FB4D" w14:textId="77777777" w:rsidR="00504FA2" w:rsidRPr="005B61A2" w:rsidRDefault="00504FA2" w:rsidP="006D4052">
            <w:pPr>
              <w:rPr>
                <w:rFonts w:ascii="Arial" w:eastAsia="Times New Roman" w:hAnsi="Arial" w:cs="Arial"/>
                <w:b/>
                <w:bCs/>
              </w:rPr>
            </w:pPr>
          </w:p>
        </w:tc>
        <w:tc>
          <w:tcPr>
            <w:tcW w:w="690" w:type="dxa"/>
          </w:tcPr>
          <w:p w14:paraId="48CA3334" w14:textId="77777777" w:rsidR="00504FA2" w:rsidRPr="005B61A2" w:rsidRDefault="00504FA2" w:rsidP="006D4052">
            <w:pPr>
              <w:rPr>
                <w:rFonts w:ascii="Arial" w:eastAsia="Times New Roman" w:hAnsi="Arial" w:cs="Arial"/>
                <w:b/>
                <w:bCs/>
              </w:rPr>
            </w:pPr>
          </w:p>
        </w:tc>
      </w:tr>
      <w:tr w:rsidR="001C7ED2" w:rsidRPr="005B61A2" w14:paraId="29C96A2F" w14:textId="101B2F41" w:rsidTr="001C7ED2">
        <w:tc>
          <w:tcPr>
            <w:tcW w:w="2553" w:type="dxa"/>
          </w:tcPr>
          <w:p w14:paraId="2E63A2CC" w14:textId="77777777" w:rsidR="00504FA2" w:rsidRPr="005B61A2" w:rsidRDefault="00504FA2" w:rsidP="006D4052">
            <w:pPr>
              <w:rPr>
                <w:rFonts w:ascii="Arial" w:eastAsia="Times New Roman" w:hAnsi="Arial" w:cs="Arial"/>
                <w:b/>
                <w:bCs/>
              </w:rPr>
            </w:pPr>
          </w:p>
        </w:tc>
        <w:tc>
          <w:tcPr>
            <w:tcW w:w="705" w:type="dxa"/>
            <w:gridSpan w:val="2"/>
          </w:tcPr>
          <w:p w14:paraId="3F694786" w14:textId="77777777" w:rsidR="00504FA2" w:rsidRPr="005B61A2" w:rsidRDefault="00504FA2" w:rsidP="006D4052">
            <w:pPr>
              <w:rPr>
                <w:rFonts w:ascii="Arial" w:eastAsia="Times New Roman" w:hAnsi="Arial" w:cs="Arial"/>
                <w:b/>
                <w:bCs/>
              </w:rPr>
            </w:pPr>
          </w:p>
        </w:tc>
        <w:tc>
          <w:tcPr>
            <w:tcW w:w="693" w:type="dxa"/>
          </w:tcPr>
          <w:p w14:paraId="44E9AA3C" w14:textId="77777777" w:rsidR="00504FA2" w:rsidRPr="005B61A2" w:rsidRDefault="00504FA2" w:rsidP="006D4052">
            <w:pPr>
              <w:rPr>
                <w:rFonts w:ascii="Arial" w:eastAsia="Times New Roman" w:hAnsi="Arial" w:cs="Arial"/>
                <w:b/>
                <w:bCs/>
              </w:rPr>
            </w:pPr>
          </w:p>
        </w:tc>
        <w:tc>
          <w:tcPr>
            <w:tcW w:w="705" w:type="dxa"/>
          </w:tcPr>
          <w:p w14:paraId="53348F5F" w14:textId="77777777" w:rsidR="00504FA2" w:rsidRPr="005B61A2" w:rsidRDefault="00504FA2" w:rsidP="006D4052">
            <w:pPr>
              <w:rPr>
                <w:rFonts w:ascii="Arial" w:eastAsia="Times New Roman" w:hAnsi="Arial" w:cs="Arial"/>
                <w:b/>
                <w:bCs/>
              </w:rPr>
            </w:pPr>
          </w:p>
        </w:tc>
        <w:tc>
          <w:tcPr>
            <w:tcW w:w="657" w:type="dxa"/>
          </w:tcPr>
          <w:p w14:paraId="226D059B" w14:textId="77777777" w:rsidR="00504FA2" w:rsidRPr="005B61A2" w:rsidRDefault="00504FA2" w:rsidP="006D4052">
            <w:pPr>
              <w:rPr>
                <w:rFonts w:ascii="Arial" w:eastAsia="Times New Roman" w:hAnsi="Arial" w:cs="Arial"/>
                <w:b/>
                <w:bCs/>
              </w:rPr>
            </w:pPr>
          </w:p>
        </w:tc>
        <w:tc>
          <w:tcPr>
            <w:tcW w:w="632" w:type="dxa"/>
            <w:gridSpan w:val="2"/>
          </w:tcPr>
          <w:p w14:paraId="4B7CD9D5" w14:textId="77777777" w:rsidR="00504FA2" w:rsidRPr="005B61A2" w:rsidRDefault="00504FA2" w:rsidP="006D4052">
            <w:pPr>
              <w:rPr>
                <w:rFonts w:ascii="Arial" w:eastAsia="Times New Roman" w:hAnsi="Arial" w:cs="Arial"/>
                <w:b/>
                <w:bCs/>
              </w:rPr>
            </w:pPr>
          </w:p>
        </w:tc>
        <w:tc>
          <w:tcPr>
            <w:tcW w:w="718" w:type="dxa"/>
          </w:tcPr>
          <w:p w14:paraId="0FBDA802" w14:textId="77777777" w:rsidR="00504FA2" w:rsidRPr="005B61A2" w:rsidRDefault="00504FA2" w:rsidP="006D4052">
            <w:pPr>
              <w:rPr>
                <w:rFonts w:ascii="Arial" w:eastAsia="Times New Roman" w:hAnsi="Arial" w:cs="Arial"/>
                <w:b/>
                <w:bCs/>
              </w:rPr>
            </w:pPr>
          </w:p>
        </w:tc>
        <w:tc>
          <w:tcPr>
            <w:tcW w:w="708" w:type="dxa"/>
          </w:tcPr>
          <w:p w14:paraId="79E31037" w14:textId="77777777" w:rsidR="00504FA2" w:rsidRPr="005B61A2" w:rsidRDefault="00504FA2" w:rsidP="006D4052">
            <w:pPr>
              <w:rPr>
                <w:rFonts w:ascii="Arial" w:eastAsia="Times New Roman" w:hAnsi="Arial" w:cs="Arial"/>
                <w:b/>
                <w:bCs/>
              </w:rPr>
            </w:pPr>
          </w:p>
        </w:tc>
        <w:tc>
          <w:tcPr>
            <w:tcW w:w="708" w:type="dxa"/>
          </w:tcPr>
          <w:p w14:paraId="16F216BA" w14:textId="77777777" w:rsidR="00504FA2" w:rsidRPr="005B61A2" w:rsidRDefault="00504FA2" w:rsidP="006D4052">
            <w:pPr>
              <w:rPr>
                <w:rFonts w:ascii="Arial" w:eastAsia="Times New Roman" w:hAnsi="Arial" w:cs="Arial"/>
                <w:b/>
                <w:bCs/>
              </w:rPr>
            </w:pPr>
          </w:p>
        </w:tc>
        <w:tc>
          <w:tcPr>
            <w:tcW w:w="693" w:type="dxa"/>
            <w:gridSpan w:val="2"/>
          </w:tcPr>
          <w:p w14:paraId="605EA414" w14:textId="77777777" w:rsidR="00504FA2" w:rsidRPr="005B61A2" w:rsidRDefault="00504FA2" w:rsidP="006D4052">
            <w:pPr>
              <w:rPr>
                <w:rFonts w:ascii="Arial" w:eastAsia="Times New Roman" w:hAnsi="Arial" w:cs="Arial"/>
                <w:b/>
                <w:bCs/>
              </w:rPr>
            </w:pPr>
          </w:p>
        </w:tc>
        <w:tc>
          <w:tcPr>
            <w:tcW w:w="641" w:type="dxa"/>
          </w:tcPr>
          <w:p w14:paraId="1F6E62EE" w14:textId="77777777" w:rsidR="00504FA2" w:rsidRPr="005B61A2" w:rsidRDefault="00504FA2" w:rsidP="006D4052">
            <w:pPr>
              <w:rPr>
                <w:rFonts w:ascii="Arial" w:eastAsia="Times New Roman" w:hAnsi="Arial" w:cs="Arial"/>
                <w:b/>
                <w:bCs/>
              </w:rPr>
            </w:pPr>
          </w:p>
        </w:tc>
        <w:tc>
          <w:tcPr>
            <w:tcW w:w="708" w:type="dxa"/>
          </w:tcPr>
          <w:p w14:paraId="0586F28C" w14:textId="77777777" w:rsidR="00504FA2" w:rsidRPr="005B61A2" w:rsidRDefault="00504FA2" w:rsidP="006D4052">
            <w:pPr>
              <w:rPr>
                <w:rFonts w:ascii="Arial" w:eastAsia="Times New Roman" w:hAnsi="Arial" w:cs="Arial"/>
                <w:b/>
                <w:bCs/>
              </w:rPr>
            </w:pPr>
          </w:p>
        </w:tc>
        <w:tc>
          <w:tcPr>
            <w:tcW w:w="690" w:type="dxa"/>
          </w:tcPr>
          <w:p w14:paraId="7DF09086" w14:textId="77777777" w:rsidR="00504FA2" w:rsidRPr="005B61A2" w:rsidRDefault="00504FA2" w:rsidP="006D4052">
            <w:pPr>
              <w:rPr>
                <w:rFonts w:ascii="Arial" w:eastAsia="Times New Roman" w:hAnsi="Arial" w:cs="Arial"/>
                <w:b/>
                <w:bCs/>
              </w:rPr>
            </w:pPr>
          </w:p>
        </w:tc>
      </w:tr>
      <w:tr w:rsidR="001C7ED2" w:rsidRPr="005B61A2" w14:paraId="2D25E2FF" w14:textId="77777777" w:rsidTr="001C7ED2">
        <w:tc>
          <w:tcPr>
            <w:tcW w:w="2553" w:type="dxa"/>
          </w:tcPr>
          <w:p w14:paraId="70A2A15A" w14:textId="77777777" w:rsidR="00B4334D" w:rsidRPr="005B61A2" w:rsidRDefault="00B4334D" w:rsidP="006D4052">
            <w:pPr>
              <w:rPr>
                <w:rFonts w:ascii="Arial" w:eastAsia="Times New Roman" w:hAnsi="Arial" w:cs="Arial"/>
                <w:b/>
                <w:bCs/>
              </w:rPr>
            </w:pPr>
          </w:p>
        </w:tc>
        <w:tc>
          <w:tcPr>
            <w:tcW w:w="705" w:type="dxa"/>
            <w:gridSpan w:val="2"/>
          </w:tcPr>
          <w:p w14:paraId="2A14F93A" w14:textId="77777777" w:rsidR="00B4334D" w:rsidRPr="005B61A2" w:rsidRDefault="00B4334D" w:rsidP="006D4052">
            <w:pPr>
              <w:rPr>
                <w:rFonts w:ascii="Arial" w:eastAsia="Times New Roman" w:hAnsi="Arial" w:cs="Arial"/>
                <w:b/>
                <w:bCs/>
              </w:rPr>
            </w:pPr>
          </w:p>
        </w:tc>
        <w:tc>
          <w:tcPr>
            <w:tcW w:w="693" w:type="dxa"/>
          </w:tcPr>
          <w:p w14:paraId="01A9DF8B" w14:textId="77777777" w:rsidR="00B4334D" w:rsidRPr="005B61A2" w:rsidRDefault="00B4334D" w:rsidP="006D4052">
            <w:pPr>
              <w:rPr>
                <w:rFonts w:ascii="Arial" w:eastAsia="Times New Roman" w:hAnsi="Arial" w:cs="Arial"/>
                <w:b/>
                <w:bCs/>
              </w:rPr>
            </w:pPr>
          </w:p>
        </w:tc>
        <w:tc>
          <w:tcPr>
            <w:tcW w:w="705" w:type="dxa"/>
          </w:tcPr>
          <w:p w14:paraId="6CF1972F" w14:textId="77777777" w:rsidR="00B4334D" w:rsidRPr="005B61A2" w:rsidRDefault="00B4334D" w:rsidP="006D4052">
            <w:pPr>
              <w:rPr>
                <w:rFonts w:ascii="Arial" w:eastAsia="Times New Roman" w:hAnsi="Arial" w:cs="Arial"/>
                <w:b/>
                <w:bCs/>
              </w:rPr>
            </w:pPr>
          </w:p>
        </w:tc>
        <w:tc>
          <w:tcPr>
            <w:tcW w:w="657" w:type="dxa"/>
          </w:tcPr>
          <w:p w14:paraId="0B41CF0E" w14:textId="77777777" w:rsidR="00B4334D" w:rsidRPr="005B61A2" w:rsidRDefault="00B4334D" w:rsidP="006D4052">
            <w:pPr>
              <w:rPr>
                <w:rFonts w:ascii="Arial" w:eastAsia="Times New Roman" w:hAnsi="Arial" w:cs="Arial"/>
                <w:b/>
                <w:bCs/>
              </w:rPr>
            </w:pPr>
          </w:p>
        </w:tc>
        <w:tc>
          <w:tcPr>
            <w:tcW w:w="632" w:type="dxa"/>
            <w:gridSpan w:val="2"/>
          </w:tcPr>
          <w:p w14:paraId="76B0F72B" w14:textId="77777777" w:rsidR="00B4334D" w:rsidRPr="005B61A2" w:rsidRDefault="00B4334D" w:rsidP="006D4052">
            <w:pPr>
              <w:rPr>
                <w:rFonts w:ascii="Arial" w:eastAsia="Times New Roman" w:hAnsi="Arial" w:cs="Arial"/>
                <w:b/>
                <w:bCs/>
              </w:rPr>
            </w:pPr>
          </w:p>
        </w:tc>
        <w:tc>
          <w:tcPr>
            <w:tcW w:w="718" w:type="dxa"/>
          </w:tcPr>
          <w:p w14:paraId="7E071777" w14:textId="77777777" w:rsidR="00B4334D" w:rsidRPr="005B61A2" w:rsidRDefault="00B4334D" w:rsidP="006D4052">
            <w:pPr>
              <w:rPr>
                <w:rFonts w:ascii="Arial" w:eastAsia="Times New Roman" w:hAnsi="Arial" w:cs="Arial"/>
                <w:b/>
                <w:bCs/>
              </w:rPr>
            </w:pPr>
          </w:p>
        </w:tc>
        <w:tc>
          <w:tcPr>
            <w:tcW w:w="708" w:type="dxa"/>
          </w:tcPr>
          <w:p w14:paraId="711C3154" w14:textId="77777777" w:rsidR="00B4334D" w:rsidRPr="005B61A2" w:rsidRDefault="00B4334D" w:rsidP="006D4052">
            <w:pPr>
              <w:rPr>
                <w:rFonts w:ascii="Arial" w:eastAsia="Times New Roman" w:hAnsi="Arial" w:cs="Arial"/>
                <w:b/>
                <w:bCs/>
              </w:rPr>
            </w:pPr>
          </w:p>
        </w:tc>
        <w:tc>
          <w:tcPr>
            <w:tcW w:w="708" w:type="dxa"/>
          </w:tcPr>
          <w:p w14:paraId="619D6284" w14:textId="77777777" w:rsidR="00B4334D" w:rsidRPr="005B61A2" w:rsidRDefault="00B4334D" w:rsidP="006D4052">
            <w:pPr>
              <w:rPr>
                <w:rFonts w:ascii="Arial" w:eastAsia="Times New Roman" w:hAnsi="Arial" w:cs="Arial"/>
                <w:b/>
                <w:bCs/>
              </w:rPr>
            </w:pPr>
          </w:p>
        </w:tc>
        <w:tc>
          <w:tcPr>
            <w:tcW w:w="693" w:type="dxa"/>
            <w:gridSpan w:val="2"/>
          </w:tcPr>
          <w:p w14:paraId="6DD95DA8" w14:textId="77777777" w:rsidR="00B4334D" w:rsidRPr="005B61A2" w:rsidRDefault="00B4334D" w:rsidP="006D4052">
            <w:pPr>
              <w:rPr>
                <w:rFonts w:ascii="Arial" w:eastAsia="Times New Roman" w:hAnsi="Arial" w:cs="Arial"/>
                <w:b/>
                <w:bCs/>
              </w:rPr>
            </w:pPr>
          </w:p>
        </w:tc>
        <w:tc>
          <w:tcPr>
            <w:tcW w:w="641" w:type="dxa"/>
          </w:tcPr>
          <w:p w14:paraId="46EAF1F6" w14:textId="77777777" w:rsidR="00B4334D" w:rsidRPr="005B61A2" w:rsidRDefault="00B4334D" w:rsidP="006D4052">
            <w:pPr>
              <w:rPr>
                <w:rFonts w:ascii="Arial" w:eastAsia="Times New Roman" w:hAnsi="Arial" w:cs="Arial"/>
                <w:b/>
                <w:bCs/>
              </w:rPr>
            </w:pPr>
          </w:p>
        </w:tc>
        <w:tc>
          <w:tcPr>
            <w:tcW w:w="708" w:type="dxa"/>
          </w:tcPr>
          <w:p w14:paraId="3E5154FE" w14:textId="77777777" w:rsidR="00B4334D" w:rsidRPr="005B61A2" w:rsidRDefault="00B4334D" w:rsidP="006D4052">
            <w:pPr>
              <w:rPr>
                <w:rFonts w:ascii="Arial" w:eastAsia="Times New Roman" w:hAnsi="Arial" w:cs="Arial"/>
                <w:b/>
                <w:bCs/>
              </w:rPr>
            </w:pPr>
          </w:p>
        </w:tc>
        <w:tc>
          <w:tcPr>
            <w:tcW w:w="690" w:type="dxa"/>
          </w:tcPr>
          <w:p w14:paraId="513659F5" w14:textId="77777777" w:rsidR="00B4334D" w:rsidRPr="005B61A2" w:rsidRDefault="00B4334D" w:rsidP="006D4052">
            <w:pPr>
              <w:rPr>
                <w:rFonts w:ascii="Arial" w:eastAsia="Times New Roman" w:hAnsi="Arial" w:cs="Arial"/>
                <w:b/>
                <w:bCs/>
              </w:rPr>
            </w:pPr>
          </w:p>
        </w:tc>
      </w:tr>
    </w:tbl>
    <w:p w14:paraId="77B68237" w14:textId="20871D7F" w:rsidR="00504FA2" w:rsidRPr="005B61A2" w:rsidRDefault="00B4334D" w:rsidP="006D4052">
      <w:pPr>
        <w:rPr>
          <w:rFonts w:ascii="Arial" w:eastAsia="Times New Roman" w:hAnsi="Arial" w:cs="Arial"/>
          <w:bCs/>
        </w:rPr>
      </w:pPr>
      <w:r w:rsidRPr="005B61A2">
        <w:rPr>
          <w:rFonts w:ascii="Arial" w:eastAsia="Times New Roman" w:hAnsi="Arial" w:cs="Arial"/>
          <w:bCs/>
        </w:rPr>
        <w:t>Nota: en cada recuadro se anotan las iniciales del servicio</w:t>
      </w:r>
    </w:p>
    <w:p w14:paraId="247EE341" w14:textId="3D1167AA" w:rsidR="00262647" w:rsidRDefault="00262647" w:rsidP="00820CAC">
      <w:pPr>
        <w:rPr>
          <w:rFonts w:ascii="Arial" w:hAnsi="Arial" w:cs="Arial"/>
          <w:b/>
          <w:bCs/>
        </w:rPr>
      </w:pPr>
    </w:p>
    <w:p w14:paraId="29A420CD" w14:textId="5C0F04DD" w:rsidR="00620C50" w:rsidRPr="0057436D" w:rsidRDefault="00620C50" w:rsidP="00620C50">
      <w:pPr>
        <w:pStyle w:val="Textoindependiente"/>
        <w:jc w:val="center"/>
        <w:rPr>
          <w:rFonts w:ascii="Arial" w:hAnsi="Arial" w:cs="Arial"/>
          <w:b/>
          <w:sz w:val="24"/>
        </w:rPr>
      </w:pPr>
      <w:r w:rsidRPr="0057436D">
        <w:rPr>
          <w:rFonts w:ascii="Arial" w:hAnsi="Arial" w:cs="Arial"/>
          <w:b/>
          <w:sz w:val="24"/>
        </w:rPr>
        <w:t xml:space="preserve">Rotación </w:t>
      </w:r>
      <w:r w:rsidR="00723FE9">
        <w:rPr>
          <w:rFonts w:ascii="Arial" w:hAnsi="Arial" w:cs="Arial"/>
          <w:b/>
          <w:sz w:val="24"/>
        </w:rPr>
        <w:t xml:space="preserve">Mensual </w:t>
      </w:r>
      <w:r w:rsidRPr="0057436D">
        <w:rPr>
          <w:rFonts w:ascii="Arial" w:hAnsi="Arial" w:cs="Arial"/>
          <w:b/>
          <w:sz w:val="24"/>
        </w:rPr>
        <w:t>de Servicios HAP y Subsedes 2019 - 2020</w:t>
      </w:r>
    </w:p>
    <w:p w14:paraId="188B1791" w14:textId="77777777" w:rsidR="00620C50" w:rsidRPr="0057436D" w:rsidRDefault="00620C50" w:rsidP="00620C50">
      <w:pPr>
        <w:pStyle w:val="Textoindependiente"/>
        <w:rPr>
          <w:rFonts w:ascii="Arial" w:hAnsi="Arial" w:cs="Arial"/>
          <w:b/>
          <w:sz w:val="24"/>
        </w:rPr>
      </w:pPr>
    </w:p>
    <w:tbl>
      <w:tblPr>
        <w:tblW w:w="5000" w:type="pct"/>
        <w:tblCellMar>
          <w:left w:w="70" w:type="dxa"/>
          <w:right w:w="70" w:type="dxa"/>
        </w:tblCellMar>
        <w:tblLook w:val="04A0" w:firstRow="1" w:lastRow="0" w:firstColumn="1" w:lastColumn="0" w:noHBand="0" w:noVBand="1"/>
      </w:tblPr>
      <w:tblGrid>
        <w:gridCol w:w="1009"/>
        <w:gridCol w:w="752"/>
        <w:gridCol w:w="752"/>
        <w:gridCol w:w="751"/>
        <w:gridCol w:w="732"/>
        <w:gridCol w:w="751"/>
        <w:gridCol w:w="768"/>
        <w:gridCol w:w="768"/>
        <w:gridCol w:w="751"/>
        <w:gridCol w:w="733"/>
        <w:gridCol w:w="676"/>
        <w:gridCol w:w="768"/>
        <w:gridCol w:w="751"/>
      </w:tblGrid>
      <w:tr w:rsidR="00620C50" w:rsidRPr="0057436D" w14:paraId="02FE9FF4" w14:textId="77777777" w:rsidTr="00276F06">
        <w:trPr>
          <w:trHeight w:val="300"/>
        </w:trPr>
        <w:tc>
          <w:tcPr>
            <w:tcW w:w="4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3C6E8" w14:textId="77777777" w:rsidR="00620C50" w:rsidRPr="00620C50" w:rsidRDefault="00620C50" w:rsidP="00276F06">
            <w:pPr>
              <w:rPr>
                <w:rFonts w:ascii="Calibri" w:hAnsi="Calibri"/>
                <w:color w:val="000000"/>
                <w:sz w:val="14"/>
                <w:szCs w:val="14"/>
              </w:rPr>
            </w:pPr>
            <w:r w:rsidRPr="00620C50">
              <w:rPr>
                <w:rFonts w:ascii="Calibri" w:hAnsi="Calibri"/>
                <w:color w:val="000000"/>
                <w:sz w:val="14"/>
                <w:szCs w:val="14"/>
              </w:rPr>
              <w:t> </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14:paraId="30C272B9"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MARZO</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2EB7DEC7"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 xml:space="preserve">ABRIL </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5EEA3B47"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MAYO</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14:paraId="5AF0FB77"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JUNIO</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69EBFAEA"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 xml:space="preserve">JULIO </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14:paraId="1D05D86C"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AGOSTO</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044C72EA"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SEPTIEMBRE</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03E14005"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OCTUBRE</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14:paraId="7361BE74"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 xml:space="preserve">NOVIEMBRE </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14:paraId="07D462A7"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DICIEMBRE</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79D9538B"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ENERO</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2166E226" w14:textId="77777777" w:rsidR="00620C50" w:rsidRPr="00620C50" w:rsidRDefault="00620C50" w:rsidP="00276F06">
            <w:pPr>
              <w:rPr>
                <w:rFonts w:ascii="Calibri" w:hAnsi="Calibri"/>
                <w:b/>
                <w:color w:val="000000"/>
                <w:sz w:val="14"/>
                <w:szCs w:val="14"/>
              </w:rPr>
            </w:pPr>
            <w:r w:rsidRPr="00620C50">
              <w:rPr>
                <w:rFonts w:ascii="Calibri" w:hAnsi="Calibri"/>
                <w:b/>
                <w:color w:val="000000"/>
                <w:sz w:val="14"/>
                <w:szCs w:val="14"/>
              </w:rPr>
              <w:t>FEBRERO</w:t>
            </w:r>
          </w:p>
        </w:tc>
      </w:tr>
      <w:tr w:rsidR="00620C50" w:rsidRPr="0057436D" w14:paraId="2CF0DB47"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7D4B0670"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MARIANA</w:t>
            </w:r>
          </w:p>
        </w:tc>
        <w:tc>
          <w:tcPr>
            <w:tcW w:w="389" w:type="pct"/>
            <w:tcBorders>
              <w:top w:val="nil"/>
              <w:left w:val="nil"/>
              <w:bottom w:val="single" w:sz="4" w:space="0" w:color="auto"/>
              <w:right w:val="single" w:sz="4" w:space="0" w:color="auto"/>
            </w:tcBorders>
            <w:shd w:val="clear" w:color="auto" w:fill="7030A0"/>
            <w:noWrap/>
            <w:vAlign w:val="bottom"/>
          </w:tcPr>
          <w:p w14:paraId="4242FCBD"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385" w:type="pct"/>
            <w:tcBorders>
              <w:top w:val="nil"/>
              <w:left w:val="nil"/>
              <w:bottom w:val="single" w:sz="4" w:space="0" w:color="auto"/>
              <w:right w:val="single" w:sz="4" w:space="0" w:color="auto"/>
            </w:tcBorders>
            <w:shd w:val="clear" w:color="auto" w:fill="7030A0"/>
            <w:noWrap/>
            <w:vAlign w:val="bottom"/>
          </w:tcPr>
          <w:p w14:paraId="1EE6A76B"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7030A0"/>
            <w:noWrap/>
            <w:vAlign w:val="bottom"/>
          </w:tcPr>
          <w:p w14:paraId="11B175A9"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83" w:type="pct"/>
            <w:tcBorders>
              <w:top w:val="nil"/>
              <w:left w:val="nil"/>
              <w:bottom w:val="single" w:sz="4" w:space="0" w:color="auto"/>
              <w:right w:val="single" w:sz="4" w:space="0" w:color="auto"/>
            </w:tcBorders>
            <w:shd w:val="clear" w:color="auto" w:fill="7030A0"/>
            <w:noWrap/>
            <w:vAlign w:val="bottom"/>
          </w:tcPr>
          <w:p w14:paraId="5FFB9A4D" w14:textId="1D18A75C"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HAP </w:t>
            </w:r>
            <w:r w:rsidR="007A1BB3">
              <w:rPr>
                <w:rFonts w:ascii="Calibri" w:hAnsi="Calibri"/>
                <w:b/>
                <w:color w:val="FFFFFF" w:themeColor="background1"/>
                <w:sz w:val="16"/>
                <w:szCs w:val="16"/>
              </w:rPr>
              <w:t>(</w:t>
            </w:r>
            <w:r w:rsidRPr="00EE68C0">
              <w:rPr>
                <w:rFonts w:ascii="Calibri" w:hAnsi="Calibri"/>
                <w:b/>
                <w:color w:val="FFFFFF" w:themeColor="background1"/>
                <w:sz w:val="16"/>
                <w:szCs w:val="16"/>
              </w:rPr>
              <w:t>BR)</w:t>
            </w:r>
          </w:p>
        </w:tc>
        <w:tc>
          <w:tcPr>
            <w:tcW w:w="328" w:type="pct"/>
            <w:tcBorders>
              <w:top w:val="nil"/>
              <w:left w:val="nil"/>
              <w:bottom w:val="single" w:sz="4" w:space="0" w:color="auto"/>
              <w:right w:val="single" w:sz="4" w:space="0" w:color="auto"/>
            </w:tcBorders>
            <w:shd w:val="clear" w:color="auto" w:fill="7030A0"/>
            <w:noWrap/>
            <w:vAlign w:val="bottom"/>
          </w:tcPr>
          <w:p w14:paraId="525B67DE"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7030A0"/>
            <w:noWrap/>
            <w:vAlign w:val="bottom"/>
          </w:tcPr>
          <w:p w14:paraId="17AC9F12"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413" w:type="pct"/>
            <w:tcBorders>
              <w:top w:val="nil"/>
              <w:left w:val="nil"/>
              <w:bottom w:val="single" w:sz="4" w:space="0" w:color="auto"/>
              <w:right w:val="single" w:sz="4" w:space="0" w:color="auto"/>
            </w:tcBorders>
            <w:shd w:val="clear" w:color="auto" w:fill="7030A0"/>
            <w:noWrap/>
            <w:vAlign w:val="bottom"/>
          </w:tcPr>
          <w:p w14:paraId="545F2CD6"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7030A0"/>
            <w:noWrap/>
            <w:vAlign w:val="bottom"/>
          </w:tcPr>
          <w:p w14:paraId="6247E987"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409" w:type="pct"/>
            <w:tcBorders>
              <w:top w:val="nil"/>
              <w:left w:val="nil"/>
              <w:bottom w:val="single" w:sz="4" w:space="0" w:color="auto"/>
              <w:right w:val="single" w:sz="4" w:space="0" w:color="auto"/>
            </w:tcBorders>
            <w:shd w:val="clear" w:color="auto" w:fill="7030A0"/>
            <w:noWrap/>
            <w:vAlign w:val="bottom"/>
            <w:hideMark/>
          </w:tcPr>
          <w:p w14:paraId="7BD6CD6F"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83" w:type="pct"/>
            <w:tcBorders>
              <w:top w:val="nil"/>
              <w:left w:val="nil"/>
              <w:bottom w:val="single" w:sz="4" w:space="0" w:color="auto"/>
              <w:right w:val="single" w:sz="4" w:space="0" w:color="auto"/>
            </w:tcBorders>
            <w:shd w:val="clear" w:color="auto" w:fill="7030A0"/>
            <w:noWrap/>
            <w:vAlign w:val="bottom"/>
            <w:hideMark/>
          </w:tcPr>
          <w:p w14:paraId="7A942304"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hideMark/>
          </w:tcPr>
          <w:p w14:paraId="20104ED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hideMark/>
          </w:tcPr>
          <w:p w14:paraId="2CAE11E2"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r>
      <w:tr w:rsidR="00620C50" w:rsidRPr="0057436D" w14:paraId="3ADDCEC0"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2F18F3E8"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CESAR</w:t>
            </w:r>
          </w:p>
        </w:tc>
        <w:tc>
          <w:tcPr>
            <w:tcW w:w="389" w:type="pct"/>
            <w:tcBorders>
              <w:top w:val="nil"/>
              <w:left w:val="nil"/>
              <w:bottom w:val="single" w:sz="4" w:space="0" w:color="auto"/>
              <w:right w:val="single" w:sz="4" w:space="0" w:color="auto"/>
            </w:tcBorders>
            <w:shd w:val="clear" w:color="auto" w:fill="7030A0"/>
            <w:noWrap/>
            <w:vAlign w:val="bottom"/>
          </w:tcPr>
          <w:p w14:paraId="6B51DF33"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SS </w:t>
            </w:r>
          </w:p>
        </w:tc>
        <w:tc>
          <w:tcPr>
            <w:tcW w:w="385" w:type="pct"/>
            <w:tcBorders>
              <w:top w:val="nil"/>
              <w:left w:val="nil"/>
              <w:bottom w:val="single" w:sz="4" w:space="0" w:color="auto"/>
              <w:right w:val="single" w:sz="4" w:space="0" w:color="auto"/>
            </w:tcBorders>
            <w:shd w:val="clear" w:color="auto" w:fill="7030A0"/>
            <w:noWrap/>
            <w:vAlign w:val="bottom"/>
          </w:tcPr>
          <w:p w14:paraId="3EEC9227"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tcPr>
          <w:p w14:paraId="14AFA7EE"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83" w:type="pct"/>
            <w:tcBorders>
              <w:top w:val="nil"/>
              <w:left w:val="nil"/>
              <w:bottom w:val="single" w:sz="4" w:space="0" w:color="auto"/>
              <w:right w:val="single" w:sz="4" w:space="0" w:color="auto"/>
            </w:tcBorders>
            <w:shd w:val="clear" w:color="auto" w:fill="7030A0"/>
            <w:noWrap/>
            <w:vAlign w:val="bottom"/>
          </w:tcPr>
          <w:p w14:paraId="31CA0D0F"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28" w:type="pct"/>
            <w:tcBorders>
              <w:top w:val="nil"/>
              <w:left w:val="nil"/>
              <w:bottom w:val="single" w:sz="4" w:space="0" w:color="auto"/>
              <w:right w:val="single" w:sz="4" w:space="0" w:color="auto"/>
            </w:tcBorders>
            <w:shd w:val="clear" w:color="auto" w:fill="7030A0"/>
            <w:noWrap/>
            <w:vAlign w:val="bottom"/>
          </w:tcPr>
          <w:p w14:paraId="2F63C9BF"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9" w:type="pct"/>
            <w:tcBorders>
              <w:top w:val="nil"/>
              <w:left w:val="nil"/>
              <w:bottom w:val="single" w:sz="4" w:space="0" w:color="auto"/>
              <w:right w:val="single" w:sz="4" w:space="0" w:color="auto"/>
            </w:tcBorders>
            <w:shd w:val="clear" w:color="auto" w:fill="7030A0"/>
            <w:noWrap/>
            <w:vAlign w:val="bottom"/>
          </w:tcPr>
          <w:p w14:paraId="223F814D"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413" w:type="pct"/>
            <w:tcBorders>
              <w:top w:val="nil"/>
              <w:left w:val="nil"/>
              <w:bottom w:val="single" w:sz="4" w:space="0" w:color="auto"/>
              <w:right w:val="single" w:sz="4" w:space="0" w:color="auto"/>
            </w:tcBorders>
            <w:shd w:val="clear" w:color="auto" w:fill="7030A0"/>
            <w:noWrap/>
            <w:vAlign w:val="bottom"/>
          </w:tcPr>
          <w:p w14:paraId="79502370"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374" w:type="pct"/>
            <w:tcBorders>
              <w:top w:val="nil"/>
              <w:left w:val="nil"/>
              <w:bottom w:val="single" w:sz="4" w:space="0" w:color="auto"/>
              <w:right w:val="single" w:sz="4" w:space="0" w:color="auto"/>
            </w:tcBorders>
            <w:shd w:val="clear" w:color="auto" w:fill="7030A0"/>
            <w:noWrap/>
            <w:vAlign w:val="bottom"/>
          </w:tcPr>
          <w:p w14:paraId="126C6FEF"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409" w:type="pct"/>
            <w:tcBorders>
              <w:top w:val="nil"/>
              <w:left w:val="nil"/>
              <w:bottom w:val="single" w:sz="4" w:space="0" w:color="auto"/>
              <w:right w:val="single" w:sz="4" w:space="0" w:color="auto"/>
            </w:tcBorders>
            <w:shd w:val="clear" w:color="auto" w:fill="7030A0"/>
            <w:noWrap/>
            <w:vAlign w:val="bottom"/>
          </w:tcPr>
          <w:p w14:paraId="650EDB32"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383" w:type="pct"/>
            <w:tcBorders>
              <w:top w:val="nil"/>
              <w:left w:val="nil"/>
              <w:bottom w:val="single" w:sz="4" w:space="0" w:color="auto"/>
              <w:right w:val="single" w:sz="4" w:space="0" w:color="auto"/>
            </w:tcBorders>
            <w:shd w:val="clear" w:color="auto" w:fill="7030A0"/>
            <w:noWrap/>
            <w:vAlign w:val="bottom"/>
          </w:tcPr>
          <w:p w14:paraId="05FBEFE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HAP </w:t>
            </w:r>
          </w:p>
        </w:tc>
        <w:tc>
          <w:tcPr>
            <w:tcW w:w="374" w:type="pct"/>
            <w:tcBorders>
              <w:top w:val="nil"/>
              <w:left w:val="nil"/>
              <w:bottom w:val="single" w:sz="4" w:space="0" w:color="auto"/>
              <w:right w:val="single" w:sz="4" w:space="0" w:color="auto"/>
            </w:tcBorders>
            <w:shd w:val="clear" w:color="auto" w:fill="7030A0"/>
            <w:noWrap/>
            <w:vAlign w:val="bottom"/>
          </w:tcPr>
          <w:p w14:paraId="2D2FF3A6"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(BR)</w:t>
            </w:r>
          </w:p>
        </w:tc>
        <w:tc>
          <w:tcPr>
            <w:tcW w:w="374" w:type="pct"/>
            <w:tcBorders>
              <w:top w:val="nil"/>
              <w:left w:val="nil"/>
              <w:bottom w:val="single" w:sz="4" w:space="0" w:color="auto"/>
              <w:right w:val="single" w:sz="4" w:space="0" w:color="auto"/>
            </w:tcBorders>
            <w:shd w:val="clear" w:color="auto" w:fill="7030A0"/>
            <w:noWrap/>
            <w:vAlign w:val="bottom"/>
          </w:tcPr>
          <w:p w14:paraId="23A2E2A6"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r>
      <w:tr w:rsidR="00620C50" w:rsidRPr="0057436D" w14:paraId="512B84A7" w14:textId="77777777" w:rsidTr="00276F06">
        <w:trPr>
          <w:trHeight w:val="33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6A516A6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AUREA</w:t>
            </w:r>
          </w:p>
        </w:tc>
        <w:tc>
          <w:tcPr>
            <w:tcW w:w="389" w:type="pct"/>
            <w:tcBorders>
              <w:top w:val="nil"/>
              <w:left w:val="nil"/>
              <w:bottom w:val="single" w:sz="4" w:space="0" w:color="auto"/>
              <w:right w:val="single" w:sz="4" w:space="0" w:color="auto"/>
            </w:tcBorders>
            <w:shd w:val="clear" w:color="auto" w:fill="7030A0"/>
            <w:noWrap/>
            <w:vAlign w:val="bottom"/>
          </w:tcPr>
          <w:p w14:paraId="506CA6C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HAP  </w:t>
            </w:r>
          </w:p>
        </w:tc>
        <w:tc>
          <w:tcPr>
            <w:tcW w:w="385" w:type="pct"/>
            <w:tcBorders>
              <w:top w:val="nil"/>
              <w:left w:val="nil"/>
              <w:bottom w:val="single" w:sz="4" w:space="0" w:color="auto"/>
              <w:right w:val="single" w:sz="4" w:space="0" w:color="auto"/>
            </w:tcBorders>
            <w:shd w:val="clear" w:color="auto" w:fill="7030A0"/>
            <w:noWrap/>
            <w:vAlign w:val="bottom"/>
          </w:tcPr>
          <w:p w14:paraId="7347B9B9"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374" w:type="pct"/>
            <w:tcBorders>
              <w:top w:val="nil"/>
              <w:left w:val="nil"/>
              <w:bottom w:val="single" w:sz="4" w:space="0" w:color="auto"/>
              <w:right w:val="single" w:sz="4" w:space="0" w:color="auto"/>
            </w:tcBorders>
            <w:shd w:val="clear" w:color="auto" w:fill="7030A0"/>
            <w:noWrap/>
            <w:vAlign w:val="bottom"/>
          </w:tcPr>
          <w:p w14:paraId="21ACD157"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383" w:type="pct"/>
            <w:tcBorders>
              <w:top w:val="nil"/>
              <w:left w:val="nil"/>
              <w:bottom w:val="single" w:sz="4" w:space="0" w:color="auto"/>
              <w:right w:val="single" w:sz="4" w:space="0" w:color="auto"/>
            </w:tcBorders>
            <w:shd w:val="clear" w:color="auto" w:fill="7030A0"/>
            <w:noWrap/>
            <w:vAlign w:val="bottom"/>
          </w:tcPr>
          <w:p w14:paraId="7DE7B611"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28" w:type="pct"/>
            <w:tcBorders>
              <w:top w:val="nil"/>
              <w:left w:val="nil"/>
              <w:bottom w:val="single" w:sz="4" w:space="0" w:color="auto"/>
              <w:right w:val="single" w:sz="4" w:space="0" w:color="auto"/>
            </w:tcBorders>
            <w:shd w:val="clear" w:color="auto" w:fill="7030A0"/>
            <w:noWrap/>
            <w:vAlign w:val="bottom"/>
          </w:tcPr>
          <w:p w14:paraId="3D40A49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9" w:type="pct"/>
            <w:tcBorders>
              <w:top w:val="nil"/>
              <w:left w:val="nil"/>
              <w:bottom w:val="single" w:sz="4" w:space="0" w:color="auto"/>
              <w:right w:val="single" w:sz="4" w:space="0" w:color="auto"/>
            </w:tcBorders>
            <w:shd w:val="clear" w:color="auto" w:fill="7030A0"/>
            <w:noWrap/>
            <w:vAlign w:val="bottom"/>
          </w:tcPr>
          <w:p w14:paraId="73F7C704"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413" w:type="pct"/>
            <w:tcBorders>
              <w:top w:val="nil"/>
              <w:left w:val="nil"/>
              <w:bottom w:val="single" w:sz="4" w:space="0" w:color="auto"/>
              <w:right w:val="single" w:sz="4" w:space="0" w:color="auto"/>
            </w:tcBorders>
            <w:shd w:val="clear" w:color="auto" w:fill="7030A0"/>
            <w:noWrap/>
            <w:vAlign w:val="bottom"/>
          </w:tcPr>
          <w:p w14:paraId="039AD633"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tcPr>
          <w:p w14:paraId="66180BD0"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409" w:type="pct"/>
            <w:tcBorders>
              <w:top w:val="nil"/>
              <w:left w:val="nil"/>
              <w:bottom w:val="single" w:sz="4" w:space="0" w:color="auto"/>
              <w:right w:val="single" w:sz="4" w:space="0" w:color="auto"/>
            </w:tcBorders>
            <w:shd w:val="clear" w:color="auto" w:fill="7030A0"/>
            <w:noWrap/>
            <w:vAlign w:val="bottom"/>
          </w:tcPr>
          <w:p w14:paraId="438A07A0"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(BR)</w:t>
            </w:r>
          </w:p>
        </w:tc>
        <w:tc>
          <w:tcPr>
            <w:tcW w:w="383" w:type="pct"/>
            <w:tcBorders>
              <w:top w:val="nil"/>
              <w:left w:val="nil"/>
              <w:bottom w:val="single" w:sz="4" w:space="0" w:color="auto"/>
              <w:right w:val="single" w:sz="4" w:space="0" w:color="auto"/>
            </w:tcBorders>
            <w:shd w:val="clear" w:color="auto" w:fill="7030A0"/>
            <w:noWrap/>
            <w:vAlign w:val="bottom"/>
          </w:tcPr>
          <w:p w14:paraId="21534F88"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7030A0"/>
            <w:noWrap/>
            <w:vAlign w:val="bottom"/>
          </w:tcPr>
          <w:p w14:paraId="141ED60C"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374" w:type="pct"/>
            <w:tcBorders>
              <w:top w:val="nil"/>
              <w:left w:val="nil"/>
              <w:bottom w:val="single" w:sz="4" w:space="0" w:color="auto"/>
              <w:right w:val="single" w:sz="4" w:space="0" w:color="auto"/>
            </w:tcBorders>
            <w:shd w:val="clear" w:color="auto" w:fill="7030A0"/>
            <w:noWrap/>
            <w:vAlign w:val="bottom"/>
          </w:tcPr>
          <w:p w14:paraId="7E064254"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r>
      <w:tr w:rsidR="00620C50" w:rsidRPr="0057436D" w14:paraId="16062A87"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FFFF00"/>
            <w:noWrap/>
            <w:vAlign w:val="bottom"/>
            <w:hideMark/>
          </w:tcPr>
          <w:p w14:paraId="0D8CE97E"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MARTIN</w:t>
            </w:r>
          </w:p>
        </w:tc>
        <w:tc>
          <w:tcPr>
            <w:tcW w:w="389" w:type="pct"/>
            <w:tcBorders>
              <w:top w:val="nil"/>
              <w:left w:val="nil"/>
              <w:bottom w:val="single" w:sz="4" w:space="0" w:color="auto"/>
              <w:right w:val="single" w:sz="4" w:space="0" w:color="auto"/>
            </w:tcBorders>
            <w:shd w:val="clear" w:color="auto" w:fill="FFFF00"/>
            <w:noWrap/>
            <w:vAlign w:val="bottom"/>
          </w:tcPr>
          <w:p w14:paraId="71E62CAF"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FFFF00"/>
            <w:noWrap/>
            <w:vAlign w:val="bottom"/>
          </w:tcPr>
          <w:p w14:paraId="264D325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c>
          <w:tcPr>
            <w:tcW w:w="374" w:type="pct"/>
            <w:tcBorders>
              <w:top w:val="nil"/>
              <w:left w:val="nil"/>
              <w:bottom w:val="single" w:sz="4" w:space="0" w:color="auto"/>
              <w:right w:val="single" w:sz="4" w:space="0" w:color="auto"/>
            </w:tcBorders>
            <w:shd w:val="clear" w:color="auto" w:fill="FFFF00"/>
            <w:noWrap/>
            <w:vAlign w:val="bottom"/>
          </w:tcPr>
          <w:p w14:paraId="7A90AAFC"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(U)</w:t>
            </w:r>
          </w:p>
        </w:tc>
        <w:tc>
          <w:tcPr>
            <w:tcW w:w="383" w:type="pct"/>
            <w:tcBorders>
              <w:top w:val="nil"/>
              <w:left w:val="nil"/>
              <w:bottom w:val="single" w:sz="4" w:space="0" w:color="auto"/>
              <w:right w:val="single" w:sz="4" w:space="0" w:color="auto"/>
            </w:tcBorders>
            <w:shd w:val="clear" w:color="auto" w:fill="FFFF00"/>
            <w:noWrap/>
            <w:vAlign w:val="bottom"/>
          </w:tcPr>
          <w:p w14:paraId="1AFC8A0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INGUARAN</w:t>
            </w:r>
          </w:p>
        </w:tc>
        <w:tc>
          <w:tcPr>
            <w:tcW w:w="328" w:type="pct"/>
            <w:tcBorders>
              <w:top w:val="nil"/>
              <w:left w:val="nil"/>
              <w:bottom w:val="single" w:sz="4" w:space="0" w:color="auto"/>
              <w:right w:val="single" w:sz="4" w:space="0" w:color="auto"/>
            </w:tcBorders>
            <w:shd w:val="clear" w:color="auto" w:fill="FFFF00"/>
            <w:noWrap/>
            <w:vAlign w:val="bottom"/>
          </w:tcPr>
          <w:p w14:paraId="6547C10C"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FFFF00"/>
            <w:noWrap/>
            <w:vAlign w:val="bottom"/>
          </w:tcPr>
          <w:p w14:paraId="0CC5E46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413" w:type="pct"/>
            <w:tcBorders>
              <w:top w:val="nil"/>
              <w:left w:val="nil"/>
              <w:bottom w:val="single" w:sz="4" w:space="0" w:color="auto"/>
              <w:right w:val="single" w:sz="4" w:space="0" w:color="auto"/>
            </w:tcBorders>
            <w:shd w:val="clear" w:color="auto" w:fill="FFFF00"/>
            <w:noWrap/>
            <w:vAlign w:val="bottom"/>
          </w:tcPr>
          <w:p w14:paraId="1ED7B3E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541DB47B"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c>
          <w:tcPr>
            <w:tcW w:w="409" w:type="pct"/>
            <w:tcBorders>
              <w:top w:val="nil"/>
              <w:left w:val="nil"/>
              <w:bottom w:val="single" w:sz="4" w:space="0" w:color="auto"/>
              <w:right w:val="single" w:sz="4" w:space="0" w:color="auto"/>
            </w:tcBorders>
            <w:shd w:val="clear" w:color="auto" w:fill="FFFF00"/>
            <w:noWrap/>
            <w:vAlign w:val="bottom"/>
          </w:tcPr>
          <w:p w14:paraId="12A1AD6D"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MAMA</w:t>
            </w:r>
          </w:p>
        </w:tc>
        <w:tc>
          <w:tcPr>
            <w:tcW w:w="383" w:type="pct"/>
            <w:tcBorders>
              <w:top w:val="nil"/>
              <w:left w:val="nil"/>
              <w:bottom w:val="single" w:sz="4" w:space="0" w:color="auto"/>
              <w:right w:val="single" w:sz="4" w:space="0" w:color="auto"/>
            </w:tcBorders>
            <w:shd w:val="clear" w:color="auto" w:fill="FFFF00"/>
            <w:noWrap/>
            <w:vAlign w:val="bottom"/>
          </w:tcPr>
          <w:p w14:paraId="5F86E0CC"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546AE6C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24240CA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MATERNO</w:t>
            </w:r>
          </w:p>
        </w:tc>
      </w:tr>
      <w:tr w:rsidR="00620C50" w:rsidRPr="0057436D" w14:paraId="3FE90C88" w14:textId="77777777" w:rsidTr="00276F06">
        <w:trPr>
          <w:trHeight w:val="244"/>
        </w:trPr>
        <w:tc>
          <w:tcPr>
            <w:tcW w:w="434" w:type="pct"/>
            <w:tcBorders>
              <w:top w:val="nil"/>
              <w:left w:val="single" w:sz="4" w:space="0" w:color="auto"/>
              <w:bottom w:val="single" w:sz="4" w:space="0" w:color="auto"/>
              <w:right w:val="single" w:sz="4" w:space="0" w:color="auto"/>
            </w:tcBorders>
            <w:shd w:val="clear" w:color="auto" w:fill="FFFF00"/>
            <w:noWrap/>
            <w:vAlign w:val="bottom"/>
            <w:hideMark/>
          </w:tcPr>
          <w:p w14:paraId="059A37F1"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ARIADNE</w:t>
            </w:r>
          </w:p>
        </w:tc>
        <w:tc>
          <w:tcPr>
            <w:tcW w:w="389" w:type="pct"/>
            <w:tcBorders>
              <w:top w:val="nil"/>
              <w:left w:val="nil"/>
              <w:bottom w:val="single" w:sz="4" w:space="0" w:color="auto"/>
              <w:right w:val="single" w:sz="4" w:space="0" w:color="auto"/>
            </w:tcBorders>
            <w:shd w:val="clear" w:color="auto" w:fill="FFFF00"/>
            <w:noWrap/>
            <w:vAlign w:val="bottom"/>
          </w:tcPr>
          <w:p w14:paraId="0860C330"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INGUARAN</w:t>
            </w:r>
          </w:p>
        </w:tc>
        <w:tc>
          <w:tcPr>
            <w:tcW w:w="385" w:type="pct"/>
            <w:tcBorders>
              <w:top w:val="nil"/>
              <w:left w:val="nil"/>
              <w:bottom w:val="single" w:sz="4" w:space="0" w:color="auto"/>
              <w:right w:val="single" w:sz="4" w:space="0" w:color="auto"/>
            </w:tcBorders>
            <w:shd w:val="clear" w:color="auto" w:fill="FFFF00"/>
            <w:noWrap/>
            <w:vAlign w:val="bottom"/>
          </w:tcPr>
          <w:p w14:paraId="032CC97B"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 xml:space="preserve">HAP </w:t>
            </w:r>
          </w:p>
        </w:tc>
        <w:tc>
          <w:tcPr>
            <w:tcW w:w="374" w:type="pct"/>
            <w:tcBorders>
              <w:top w:val="nil"/>
              <w:left w:val="nil"/>
              <w:bottom w:val="single" w:sz="4" w:space="0" w:color="auto"/>
              <w:right w:val="single" w:sz="4" w:space="0" w:color="auto"/>
            </w:tcBorders>
            <w:shd w:val="clear" w:color="auto" w:fill="FFFF00"/>
            <w:noWrap/>
            <w:vAlign w:val="bottom"/>
          </w:tcPr>
          <w:p w14:paraId="683A1A4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c>
          <w:tcPr>
            <w:tcW w:w="383" w:type="pct"/>
            <w:tcBorders>
              <w:top w:val="nil"/>
              <w:left w:val="nil"/>
              <w:bottom w:val="single" w:sz="4" w:space="0" w:color="auto"/>
              <w:right w:val="single" w:sz="4" w:space="0" w:color="auto"/>
            </w:tcBorders>
            <w:shd w:val="clear" w:color="auto" w:fill="FFFF00"/>
            <w:noWrap/>
            <w:vAlign w:val="bottom"/>
          </w:tcPr>
          <w:p w14:paraId="180EB7D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(U)</w:t>
            </w:r>
          </w:p>
        </w:tc>
        <w:tc>
          <w:tcPr>
            <w:tcW w:w="328" w:type="pct"/>
            <w:tcBorders>
              <w:top w:val="nil"/>
              <w:left w:val="nil"/>
              <w:bottom w:val="single" w:sz="4" w:space="0" w:color="auto"/>
              <w:right w:val="single" w:sz="4" w:space="0" w:color="auto"/>
            </w:tcBorders>
            <w:shd w:val="clear" w:color="auto" w:fill="FFFF00"/>
            <w:noWrap/>
            <w:vAlign w:val="bottom"/>
          </w:tcPr>
          <w:p w14:paraId="07AE82E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9" w:type="pct"/>
            <w:tcBorders>
              <w:top w:val="nil"/>
              <w:left w:val="nil"/>
              <w:bottom w:val="single" w:sz="4" w:space="0" w:color="auto"/>
              <w:right w:val="single" w:sz="4" w:space="0" w:color="auto"/>
            </w:tcBorders>
            <w:shd w:val="clear" w:color="auto" w:fill="FFFF00"/>
            <w:noWrap/>
            <w:vAlign w:val="bottom"/>
          </w:tcPr>
          <w:p w14:paraId="4CDF9CD2"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FFFF00"/>
            <w:noWrap/>
            <w:vAlign w:val="bottom"/>
          </w:tcPr>
          <w:p w14:paraId="39900F23"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MATERNO</w:t>
            </w:r>
          </w:p>
        </w:tc>
        <w:tc>
          <w:tcPr>
            <w:tcW w:w="374" w:type="pct"/>
            <w:tcBorders>
              <w:top w:val="nil"/>
              <w:left w:val="nil"/>
              <w:bottom w:val="single" w:sz="4" w:space="0" w:color="auto"/>
              <w:right w:val="single" w:sz="4" w:space="0" w:color="auto"/>
            </w:tcBorders>
            <w:shd w:val="clear" w:color="auto" w:fill="FFFF00"/>
            <w:noWrap/>
            <w:vAlign w:val="bottom"/>
          </w:tcPr>
          <w:p w14:paraId="66A18C4D"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MAMA</w:t>
            </w:r>
          </w:p>
        </w:tc>
        <w:tc>
          <w:tcPr>
            <w:tcW w:w="409" w:type="pct"/>
            <w:tcBorders>
              <w:top w:val="nil"/>
              <w:left w:val="nil"/>
              <w:bottom w:val="single" w:sz="4" w:space="0" w:color="auto"/>
              <w:right w:val="single" w:sz="4" w:space="0" w:color="auto"/>
            </w:tcBorders>
            <w:shd w:val="clear" w:color="auto" w:fill="FFFF00"/>
            <w:noWrap/>
            <w:vAlign w:val="bottom"/>
          </w:tcPr>
          <w:p w14:paraId="5E9056F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FFFF00"/>
            <w:noWrap/>
            <w:vAlign w:val="bottom"/>
          </w:tcPr>
          <w:p w14:paraId="6265184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5B61076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3465C952"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r>
      <w:tr w:rsidR="00620C50" w:rsidRPr="0057436D" w14:paraId="4645A183"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FFFF00"/>
            <w:noWrap/>
            <w:vAlign w:val="bottom"/>
          </w:tcPr>
          <w:p w14:paraId="6A928AA8"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EDUARDO</w:t>
            </w:r>
          </w:p>
        </w:tc>
        <w:tc>
          <w:tcPr>
            <w:tcW w:w="389" w:type="pct"/>
            <w:tcBorders>
              <w:top w:val="nil"/>
              <w:left w:val="nil"/>
              <w:bottom w:val="single" w:sz="4" w:space="0" w:color="auto"/>
              <w:right w:val="single" w:sz="4" w:space="0" w:color="auto"/>
            </w:tcBorders>
            <w:shd w:val="clear" w:color="auto" w:fill="FFFF00"/>
            <w:noWrap/>
            <w:vAlign w:val="bottom"/>
          </w:tcPr>
          <w:p w14:paraId="12DE334A"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c>
          <w:tcPr>
            <w:tcW w:w="385" w:type="pct"/>
            <w:tcBorders>
              <w:top w:val="nil"/>
              <w:left w:val="nil"/>
              <w:bottom w:val="single" w:sz="4" w:space="0" w:color="auto"/>
              <w:right w:val="single" w:sz="4" w:space="0" w:color="auto"/>
            </w:tcBorders>
            <w:shd w:val="clear" w:color="auto" w:fill="FFFF00"/>
            <w:noWrap/>
            <w:vAlign w:val="bottom"/>
          </w:tcPr>
          <w:p w14:paraId="716252B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640BC5C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FFFF00"/>
            <w:noWrap/>
            <w:vAlign w:val="bottom"/>
          </w:tcPr>
          <w:p w14:paraId="32AECC2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MAMA</w:t>
            </w:r>
          </w:p>
        </w:tc>
        <w:tc>
          <w:tcPr>
            <w:tcW w:w="328" w:type="pct"/>
            <w:tcBorders>
              <w:top w:val="nil"/>
              <w:left w:val="nil"/>
              <w:bottom w:val="single" w:sz="4" w:space="0" w:color="auto"/>
              <w:right w:val="single" w:sz="4" w:space="0" w:color="auto"/>
            </w:tcBorders>
            <w:shd w:val="clear" w:color="auto" w:fill="FFFF00"/>
            <w:noWrap/>
            <w:vAlign w:val="bottom"/>
          </w:tcPr>
          <w:p w14:paraId="76DA560B"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QUEBRADA</w:t>
            </w:r>
          </w:p>
        </w:tc>
        <w:tc>
          <w:tcPr>
            <w:tcW w:w="379" w:type="pct"/>
            <w:tcBorders>
              <w:top w:val="nil"/>
              <w:left w:val="nil"/>
              <w:bottom w:val="single" w:sz="4" w:space="0" w:color="auto"/>
              <w:right w:val="single" w:sz="4" w:space="0" w:color="auto"/>
            </w:tcBorders>
            <w:shd w:val="clear" w:color="auto" w:fill="FFFF00"/>
            <w:noWrap/>
            <w:vAlign w:val="bottom"/>
          </w:tcPr>
          <w:p w14:paraId="3123E373"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FFFF00"/>
            <w:noWrap/>
            <w:vAlign w:val="bottom"/>
          </w:tcPr>
          <w:p w14:paraId="48D98B9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INGUARAN</w:t>
            </w:r>
          </w:p>
        </w:tc>
        <w:tc>
          <w:tcPr>
            <w:tcW w:w="374" w:type="pct"/>
            <w:tcBorders>
              <w:top w:val="nil"/>
              <w:left w:val="nil"/>
              <w:bottom w:val="single" w:sz="4" w:space="0" w:color="auto"/>
              <w:right w:val="single" w:sz="4" w:space="0" w:color="auto"/>
            </w:tcBorders>
            <w:shd w:val="clear" w:color="auto" w:fill="FFFF00"/>
            <w:noWrap/>
            <w:vAlign w:val="bottom"/>
          </w:tcPr>
          <w:p w14:paraId="5CCC1CE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(U)</w:t>
            </w:r>
          </w:p>
        </w:tc>
        <w:tc>
          <w:tcPr>
            <w:tcW w:w="409" w:type="pct"/>
            <w:tcBorders>
              <w:top w:val="nil"/>
              <w:left w:val="nil"/>
              <w:bottom w:val="single" w:sz="4" w:space="0" w:color="auto"/>
              <w:right w:val="single" w:sz="4" w:space="0" w:color="auto"/>
            </w:tcBorders>
            <w:shd w:val="clear" w:color="auto" w:fill="FFFF00"/>
            <w:noWrap/>
            <w:vAlign w:val="bottom"/>
          </w:tcPr>
          <w:p w14:paraId="1D7CD07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FFFF00"/>
            <w:noWrap/>
            <w:vAlign w:val="bottom"/>
          </w:tcPr>
          <w:p w14:paraId="585607D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7777E68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MATERNO</w:t>
            </w:r>
          </w:p>
        </w:tc>
        <w:tc>
          <w:tcPr>
            <w:tcW w:w="374" w:type="pct"/>
            <w:tcBorders>
              <w:top w:val="nil"/>
              <w:left w:val="nil"/>
              <w:bottom w:val="single" w:sz="4" w:space="0" w:color="auto"/>
              <w:right w:val="single" w:sz="4" w:space="0" w:color="auto"/>
            </w:tcBorders>
            <w:shd w:val="clear" w:color="auto" w:fill="FFFF00"/>
            <w:noWrap/>
            <w:vAlign w:val="bottom"/>
          </w:tcPr>
          <w:p w14:paraId="4DD3829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r>
      <w:tr w:rsidR="00620C50" w:rsidRPr="0057436D" w14:paraId="4F5856B8"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00B050"/>
            <w:noWrap/>
            <w:vAlign w:val="bottom"/>
            <w:hideMark/>
          </w:tcPr>
          <w:p w14:paraId="78520371"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OMAR</w:t>
            </w:r>
          </w:p>
        </w:tc>
        <w:tc>
          <w:tcPr>
            <w:tcW w:w="389" w:type="pct"/>
            <w:tcBorders>
              <w:top w:val="nil"/>
              <w:left w:val="nil"/>
              <w:bottom w:val="single" w:sz="4" w:space="0" w:color="auto"/>
              <w:right w:val="single" w:sz="4" w:space="0" w:color="auto"/>
            </w:tcBorders>
            <w:shd w:val="clear" w:color="auto" w:fill="00B050"/>
            <w:noWrap/>
            <w:vAlign w:val="bottom"/>
          </w:tcPr>
          <w:p w14:paraId="7D5AF29E"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85" w:type="pct"/>
            <w:tcBorders>
              <w:top w:val="nil"/>
              <w:left w:val="nil"/>
              <w:bottom w:val="single" w:sz="4" w:space="0" w:color="auto"/>
              <w:right w:val="single" w:sz="4" w:space="0" w:color="auto"/>
            </w:tcBorders>
            <w:shd w:val="clear" w:color="auto" w:fill="00B050"/>
            <w:noWrap/>
            <w:vAlign w:val="bottom"/>
          </w:tcPr>
          <w:p w14:paraId="251A9F3F"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095BF381"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83" w:type="pct"/>
            <w:tcBorders>
              <w:top w:val="nil"/>
              <w:left w:val="nil"/>
              <w:bottom w:val="single" w:sz="4" w:space="0" w:color="auto"/>
              <w:right w:val="single" w:sz="4" w:space="0" w:color="auto"/>
            </w:tcBorders>
            <w:shd w:val="clear" w:color="auto" w:fill="00B050"/>
            <w:noWrap/>
            <w:vAlign w:val="bottom"/>
          </w:tcPr>
          <w:p w14:paraId="27995782"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28" w:type="pct"/>
            <w:tcBorders>
              <w:top w:val="nil"/>
              <w:left w:val="nil"/>
              <w:bottom w:val="single" w:sz="4" w:space="0" w:color="auto"/>
              <w:right w:val="single" w:sz="4" w:space="0" w:color="auto"/>
            </w:tcBorders>
            <w:shd w:val="clear" w:color="auto" w:fill="00B050"/>
            <w:noWrap/>
            <w:vAlign w:val="bottom"/>
          </w:tcPr>
          <w:p w14:paraId="40BEE02E"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9" w:type="pct"/>
            <w:tcBorders>
              <w:top w:val="nil"/>
              <w:left w:val="nil"/>
              <w:bottom w:val="single" w:sz="4" w:space="0" w:color="auto"/>
              <w:right w:val="single" w:sz="4" w:space="0" w:color="auto"/>
            </w:tcBorders>
            <w:shd w:val="clear" w:color="auto" w:fill="00B050"/>
            <w:noWrap/>
            <w:vAlign w:val="bottom"/>
          </w:tcPr>
          <w:p w14:paraId="75AB2943"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13" w:type="pct"/>
            <w:tcBorders>
              <w:top w:val="nil"/>
              <w:left w:val="nil"/>
              <w:bottom w:val="single" w:sz="4" w:space="0" w:color="auto"/>
              <w:right w:val="single" w:sz="4" w:space="0" w:color="auto"/>
            </w:tcBorders>
            <w:shd w:val="clear" w:color="auto" w:fill="00B050"/>
            <w:noWrap/>
            <w:vAlign w:val="bottom"/>
          </w:tcPr>
          <w:p w14:paraId="425AE667"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3445C906"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409" w:type="pct"/>
            <w:tcBorders>
              <w:top w:val="nil"/>
              <w:left w:val="nil"/>
              <w:bottom w:val="single" w:sz="4" w:space="0" w:color="auto"/>
              <w:right w:val="single" w:sz="4" w:space="0" w:color="auto"/>
            </w:tcBorders>
            <w:shd w:val="clear" w:color="auto" w:fill="00B050"/>
            <w:noWrap/>
            <w:vAlign w:val="bottom"/>
          </w:tcPr>
          <w:p w14:paraId="743DA938"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7C91B277"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7C78796F"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4" w:type="pct"/>
            <w:tcBorders>
              <w:top w:val="nil"/>
              <w:left w:val="nil"/>
              <w:bottom w:val="single" w:sz="4" w:space="0" w:color="auto"/>
              <w:right w:val="single" w:sz="4" w:space="0" w:color="auto"/>
            </w:tcBorders>
            <w:shd w:val="clear" w:color="auto" w:fill="00B050"/>
            <w:noWrap/>
            <w:vAlign w:val="bottom"/>
          </w:tcPr>
          <w:p w14:paraId="34D7A16B"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620C50" w:rsidRPr="0057436D" w14:paraId="624DBC75" w14:textId="77777777" w:rsidTr="00276F06">
        <w:trPr>
          <w:trHeight w:val="90"/>
        </w:trPr>
        <w:tc>
          <w:tcPr>
            <w:tcW w:w="434" w:type="pct"/>
            <w:tcBorders>
              <w:top w:val="nil"/>
              <w:left w:val="single" w:sz="4" w:space="0" w:color="auto"/>
              <w:bottom w:val="single" w:sz="4" w:space="0" w:color="auto"/>
              <w:right w:val="single" w:sz="4" w:space="0" w:color="auto"/>
            </w:tcBorders>
            <w:shd w:val="clear" w:color="auto" w:fill="00B050"/>
            <w:noWrap/>
            <w:vAlign w:val="bottom"/>
            <w:hideMark/>
          </w:tcPr>
          <w:p w14:paraId="0B03AA50"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VALERIA</w:t>
            </w:r>
          </w:p>
        </w:tc>
        <w:tc>
          <w:tcPr>
            <w:tcW w:w="389" w:type="pct"/>
            <w:tcBorders>
              <w:top w:val="nil"/>
              <w:left w:val="nil"/>
              <w:bottom w:val="single" w:sz="4" w:space="0" w:color="auto"/>
              <w:right w:val="single" w:sz="4" w:space="0" w:color="auto"/>
            </w:tcBorders>
            <w:shd w:val="clear" w:color="auto" w:fill="00B050"/>
            <w:noWrap/>
            <w:vAlign w:val="bottom"/>
          </w:tcPr>
          <w:p w14:paraId="26A96DE5"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85" w:type="pct"/>
            <w:tcBorders>
              <w:top w:val="nil"/>
              <w:left w:val="nil"/>
              <w:bottom w:val="single" w:sz="4" w:space="0" w:color="auto"/>
              <w:right w:val="single" w:sz="4" w:space="0" w:color="auto"/>
            </w:tcBorders>
            <w:shd w:val="clear" w:color="auto" w:fill="00B050"/>
            <w:noWrap/>
            <w:vAlign w:val="bottom"/>
          </w:tcPr>
          <w:p w14:paraId="4CE9B1D3"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3C57B801"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0C3ADBBA"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28" w:type="pct"/>
            <w:tcBorders>
              <w:top w:val="nil"/>
              <w:left w:val="nil"/>
              <w:bottom w:val="single" w:sz="4" w:space="0" w:color="auto"/>
              <w:right w:val="single" w:sz="4" w:space="0" w:color="auto"/>
            </w:tcBorders>
            <w:shd w:val="clear" w:color="auto" w:fill="00B050"/>
            <w:noWrap/>
            <w:vAlign w:val="bottom"/>
          </w:tcPr>
          <w:p w14:paraId="490C2E7C"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00B050"/>
            <w:noWrap/>
            <w:vAlign w:val="bottom"/>
          </w:tcPr>
          <w:p w14:paraId="7360228F"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13" w:type="pct"/>
            <w:tcBorders>
              <w:top w:val="nil"/>
              <w:left w:val="nil"/>
              <w:bottom w:val="single" w:sz="4" w:space="0" w:color="auto"/>
              <w:right w:val="single" w:sz="4" w:space="0" w:color="auto"/>
            </w:tcBorders>
            <w:shd w:val="clear" w:color="auto" w:fill="00B050"/>
            <w:noWrap/>
            <w:vAlign w:val="bottom"/>
          </w:tcPr>
          <w:p w14:paraId="4A1ACE25"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4" w:type="pct"/>
            <w:tcBorders>
              <w:top w:val="nil"/>
              <w:left w:val="nil"/>
              <w:bottom w:val="single" w:sz="4" w:space="0" w:color="auto"/>
              <w:right w:val="single" w:sz="4" w:space="0" w:color="auto"/>
            </w:tcBorders>
            <w:shd w:val="clear" w:color="auto" w:fill="00B050"/>
            <w:noWrap/>
            <w:vAlign w:val="bottom"/>
          </w:tcPr>
          <w:p w14:paraId="01634793"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09" w:type="pct"/>
            <w:tcBorders>
              <w:top w:val="nil"/>
              <w:left w:val="nil"/>
              <w:bottom w:val="single" w:sz="4" w:space="0" w:color="auto"/>
              <w:right w:val="single" w:sz="4" w:space="0" w:color="auto"/>
            </w:tcBorders>
            <w:shd w:val="clear" w:color="auto" w:fill="00B050"/>
            <w:noWrap/>
            <w:vAlign w:val="bottom"/>
          </w:tcPr>
          <w:p w14:paraId="58BD759E"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83" w:type="pct"/>
            <w:tcBorders>
              <w:top w:val="nil"/>
              <w:left w:val="nil"/>
              <w:bottom w:val="single" w:sz="4" w:space="0" w:color="auto"/>
              <w:right w:val="single" w:sz="4" w:space="0" w:color="auto"/>
            </w:tcBorders>
            <w:shd w:val="clear" w:color="auto" w:fill="00B050"/>
            <w:noWrap/>
            <w:vAlign w:val="bottom"/>
          </w:tcPr>
          <w:p w14:paraId="77561679"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00B050"/>
            <w:noWrap/>
            <w:vAlign w:val="bottom"/>
          </w:tcPr>
          <w:p w14:paraId="3CA910BA"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3CF37148"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620C50" w:rsidRPr="0057436D" w14:paraId="78565720"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50"/>
            <w:noWrap/>
            <w:vAlign w:val="bottom"/>
          </w:tcPr>
          <w:p w14:paraId="5B43C485" w14:textId="77777777" w:rsidR="00620C50" w:rsidRPr="00EE68C0" w:rsidRDefault="00620C50" w:rsidP="00276F06">
            <w:pPr>
              <w:rPr>
                <w:rFonts w:ascii="Calibri" w:hAnsi="Calibri"/>
                <w:b/>
                <w:color w:val="FFFFFF" w:themeColor="background1"/>
                <w:sz w:val="16"/>
                <w:szCs w:val="16"/>
              </w:rPr>
            </w:pPr>
            <w:r w:rsidRPr="00EE68C0">
              <w:rPr>
                <w:rFonts w:ascii="Calibri" w:hAnsi="Calibri"/>
                <w:b/>
                <w:color w:val="FFFFFF" w:themeColor="background1"/>
                <w:sz w:val="16"/>
                <w:szCs w:val="16"/>
              </w:rPr>
              <w:t>ROCIO</w:t>
            </w:r>
          </w:p>
        </w:tc>
        <w:tc>
          <w:tcPr>
            <w:tcW w:w="389" w:type="pct"/>
            <w:tcBorders>
              <w:top w:val="nil"/>
              <w:left w:val="nil"/>
              <w:bottom w:val="single" w:sz="4" w:space="0" w:color="auto"/>
              <w:right w:val="single" w:sz="4" w:space="0" w:color="auto"/>
            </w:tcBorders>
            <w:shd w:val="clear" w:color="auto" w:fill="00B050"/>
            <w:noWrap/>
            <w:vAlign w:val="bottom"/>
          </w:tcPr>
          <w:p w14:paraId="51D7115C"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5" w:type="pct"/>
            <w:tcBorders>
              <w:top w:val="nil"/>
              <w:left w:val="nil"/>
              <w:bottom w:val="single" w:sz="4" w:space="0" w:color="auto"/>
              <w:right w:val="single" w:sz="4" w:space="0" w:color="auto"/>
            </w:tcBorders>
            <w:shd w:val="clear" w:color="auto" w:fill="00B050"/>
            <w:noWrap/>
            <w:vAlign w:val="bottom"/>
          </w:tcPr>
          <w:p w14:paraId="42C1D79B"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74" w:type="pct"/>
            <w:tcBorders>
              <w:top w:val="nil"/>
              <w:left w:val="nil"/>
              <w:bottom w:val="single" w:sz="4" w:space="0" w:color="auto"/>
              <w:right w:val="single" w:sz="4" w:space="0" w:color="auto"/>
            </w:tcBorders>
            <w:shd w:val="clear" w:color="auto" w:fill="00B050"/>
            <w:noWrap/>
            <w:vAlign w:val="bottom"/>
          </w:tcPr>
          <w:p w14:paraId="21791F57"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83" w:type="pct"/>
            <w:tcBorders>
              <w:top w:val="nil"/>
              <w:left w:val="nil"/>
              <w:bottom w:val="single" w:sz="4" w:space="0" w:color="auto"/>
              <w:right w:val="single" w:sz="4" w:space="0" w:color="auto"/>
            </w:tcBorders>
            <w:shd w:val="clear" w:color="auto" w:fill="00B050"/>
            <w:noWrap/>
            <w:vAlign w:val="bottom"/>
          </w:tcPr>
          <w:p w14:paraId="3EB411C4"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28" w:type="pct"/>
            <w:tcBorders>
              <w:top w:val="nil"/>
              <w:left w:val="nil"/>
              <w:bottom w:val="single" w:sz="4" w:space="0" w:color="auto"/>
              <w:right w:val="single" w:sz="4" w:space="0" w:color="auto"/>
            </w:tcBorders>
            <w:shd w:val="clear" w:color="auto" w:fill="00B050"/>
            <w:noWrap/>
            <w:vAlign w:val="bottom"/>
          </w:tcPr>
          <w:p w14:paraId="1D1A58C8"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00B050"/>
            <w:noWrap/>
            <w:vAlign w:val="bottom"/>
          </w:tcPr>
          <w:p w14:paraId="16CCBC90"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413" w:type="pct"/>
            <w:tcBorders>
              <w:top w:val="nil"/>
              <w:left w:val="nil"/>
              <w:bottom w:val="single" w:sz="4" w:space="0" w:color="auto"/>
              <w:right w:val="single" w:sz="4" w:space="0" w:color="auto"/>
            </w:tcBorders>
            <w:shd w:val="clear" w:color="auto" w:fill="00B050"/>
            <w:noWrap/>
            <w:vAlign w:val="bottom"/>
          </w:tcPr>
          <w:p w14:paraId="476A93DD"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00B050"/>
            <w:noWrap/>
            <w:vAlign w:val="bottom"/>
          </w:tcPr>
          <w:p w14:paraId="5EB75DEC"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409" w:type="pct"/>
            <w:tcBorders>
              <w:top w:val="nil"/>
              <w:left w:val="nil"/>
              <w:bottom w:val="single" w:sz="4" w:space="0" w:color="auto"/>
              <w:right w:val="single" w:sz="4" w:space="0" w:color="auto"/>
            </w:tcBorders>
            <w:shd w:val="clear" w:color="auto" w:fill="00B050"/>
            <w:noWrap/>
            <w:vAlign w:val="bottom"/>
          </w:tcPr>
          <w:p w14:paraId="3B9B225E"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49823EBF"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24AE13FC"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454161EB" w14:textId="77777777" w:rsidR="00620C50" w:rsidRPr="00EE68C0" w:rsidRDefault="00620C50"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620C50" w:rsidRPr="0057436D" w14:paraId="67C82091"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23594FE7"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DULCE XIMENA</w:t>
            </w:r>
          </w:p>
        </w:tc>
        <w:tc>
          <w:tcPr>
            <w:tcW w:w="389" w:type="pct"/>
            <w:tcBorders>
              <w:top w:val="nil"/>
              <w:left w:val="nil"/>
              <w:bottom w:val="single" w:sz="4" w:space="0" w:color="auto"/>
              <w:right w:val="single" w:sz="4" w:space="0" w:color="auto"/>
            </w:tcBorders>
            <w:shd w:val="clear" w:color="auto" w:fill="00B0F0"/>
            <w:noWrap/>
            <w:vAlign w:val="bottom"/>
          </w:tcPr>
          <w:p w14:paraId="345B0C5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85" w:type="pct"/>
            <w:tcBorders>
              <w:top w:val="nil"/>
              <w:left w:val="nil"/>
              <w:bottom w:val="single" w:sz="4" w:space="0" w:color="auto"/>
              <w:right w:val="single" w:sz="4" w:space="0" w:color="auto"/>
            </w:tcBorders>
            <w:shd w:val="clear" w:color="auto" w:fill="00B0F0"/>
            <w:noWrap/>
            <w:vAlign w:val="bottom"/>
          </w:tcPr>
          <w:p w14:paraId="23F51AA8"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00B0F0"/>
            <w:noWrap/>
            <w:vAlign w:val="bottom"/>
          </w:tcPr>
          <w:p w14:paraId="0D0C699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303B6F1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28" w:type="pct"/>
            <w:tcBorders>
              <w:top w:val="nil"/>
              <w:left w:val="nil"/>
              <w:bottom w:val="single" w:sz="4" w:space="0" w:color="auto"/>
              <w:right w:val="single" w:sz="4" w:space="0" w:color="auto"/>
            </w:tcBorders>
            <w:shd w:val="clear" w:color="auto" w:fill="00B0F0"/>
            <w:noWrap/>
            <w:vAlign w:val="bottom"/>
          </w:tcPr>
          <w:p w14:paraId="7320B54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00B0F0"/>
            <w:noWrap/>
            <w:vAlign w:val="bottom"/>
          </w:tcPr>
          <w:p w14:paraId="48D6E69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413" w:type="pct"/>
            <w:tcBorders>
              <w:top w:val="nil"/>
              <w:left w:val="nil"/>
              <w:bottom w:val="single" w:sz="4" w:space="0" w:color="auto"/>
              <w:right w:val="single" w:sz="4" w:space="0" w:color="auto"/>
            </w:tcBorders>
            <w:shd w:val="clear" w:color="auto" w:fill="00B0F0"/>
            <w:noWrap/>
            <w:vAlign w:val="bottom"/>
          </w:tcPr>
          <w:p w14:paraId="7759167A"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2FC04E8B"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409" w:type="pct"/>
            <w:tcBorders>
              <w:top w:val="nil"/>
              <w:left w:val="nil"/>
              <w:bottom w:val="single" w:sz="4" w:space="0" w:color="auto"/>
              <w:right w:val="single" w:sz="4" w:space="0" w:color="auto"/>
            </w:tcBorders>
            <w:shd w:val="clear" w:color="auto" w:fill="00B0F0"/>
            <w:noWrap/>
            <w:vAlign w:val="bottom"/>
          </w:tcPr>
          <w:p w14:paraId="7F91E6A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83" w:type="pct"/>
            <w:tcBorders>
              <w:top w:val="nil"/>
              <w:left w:val="nil"/>
              <w:bottom w:val="single" w:sz="4" w:space="0" w:color="auto"/>
              <w:right w:val="single" w:sz="4" w:space="0" w:color="auto"/>
            </w:tcBorders>
            <w:shd w:val="clear" w:color="auto" w:fill="00B0F0"/>
            <w:noWrap/>
            <w:vAlign w:val="bottom"/>
          </w:tcPr>
          <w:p w14:paraId="1B4ADC21"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21EBA5D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684630B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r>
      <w:tr w:rsidR="00620C50" w:rsidRPr="0057436D" w14:paraId="6F89BC5E"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03964215"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XIMENA</w:t>
            </w:r>
          </w:p>
        </w:tc>
        <w:tc>
          <w:tcPr>
            <w:tcW w:w="389" w:type="pct"/>
            <w:tcBorders>
              <w:top w:val="nil"/>
              <w:left w:val="nil"/>
              <w:bottom w:val="single" w:sz="4" w:space="0" w:color="auto"/>
              <w:right w:val="single" w:sz="4" w:space="0" w:color="auto"/>
            </w:tcBorders>
            <w:shd w:val="clear" w:color="auto" w:fill="00B0F0"/>
            <w:noWrap/>
            <w:vAlign w:val="bottom"/>
          </w:tcPr>
          <w:p w14:paraId="3671C638"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00B0F0"/>
            <w:noWrap/>
            <w:vAlign w:val="bottom"/>
          </w:tcPr>
          <w:p w14:paraId="45CE1AB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00B0F0"/>
            <w:noWrap/>
            <w:vAlign w:val="bottom"/>
          </w:tcPr>
          <w:p w14:paraId="0EE416E2"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5F4E9040"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28" w:type="pct"/>
            <w:tcBorders>
              <w:top w:val="nil"/>
              <w:left w:val="nil"/>
              <w:bottom w:val="single" w:sz="4" w:space="0" w:color="auto"/>
              <w:right w:val="single" w:sz="4" w:space="0" w:color="auto"/>
            </w:tcBorders>
            <w:shd w:val="clear" w:color="auto" w:fill="00B0F0"/>
            <w:noWrap/>
            <w:vAlign w:val="bottom"/>
          </w:tcPr>
          <w:p w14:paraId="6400D146"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00B0F0"/>
            <w:noWrap/>
            <w:vAlign w:val="bottom"/>
          </w:tcPr>
          <w:p w14:paraId="0E69451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00B0F0"/>
            <w:noWrap/>
            <w:vAlign w:val="bottom"/>
          </w:tcPr>
          <w:p w14:paraId="778C7B50"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6363A4D8"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409" w:type="pct"/>
            <w:tcBorders>
              <w:top w:val="nil"/>
              <w:left w:val="nil"/>
              <w:bottom w:val="single" w:sz="4" w:space="0" w:color="auto"/>
              <w:right w:val="single" w:sz="4" w:space="0" w:color="auto"/>
            </w:tcBorders>
            <w:shd w:val="clear" w:color="auto" w:fill="00B0F0"/>
            <w:noWrap/>
            <w:vAlign w:val="bottom"/>
          </w:tcPr>
          <w:p w14:paraId="00B7EB2F"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00B0F0"/>
            <w:noWrap/>
            <w:vAlign w:val="bottom"/>
          </w:tcPr>
          <w:p w14:paraId="2AC60F1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0B3DB4DC"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5950102F"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r>
      <w:tr w:rsidR="00620C50" w:rsidRPr="0057436D" w14:paraId="31C42296"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120C49DA" w14:textId="77777777" w:rsidR="00620C50" w:rsidRPr="0057436D" w:rsidRDefault="00620C50" w:rsidP="00276F06">
            <w:pPr>
              <w:rPr>
                <w:rFonts w:ascii="Calibri" w:hAnsi="Calibri"/>
                <w:b/>
                <w:color w:val="000000"/>
                <w:sz w:val="16"/>
                <w:szCs w:val="16"/>
              </w:rPr>
            </w:pPr>
            <w:r w:rsidRPr="0057436D">
              <w:rPr>
                <w:rFonts w:ascii="Calibri" w:hAnsi="Calibri"/>
                <w:b/>
                <w:color w:val="000000"/>
                <w:sz w:val="16"/>
                <w:szCs w:val="16"/>
              </w:rPr>
              <w:t>MONTSE DULCE</w:t>
            </w:r>
          </w:p>
        </w:tc>
        <w:tc>
          <w:tcPr>
            <w:tcW w:w="389" w:type="pct"/>
            <w:tcBorders>
              <w:top w:val="nil"/>
              <w:left w:val="nil"/>
              <w:bottom w:val="single" w:sz="4" w:space="0" w:color="auto"/>
              <w:right w:val="single" w:sz="4" w:space="0" w:color="auto"/>
            </w:tcBorders>
            <w:shd w:val="clear" w:color="auto" w:fill="00B0F0"/>
            <w:noWrap/>
            <w:vAlign w:val="bottom"/>
          </w:tcPr>
          <w:p w14:paraId="7C79F2A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00B0F0"/>
            <w:noWrap/>
            <w:vAlign w:val="bottom"/>
          </w:tcPr>
          <w:p w14:paraId="6D5EF54A"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6EF50533"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00B0F0"/>
            <w:noWrap/>
            <w:vAlign w:val="bottom"/>
          </w:tcPr>
          <w:p w14:paraId="48D5765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28" w:type="pct"/>
            <w:tcBorders>
              <w:top w:val="nil"/>
              <w:left w:val="nil"/>
              <w:bottom w:val="single" w:sz="4" w:space="0" w:color="auto"/>
              <w:right w:val="single" w:sz="4" w:space="0" w:color="auto"/>
            </w:tcBorders>
            <w:shd w:val="clear" w:color="auto" w:fill="00B0F0"/>
            <w:noWrap/>
            <w:vAlign w:val="bottom"/>
          </w:tcPr>
          <w:p w14:paraId="402957A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379" w:type="pct"/>
            <w:tcBorders>
              <w:top w:val="nil"/>
              <w:left w:val="nil"/>
              <w:bottom w:val="single" w:sz="4" w:space="0" w:color="auto"/>
              <w:right w:val="single" w:sz="4" w:space="0" w:color="auto"/>
            </w:tcBorders>
            <w:shd w:val="clear" w:color="auto" w:fill="00B0F0"/>
            <w:noWrap/>
            <w:vAlign w:val="bottom"/>
          </w:tcPr>
          <w:p w14:paraId="0D143AB3"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MAGDA</w:t>
            </w:r>
          </w:p>
        </w:tc>
        <w:tc>
          <w:tcPr>
            <w:tcW w:w="413" w:type="pct"/>
            <w:tcBorders>
              <w:top w:val="nil"/>
              <w:left w:val="nil"/>
              <w:bottom w:val="single" w:sz="4" w:space="0" w:color="auto"/>
              <w:right w:val="single" w:sz="4" w:space="0" w:color="auto"/>
            </w:tcBorders>
            <w:shd w:val="clear" w:color="auto" w:fill="00B0F0"/>
            <w:noWrap/>
            <w:vAlign w:val="bottom"/>
          </w:tcPr>
          <w:p w14:paraId="5C1C8BC4"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4E2AB48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409" w:type="pct"/>
            <w:tcBorders>
              <w:top w:val="nil"/>
              <w:left w:val="nil"/>
              <w:bottom w:val="single" w:sz="4" w:space="0" w:color="auto"/>
              <w:right w:val="single" w:sz="4" w:space="0" w:color="auto"/>
            </w:tcBorders>
            <w:shd w:val="clear" w:color="auto" w:fill="00B0F0"/>
            <w:noWrap/>
            <w:vAlign w:val="bottom"/>
          </w:tcPr>
          <w:p w14:paraId="575C35BF"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0786BBA7"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56D9B249"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78997255" w14:textId="77777777" w:rsidR="00620C50" w:rsidRPr="0057436D" w:rsidRDefault="00620C50" w:rsidP="00276F06">
            <w:pPr>
              <w:rPr>
                <w:rFonts w:ascii="Calibri" w:hAnsi="Calibri"/>
                <w:color w:val="000000"/>
                <w:sz w:val="16"/>
                <w:szCs w:val="16"/>
              </w:rPr>
            </w:pPr>
            <w:r w:rsidRPr="0057436D">
              <w:rPr>
                <w:rFonts w:ascii="Calibri" w:hAnsi="Calibri"/>
                <w:color w:val="000000"/>
                <w:sz w:val="16"/>
                <w:szCs w:val="16"/>
              </w:rPr>
              <w:t>HAP (V)</w:t>
            </w:r>
          </w:p>
        </w:tc>
      </w:tr>
      <w:tr w:rsidR="00620C50" w:rsidRPr="0057436D" w14:paraId="6E453F1C" w14:textId="77777777" w:rsidTr="00276F06">
        <w:trPr>
          <w:trHeight w:val="162"/>
        </w:trPr>
        <w:tc>
          <w:tcPr>
            <w:tcW w:w="434" w:type="pct"/>
            <w:tcBorders>
              <w:top w:val="nil"/>
              <w:left w:val="single" w:sz="4" w:space="0" w:color="auto"/>
              <w:bottom w:val="single" w:sz="4" w:space="0" w:color="auto"/>
              <w:right w:val="single" w:sz="4" w:space="0" w:color="auto"/>
            </w:tcBorders>
            <w:shd w:val="clear" w:color="000000" w:fill="auto"/>
            <w:noWrap/>
            <w:vAlign w:val="bottom"/>
          </w:tcPr>
          <w:p w14:paraId="4C6FAA23" w14:textId="77777777" w:rsidR="00620C50" w:rsidRPr="0057436D" w:rsidRDefault="00620C50" w:rsidP="00276F06">
            <w:pPr>
              <w:rPr>
                <w:rFonts w:ascii="Calibri" w:hAnsi="Calibri"/>
                <w:b/>
                <w:sz w:val="16"/>
                <w:szCs w:val="16"/>
              </w:rPr>
            </w:pPr>
            <w:r w:rsidRPr="0057436D">
              <w:rPr>
                <w:rFonts w:ascii="Calibri" w:hAnsi="Calibri"/>
                <w:b/>
                <w:sz w:val="16"/>
                <w:szCs w:val="16"/>
              </w:rPr>
              <w:t>Rotantes HAP</w:t>
            </w:r>
          </w:p>
        </w:tc>
        <w:tc>
          <w:tcPr>
            <w:tcW w:w="389" w:type="pct"/>
            <w:tcBorders>
              <w:top w:val="nil"/>
              <w:left w:val="nil"/>
              <w:bottom w:val="single" w:sz="4" w:space="0" w:color="auto"/>
              <w:right w:val="single" w:sz="4" w:space="0" w:color="auto"/>
            </w:tcBorders>
            <w:shd w:val="clear" w:color="000000" w:fill="auto"/>
            <w:noWrap/>
            <w:vAlign w:val="bottom"/>
          </w:tcPr>
          <w:p w14:paraId="72DECBCA" w14:textId="77777777" w:rsidR="00620C50" w:rsidRPr="0057436D" w:rsidRDefault="00620C50" w:rsidP="00276F06">
            <w:pPr>
              <w:rPr>
                <w:rFonts w:ascii="Calibri" w:hAnsi="Calibri"/>
                <w:sz w:val="16"/>
                <w:szCs w:val="16"/>
              </w:rPr>
            </w:pPr>
            <w:r w:rsidRPr="0057436D">
              <w:rPr>
                <w:rFonts w:ascii="Calibri" w:hAnsi="Calibri"/>
                <w:sz w:val="16"/>
                <w:szCs w:val="16"/>
              </w:rPr>
              <w:t>8</w:t>
            </w:r>
          </w:p>
        </w:tc>
        <w:tc>
          <w:tcPr>
            <w:tcW w:w="385" w:type="pct"/>
            <w:tcBorders>
              <w:top w:val="nil"/>
              <w:left w:val="nil"/>
              <w:bottom w:val="single" w:sz="4" w:space="0" w:color="auto"/>
              <w:right w:val="single" w:sz="4" w:space="0" w:color="auto"/>
            </w:tcBorders>
            <w:shd w:val="clear" w:color="000000" w:fill="auto"/>
            <w:noWrap/>
            <w:vAlign w:val="bottom"/>
          </w:tcPr>
          <w:p w14:paraId="683D04BC" w14:textId="77777777" w:rsidR="00620C50" w:rsidRPr="0057436D" w:rsidRDefault="00620C50" w:rsidP="00276F06">
            <w:pPr>
              <w:rPr>
                <w:rFonts w:ascii="Calibri" w:hAnsi="Calibri"/>
                <w:sz w:val="16"/>
                <w:szCs w:val="16"/>
              </w:rPr>
            </w:pPr>
            <w:r w:rsidRPr="0057436D">
              <w:rPr>
                <w:rFonts w:ascii="Calibri" w:hAnsi="Calibri"/>
                <w:sz w:val="16"/>
                <w:szCs w:val="16"/>
              </w:rPr>
              <w:t>9</w:t>
            </w:r>
          </w:p>
        </w:tc>
        <w:tc>
          <w:tcPr>
            <w:tcW w:w="374" w:type="pct"/>
            <w:tcBorders>
              <w:top w:val="nil"/>
              <w:left w:val="nil"/>
              <w:bottom w:val="single" w:sz="4" w:space="0" w:color="auto"/>
              <w:right w:val="single" w:sz="4" w:space="0" w:color="auto"/>
            </w:tcBorders>
            <w:shd w:val="clear" w:color="000000" w:fill="auto"/>
            <w:noWrap/>
            <w:vAlign w:val="bottom"/>
          </w:tcPr>
          <w:p w14:paraId="07EB7FFC" w14:textId="77777777" w:rsidR="00620C50" w:rsidRPr="0057436D" w:rsidRDefault="00620C50" w:rsidP="00276F06">
            <w:pPr>
              <w:rPr>
                <w:rFonts w:ascii="Calibri" w:hAnsi="Calibri"/>
                <w:sz w:val="16"/>
                <w:szCs w:val="16"/>
              </w:rPr>
            </w:pPr>
            <w:r w:rsidRPr="0057436D">
              <w:rPr>
                <w:rFonts w:ascii="Calibri" w:hAnsi="Calibri"/>
                <w:sz w:val="16"/>
                <w:szCs w:val="16"/>
              </w:rPr>
              <w:t>9</w:t>
            </w:r>
          </w:p>
        </w:tc>
        <w:tc>
          <w:tcPr>
            <w:tcW w:w="383" w:type="pct"/>
            <w:tcBorders>
              <w:top w:val="nil"/>
              <w:left w:val="nil"/>
              <w:bottom w:val="single" w:sz="4" w:space="0" w:color="auto"/>
              <w:right w:val="single" w:sz="4" w:space="0" w:color="auto"/>
            </w:tcBorders>
            <w:shd w:val="clear" w:color="000000" w:fill="auto"/>
            <w:noWrap/>
            <w:vAlign w:val="bottom"/>
          </w:tcPr>
          <w:p w14:paraId="7099984C" w14:textId="77777777" w:rsidR="00620C50" w:rsidRPr="0057436D" w:rsidRDefault="00620C50" w:rsidP="00276F06">
            <w:pPr>
              <w:rPr>
                <w:rFonts w:ascii="Calibri" w:hAnsi="Calibri"/>
                <w:sz w:val="16"/>
                <w:szCs w:val="16"/>
              </w:rPr>
            </w:pPr>
            <w:r w:rsidRPr="0057436D">
              <w:rPr>
                <w:rFonts w:ascii="Calibri" w:hAnsi="Calibri"/>
                <w:sz w:val="16"/>
                <w:szCs w:val="16"/>
              </w:rPr>
              <w:t>8</w:t>
            </w:r>
          </w:p>
        </w:tc>
        <w:tc>
          <w:tcPr>
            <w:tcW w:w="328" w:type="pct"/>
            <w:tcBorders>
              <w:top w:val="nil"/>
              <w:left w:val="nil"/>
              <w:bottom w:val="single" w:sz="4" w:space="0" w:color="auto"/>
              <w:right w:val="single" w:sz="4" w:space="0" w:color="auto"/>
            </w:tcBorders>
            <w:shd w:val="clear" w:color="000000" w:fill="auto"/>
            <w:noWrap/>
            <w:vAlign w:val="bottom"/>
          </w:tcPr>
          <w:p w14:paraId="4F748CD3" w14:textId="77777777" w:rsidR="00620C50" w:rsidRPr="0057436D" w:rsidRDefault="00620C50" w:rsidP="00276F06">
            <w:pPr>
              <w:rPr>
                <w:rFonts w:ascii="Calibri" w:hAnsi="Calibri"/>
                <w:sz w:val="16"/>
                <w:szCs w:val="16"/>
              </w:rPr>
            </w:pPr>
            <w:r w:rsidRPr="0057436D">
              <w:rPr>
                <w:rFonts w:ascii="Calibri" w:hAnsi="Calibri"/>
                <w:sz w:val="16"/>
                <w:szCs w:val="16"/>
              </w:rPr>
              <w:t>8</w:t>
            </w:r>
          </w:p>
        </w:tc>
        <w:tc>
          <w:tcPr>
            <w:tcW w:w="379" w:type="pct"/>
            <w:tcBorders>
              <w:top w:val="nil"/>
              <w:left w:val="nil"/>
              <w:bottom w:val="single" w:sz="4" w:space="0" w:color="auto"/>
              <w:right w:val="single" w:sz="4" w:space="0" w:color="auto"/>
            </w:tcBorders>
            <w:shd w:val="clear" w:color="000000" w:fill="auto"/>
            <w:noWrap/>
            <w:vAlign w:val="bottom"/>
          </w:tcPr>
          <w:p w14:paraId="454B662D" w14:textId="77777777" w:rsidR="00620C50" w:rsidRPr="0057436D" w:rsidRDefault="00620C50" w:rsidP="00276F06">
            <w:pPr>
              <w:rPr>
                <w:rFonts w:ascii="Calibri" w:hAnsi="Calibri"/>
                <w:sz w:val="16"/>
                <w:szCs w:val="16"/>
              </w:rPr>
            </w:pPr>
            <w:r w:rsidRPr="0057436D">
              <w:rPr>
                <w:rFonts w:ascii="Calibri" w:hAnsi="Calibri"/>
                <w:sz w:val="16"/>
                <w:szCs w:val="16"/>
              </w:rPr>
              <w:t>8</w:t>
            </w:r>
          </w:p>
        </w:tc>
        <w:tc>
          <w:tcPr>
            <w:tcW w:w="413" w:type="pct"/>
            <w:tcBorders>
              <w:top w:val="nil"/>
              <w:left w:val="nil"/>
              <w:bottom w:val="single" w:sz="4" w:space="0" w:color="auto"/>
              <w:right w:val="single" w:sz="4" w:space="0" w:color="auto"/>
            </w:tcBorders>
            <w:shd w:val="clear" w:color="000000" w:fill="auto"/>
            <w:noWrap/>
            <w:vAlign w:val="bottom"/>
          </w:tcPr>
          <w:p w14:paraId="789B98EC" w14:textId="77777777" w:rsidR="00620C50" w:rsidRPr="0057436D" w:rsidRDefault="00620C50" w:rsidP="00276F06">
            <w:pPr>
              <w:rPr>
                <w:rFonts w:ascii="Calibri" w:hAnsi="Calibri"/>
                <w:sz w:val="16"/>
                <w:szCs w:val="16"/>
              </w:rPr>
            </w:pPr>
            <w:r w:rsidRPr="0057436D">
              <w:rPr>
                <w:rFonts w:ascii="Calibri" w:hAnsi="Calibri"/>
                <w:sz w:val="16"/>
                <w:szCs w:val="16"/>
              </w:rPr>
              <w:t>6</w:t>
            </w:r>
          </w:p>
        </w:tc>
        <w:tc>
          <w:tcPr>
            <w:tcW w:w="374" w:type="pct"/>
            <w:tcBorders>
              <w:top w:val="nil"/>
              <w:left w:val="nil"/>
              <w:bottom w:val="single" w:sz="4" w:space="0" w:color="auto"/>
              <w:right w:val="single" w:sz="4" w:space="0" w:color="auto"/>
            </w:tcBorders>
            <w:shd w:val="clear" w:color="000000" w:fill="auto"/>
            <w:noWrap/>
            <w:vAlign w:val="bottom"/>
          </w:tcPr>
          <w:p w14:paraId="04468801" w14:textId="77777777" w:rsidR="00620C50" w:rsidRPr="0057436D" w:rsidRDefault="00620C50" w:rsidP="00276F06">
            <w:pPr>
              <w:rPr>
                <w:rFonts w:ascii="Calibri" w:hAnsi="Calibri"/>
                <w:sz w:val="16"/>
                <w:szCs w:val="16"/>
              </w:rPr>
            </w:pPr>
            <w:r w:rsidRPr="0057436D">
              <w:rPr>
                <w:rFonts w:ascii="Calibri" w:hAnsi="Calibri"/>
                <w:sz w:val="16"/>
                <w:szCs w:val="16"/>
              </w:rPr>
              <w:t>7</w:t>
            </w:r>
          </w:p>
        </w:tc>
        <w:tc>
          <w:tcPr>
            <w:tcW w:w="409" w:type="pct"/>
            <w:tcBorders>
              <w:top w:val="nil"/>
              <w:left w:val="nil"/>
              <w:bottom w:val="single" w:sz="4" w:space="0" w:color="auto"/>
              <w:right w:val="single" w:sz="4" w:space="0" w:color="auto"/>
            </w:tcBorders>
            <w:shd w:val="clear" w:color="000000" w:fill="auto"/>
            <w:noWrap/>
            <w:vAlign w:val="bottom"/>
          </w:tcPr>
          <w:p w14:paraId="20DC41FE" w14:textId="77777777" w:rsidR="00620C50" w:rsidRPr="0057436D" w:rsidRDefault="00620C50" w:rsidP="00276F06">
            <w:pPr>
              <w:rPr>
                <w:rFonts w:ascii="Calibri" w:hAnsi="Calibri"/>
                <w:sz w:val="16"/>
                <w:szCs w:val="16"/>
              </w:rPr>
            </w:pPr>
            <w:r w:rsidRPr="0057436D">
              <w:rPr>
                <w:rFonts w:ascii="Calibri" w:hAnsi="Calibri"/>
                <w:sz w:val="16"/>
                <w:szCs w:val="16"/>
              </w:rPr>
              <w:t>7</w:t>
            </w:r>
          </w:p>
        </w:tc>
        <w:tc>
          <w:tcPr>
            <w:tcW w:w="383" w:type="pct"/>
            <w:tcBorders>
              <w:top w:val="nil"/>
              <w:left w:val="nil"/>
              <w:bottom w:val="single" w:sz="4" w:space="0" w:color="auto"/>
              <w:right w:val="single" w:sz="4" w:space="0" w:color="auto"/>
            </w:tcBorders>
            <w:shd w:val="clear" w:color="000000" w:fill="auto"/>
            <w:noWrap/>
            <w:vAlign w:val="bottom"/>
          </w:tcPr>
          <w:p w14:paraId="3CDC6685" w14:textId="77777777" w:rsidR="00620C50" w:rsidRPr="0057436D" w:rsidRDefault="00620C50" w:rsidP="00276F06">
            <w:pPr>
              <w:rPr>
                <w:rFonts w:ascii="Calibri" w:hAnsi="Calibri"/>
                <w:sz w:val="16"/>
                <w:szCs w:val="16"/>
              </w:rPr>
            </w:pPr>
            <w:r w:rsidRPr="0057436D">
              <w:rPr>
                <w:rFonts w:ascii="Calibri" w:hAnsi="Calibri"/>
                <w:sz w:val="16"/>
                <w:szCs w:val="16"/>
              </w:rPr>
              <w:t>10</w:t>
            </w:r>
          </w:p>
        </w:tc>
        <w:tc>
          <w:tcPr>
            <w:tcW w:w="374" w:type="pct"/>
            <w:tcBorders>
              <w:top w:val="nil"/>
              <w:left w:val="nil"/>
              <w:bottom w:val="single" w:sz="4" w:space="0" w:color="auto"/>
              <w:right w:val="single" w:sz="4" w:space="0" w:color="auto"/>
            </w:tcBorders>
            <w:shd w:val="clear" w:color="000000" w:fill="auto"/>
            <w:noWrap/>
            <w:vAlign w:val="bottom"/>
          </w:tcPr>
          <w:p w14:paraId="6E55CD76" w14:textId="77777777" w:rsidR="00620C50" w:rsidRPr="0057436D" w:rsidRDefault="00620C50" w:rsidP="00276F06">
            <w:pPr>
              <w:rPr>
                <w:rFonts w:ascii="Calibri" w:hAnsi="Calibri"/>
                <w:sz w:val="16"/>
                <w:szCs w:val="16"/>
              </w:rPr>
            </w:pPr>
            <w:r w:rsidRPr="0057436D">
              <w:rPr>
                <w:rFonts w:ascii="Calibri" w:hAnsi="Calibri"/>
                <w:sz w:val="16"/>
                <w:szCs w:val="16"/>
              </w:rPr>
              <w:t>8</w:t>
            </w:r>
          </w:p>
        </w:tc>
        <w:tc>
          <w:tcPr>
            <w:tcW w:w="374" w:type="pct"/>
            <w:tcBorders>
              <w:top w:val="nil"/>
              <w:left w:val="nil"/>
              <w:bottom w:val="single" w:sz="4" w:space="0" w:color="auto"/>
              <w:right w:val="single" w:sz="4" w:space="0" w:color="auto"/>
            </w:tcBorders>
            <w:shd w:val="clear" w:color="000000" w:fill="auto"/>
            <w:noWrap/>
            <w:vAlign w:val="bottom"/>
          </w:tcPr>
          <w:p w14:paraId="6CB81D34" w14:textId="77777777" w:rsidR="00620C50" w:rsidRPr="0057436D" w:rsidRDefault="00620C50" w:rsidP="00276F06">
            <w:pPr>
              <w:rPr>
                <w:rFonts w:ascii="Calibri" w:hAnsi="Calibri"/>
                <w:sz w:val="16"/>
                <w:szCs w:val="16"/>
              </w:rPr>
            </w:pPr>
            <w:r w:rsidRPr="0057436D">
              <w:rPr>
                <w:rFonts w:ascii="Calibri" w:hAnsi="Calibri"/>
                <w:sz w:val="16"/>
                <w:szCs w:val="16"/>
              </w:rPr>
              <w:t>8</w:t>
            </w:r>
          </w:p>
        </w:tc>
      </w:tr>
    </w:tbl>
    <w:p w14:paraId="719312AD" w14:textId="77777777" w:rsidR="00620C50" w:rsidRPr="0057436D" w:rsidRDefault="00620C50" w:rsidP="00620C50"/>
    <w:p w14:paraId="32405A47" w14:textId="77777777" w:rsidR="00620C50" w:rsidRPr="0057436D" w:rsidRDefault="00620C50" w:rsidP="00620C50"/>
    <w:p w14:paraId="69D43121" w14:textId="77777777" w:rsidR="00620C50" w:rsidRPr="0057436D" w:rsidRDefault="00620C50" w:rsidP="00620C50">
      <w:pPr>
        <w:shd w:val="clear" w:color="auto" w:fill="00B0F0"/>
      </w:pPr>
      <w:r w:rsidRPr="0057436D">
        <w:t>R 1</w:t>
      </w:r>
    </w:p>
    <w:p w14:paraId="0C6DA8F1" w14:textId="77777777" w:rsidR="00620C50" w:rsidRPr="0057436D" w:rsidRDefault="00620C50" w:rsidP="00620C50">
      <w:pPr>
        <w:shd w:val="clear" w:color="auto" w:fill="00B050"/>
      </w:pPr>
      <w:r w:rsidRPr="0057436D">
        <w:t>R</w:t>
      </w:r>
      <w:r w:rsidRPr="00EE68C0">
        <w:rPr>
          <w:shd w:val="clear" w:color="auto" w:fill="00B050"/>
        </w:rPr>
        <w:t xml:space="preserve"> 2</w:t>
      </w:r>
    </w:p>
    <w:p w14:paraId="65F6D2E1" w14:textId="77777777" w:rsidR="00620C50" w:rsidRPr="0057436D" w:rsidRDefault="00620C50" w:rsidP="00620C50">
      <w:pPr>
        <w:shd w:val="clear" w:color="auto" w:fill="FFFF00"/>
      </w:pPr>
      <w:r w:rsidRPr="0057436D">
        <w:t>R 3</w:t>
      </w:r>
    </w:p>
    <w:p w14:paraId="4904FDD2" w14:textId="77777777" w:rsidR="00620C50" w:rsidRPr="0057436D" w:rsidRDefault="00620C50" w:rsidP="00620C50">
      <w:pPr>
        <w:shd w:val="clear" w:color="auto" w:fill="7030A0"/>
        <w:rPr>
          <w:color w:val="FFFFFF"/>
        </w:rPr>
      </w:pPr>
      <w:r w:rsidRPr="0057436D">
        <w:rPr>
          <w:color w:val="FFFFFF"/>
        </w:rPr>
        <w:t>R 4</w:t>
      </w:r>
    </w:p>
    <w:p w14:paraId="5F8A3355" w14:textId="77777777" w:rsidR="00620C50" w:rsidRPr="0057436D" w:rsidRDefault="00620C50" w:rsidP="00620C50"/>
    <w:p w14:paraId="5FC2C111" w14:textId="4D75A0FC" w:rsidR="002F4353" w:rsidRDefault="002F4353" w:rsidP="00820CAC">
      <w:pPr>
        <w:rPr>
          <w:rFonts w:ascii="Arial" w:hAnsi="Arial" w:cs="Arial"/>
          <w:b/>
          <w:bCs/>
        </w:rPr>
      </w:pPr>
    </w:p>
    <w:p w14:paraId="34ADCE65" w14:textId="0AD3D349" w:rsidR="002F4353" w:rsidRDefault="002F4353" w:rsidP="00820CAC">
      <w:pPr>
        <w:rPr>
          <w:rFonts w:ascii="Arial" w:hAnsi="Arial" w:cs="Arial"/>
          <w:b/>
          <w:bCs/>
        </w:rPr>
      </w:pPr>
    </w:p>
    <w:p w14:paraId="7B5D3BC8" w14:textId="42CB6490" w:rsidR="002F4353" w:rsidRDefault="002F4353" w:rsidP="00820CAC">
      <w:pPr>
        <w:rPr>
          <w:rFonts w:ascii="Arial" w:hAnsi="Arial" w:cs="Arial"/>
          <w:b/>
          <w:bCs/>
        </w:rPr>
      </w:pPr>
    </w:p>
    <w:p w14:paraId="0FDDBA5D" w14:textId="4843314A" w:rsidR="002F4353" w:rsidRDefault="002F4353" w:rsidP="00820CAC">
      <w:pPr>
        <w:rPr>
          <w:rFonts w:ascii="Arial" w:hAnsi="Arial" w:cs="Arial"/>
          <w:b/>
          <w:bCs/>
        </w:rPr>
      </w:pPr>
    </w:p>
    <w:p w14:paraId="54C6C3DD" w14:textId="77777777" w:rsidR="002F4353" w:rsidRPr="005B61A2" w:rsidRDefault="002F4353" w:rsidP="00820CAC">
      <w:pPr>
        <w:rPr>
          <w:rFonts w:ascii="Arial" w:hAnsi="Arial" w:cs="Arial"/>
          <w:b/>
          <w:bCs/>
        </w:rPr>
      </w:pPr>
    </w:p>
    <w:p w14:paraId="5C246479" w14:textId="0BF58EDD" w:rsidR="00820CAC" w:rsidRDefault="00820CAC" w:rsidP="001C7ED2">
      <w:pPr>
        <w:jc w:val="both"/>
        <w:rPr>
          <w:rFonts w:ascii="Arial" w:eastAsia="Times New Roman" w:hAnsi="Arial" w:cs="Arial"/>
          <w:color w:val="000000"/>
          <w:spacing w:val="-6"/>
        </w:rPr>
      </w:pPr>
      <w:r w:rsidRPr="005B61A2">
        <w:rPr>
          <w:rFonts w:ascii="Arial" w:hAnsi="Arial" w:cs="Arial"/>
          <w:b/>
          <w:bCs/>
        </w:rPr>
        <w:t xml:space="preserve">A.9 Rotación por otros hospitales. </w:t>
      </w:r>
      <w:r w:rsidRPr="005B61A2">
        <w:rPr>
          <w:rFonts w:ascii="Arial" w:eastAsia="Times New Roman" w:hAnsi="Arial" w:cs="Arial"/>
          <w:color w:val="000000"/>
          <w:spacing w:val="-6"/>
        </w:rPr>
        <w:t>Es el paso por los servicios de otros hospitales que apoyan al hospital sede. No debe incluir la información de la rotación de campo</w:t>
      </w:r>
      <w:r w:rsidR="00262647" w:rsidRPr="005B61A2">
        <w:rPr>
          <w:rFonts w:ascii="Arial" w:eastAsia="Times New Roman" w:hAnsi="Arial" w:cs="Arial"/>
          <w:color w:val="000000"/>
          <w:spacing w:val="-6"/>
        </w:rPr>
        <w:t>:</w:t>
      </w:r>
    </w:p>
    <w:tbl>
      <w:tblPr>
        <w:tblStyle w:val="Tablaconcuadrcula"/>
        <w:tblW w:w="0" w:type="auto"/>
        <w:tblLook w:val="04A0" w:firstRow="1" w:lastRow="0" w:firstColumn="1" w:lastColumn="0" w:noHBand="0" w:noVBand="1"/>
      </w:tblPr>
      <w:tblGrid>
        <w:gridCol w:w="2830"/>
        <w:gridCol w:w="2552"/>
        <w:gridCol w:w="2410"/>
        <w:gridCol w:w="2170"/>
      </w:tblGrid>
      <w:tr w:rsidR="001C7ED2" w:rsidRPr="001C7ED2" w14:paraId="72B67551" w14:textId="77777777" w:rsidTr="009A4924">
        <w:tc>
          <w:tcPr>
            <w:tcW w:w="2830" w:type="dxa"/>
          </w:tcPr>
          <w:p w14:paraId="5A267B54" w14:textId="6B060263" w:rsidR="001C7ED2" w:rsidRPr="001C7ED2" w:rsidRDefault="001C7ED2" w:rsidP="001C7ED2">
            <w:pPr>
              <w:jc w:val="center"/>
              <w:rPr>
                <w:rFonts w:ascii="Arial" w:eastAsia="Times New Roman" w:hAnsi="Arial" w:cs="Arial"/>
                <w:b/>
                <w:color w:val="000000"/>
                <w:spacing w:val="-6"/>
              </w:rPr>
            </w:pPr>
            <w:r>
              <w:rPr>
                <w:rFonts w:ascii="Arial" w:hAnsi="Arial" w:cs="Arial"/>
                <w:b/>
              </w:rPr>
              <w:t>R</w:t>
            </w:r>
            <w:r w:rsidRPr="001C7ED2">
              <w:rPr>
                <w:rFonts w:ascii="Arial" w:hAnsi="Arial" w:cs="Arial"/>
                <w:b/>
              </w:rPr>
              <w:t>esidente y grado académico</w:t>
            </w:r>
          </w:p>
        </w:tc>
        <w:tc>
          <w:tcPr>
            <w:tcW w:w="2552" w:type="dxa"/>
          </w:tcPr>
          <w:p w14:paraId="115638D5" w14:textId="43B97EBE"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Hospital al que rota</w:t>
            </w:r>
          </w:p>
        </w:tc>
        <w:tc>
          <w:tcPr>
            <w:tcW w:w="2410" w:type="dxa"/>
          </w:tcPr>
          <w:p w14:paraId="33CF0BC3" w14:textId="5018BE00"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Servicio al que se asigna</w:t>
            </w:r>
          </w:p>
        </w:tc>
        <w:tc>
          <w:tcPr>
            <w:tcW w:w="2170" w:type="dxa"/>
          </w:tcPr>
          <w:p w14:paraId="2902FD26" w14:textId="5312470C"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Fechas de inicio y término de la rotación</w:t>
            </w:r>
          </w:p>
        </w:tc>
      </w:tr>
      <w:tr w:rsidR="001C7ED2" w14:paraId="49F9C81E" w14:textId="77777777" w:rsidTr="009A4924">
        <w:tc>
          <w:tcPr>
            <w:tcW w:w="2830" w:type="dxa"/>
          </w:tcPr>
          <w:p w14:paraId="5CBF8E73" w14:textId="77777777" w:rsidR="001C7ED2" w:rsidRDefault="001C7ED2" w:rsidP="001C7ED2">
            <w:pPr>
              <w:jc w:val="both"/>
              <w:rPr>
                <w:rFonts w:ascii="Arial" w:eastAsia="Times New Roman" w:hAnsi="Arial" w:cs="Arial"/>
                <w:color w:val="000000"/>
                <w:spacing w:val="-6"/>
              </w:rPr>
            </w:pPr>
          </w:p>
        </w:tc>
        <w:tc>
          <w:tcPr>
            <w:tcW w:w="2552" w:type="dxa"/>
          </w:tcPr>
          <w:p w14:paraId="3BC8AC84" w14:textId="77777777" w:rsidR="001C7ED2" w:rsidRDefault="001C7ED2" w:rsidP="001C7ED2">
            <w:pPr>
              <w:jc w:val="both"/>
              <w:rPr>
                <w:rFonts w:ascii="Arial" w:eastAsia="Times New Roman" w:hAnsi="Arial" w:cs="Arial"/>
                <w:color w:val="000000"/>
                <w:spacing w:val="-6"/>
              </w:rPr>
            </w:pPr>
          </w:p>
        </w:tc>
        <w:tc>
          <w:tcPr>
            <w:tcW w:w="2410" w:type="dxa"/>
          </w:tcPr>
          <w:p w14:paraId="1C8F1C85" w14:textId="77777777" w:rsidR="001C7ED2" w:rsidRDefault="001C7ED2" w:rsidP="001C7ED2">
            <w:pPr>
              <w:jc w:val="both"/>
              <w:rPr>
                <w:rFonts w:ascii="Arial" w:eastAsia="Times New Roman" w:hAnsi="Arial" w:cs="Arial"/>
                <w:color w:val="000000"/>
                <w:spacing w:val="-6"/>
              </w:rPr>
            </w:pPr>
          </w:p>
        </w:tc>
        <w:tc>
          <w:tcPr>
            <w:tcW w:w="2170" w:type="dxa"/>
          </w:tcPr>
          <w:p w14:paraId="3945E89E" w14:textId="77777777" w:rsidR="001C7ED2" w:rsidRDefault="001C7ED2" w:rsidP="001C7ED2">
            <w:pPr>
              <w:jc w:val="both"/>
              <w:rPr>
                <w:rFonts w:ascii="Arial" w:eastAsia="Times New Roman" w:hAnsi="Arial" w:cs="Arial"/>
                <w:color w:val="000000"/>
                <w:spacing w:val="-6"/>
              </w:rPr>
            </w:pPr>
          </w:p>
        </w:tc>
      </w:tr>
      <w:tr w:rsidR="001C7ED2" w14:paraId="4854C85E" w14:textId="77777777" w:rsidTr="009A4924">
        <w:tc>
          <w:tcPr>
            <w:tcW w:w="2830" w:type="dxa"/>
          </w:tcPr>
          <w:p w14:paraId="0E7F151F" w14:textId="77777777" w:rsidR="001C7ED2" w:rsidRDefault="001C7ED2" w:rsidP="001C7ED2">
            <w:pPr>
              <w:jc w:val="both"/>
              <w:rPr>
                <w:rFonts w:ascii="Arial" w:eastAsia="Times New Roman" w:hAnsi="Arial" w:cs="Arial"/>
                <w:color w:val="000000"/>
                <w:spacing w:val="-6"/>
              </w:rPr>
            </w:pPr>
          </w:p>
        </w:tc>
        <w:tc>
          <w:tcPr>
            <w:tcW w:w="2552" w:type="dxa"/>
          </w:tcPr>
          <w:p w14:paraId="3C5A0128" w14:textId="77777777" w:rsidR="001C7ED2" w:rsidRDefault="001C7ED2" w:rsidP="001C7ED2">
            <w:pPr>
              <w:jc w:val="both"/>
              <w:rPr>
                <w:rFonts w:ascii="Arial" w:eastAsia="Times New Roman" w:hAnsi="Arial" w:cs="Arial"/>
                <w:color w:val="000000"/>
                <w:spacing w:val="-6"/>
              </w:rPr>
            </w:pPr>
          </w:p>
        </w:tc>
        <w:tc>
          <w:tcPr>
            <w:tcW w:w="2410" w:type="dxa"/>
          </w:tcPr>
          <w:p w14:paraId="63EB2C87" w14:textId="77777777" w:rsidR="001C7ED2" w:rsidRDefault="001C7ED2" w:rsidP="001C7ED2">
            <w:pPr>
              <w:jc w:val="both"/>
              <w:rPr>
                <w:rFonts w:ascii="Arial" w:eastAsia="Times New Roman" w:hAnsi="Arial" w:cs="Arial"/>
                <w:color w:val="000000"/>
                <w:spacing w:val="-6"/>
              </w:rPr>
            </w:pPr>
          </w:p>
        </w:tc>
        <w:tc>
          <w:tcPr>
            <w:tcW w:w="2170" w:type="dxa"/>
          </w:tcPr>
          <w:p w14:paraId="50181E71" w14:textId="77777777" w:rsidR="001C7ED2" w:rsidRDefault="001C7ED2" w:rsidP="001C7ED2">
            <w:pPr>
              <w:jc w:val="both"/>
              <w:rPr>
                <w:rFonts w:ascii="Arial" w:eastAsia="Times New Roman" w:hAnsi="Arial" w:cs="Arial"/>
                <w:color w:val="000000"/>
                <w:spacing w:val="-6"/>
              </w:rPr>
            </w:pPr>
          </w:p>
        </w:tc>
      </w:tr>
      <w:tr w:rsidR="001C7ED2" w14:paraId="5D409429" w14:textId="77777777" w:rsidTr="009A4924">
        <w:tc>
          <w:tcPr>
            <w:tcW w:w="2830" w:type="dxa"/>
          </w:tcPr>
          <w:p w14:paraId="77978687" w14:textId="77777777" w:rsidR="001C7ED2" w:rsidRDefault="001C7ED2" w:rsidP="001C7ED2">
            <w:pPr>
              <w:jc w:val="both"/>
              <w:rPr>
                <w:rFonts w:ascii="Arial" w:eastAsia="Times New Roman" w:hAnsi="Arial" w:cs="Arial"/>
                <w:color w:val="000000"/>
                <w:spacing w:val="-6"/>
              </w:rPr>
            </w:pPr>
          </w:p>
        </w:tc>
        <w:tc>
          <w:tcPr>
            <w:tcW w:w="2552" w:type="dxa"/>
          </w:tcPr>
          <w:p w14:paraId="0B10D4B8" w14:textId="77777777" w:rsidR="001C7ED2" w:rsidRDefault="001C7ED2" w:rsidP="001C7ED2">
            <w:pPr>
              <w:jc w:val="both"/>
              <w:rPr>
                <w:rFonts w:ascii="Arial" w:eastAsia="Times New Roman" w:hAnsi="Arial" w:cs="Arial"/>
                <w:color w:val="000000"/>
                <w:spacing w:val="-6"/>
              </w:rPr>
            </w:pPr>
          </w:p>
        </w:tc>
        <w:tc>
          <w:tcPr>
            <w:tcW w:w="2410" w:type="dxa"/>
          </w:tcPr>
          <w:p w14:paraId="1FBD4B12" w14:textId="77777777" w:rsidR="001C7ED2" w:rsidRDefault="001C7ED2" w:rsidP="001C7ED2">
            <w:pPr>
              <w:jc w:val="both"/>
              <w:rPr>
                <w:rFonts w:ascii="Arial" w:eastAsia="Times New Roman" w:hAnsi="Arial" w:cs="Arial"/>
                <w:color w:val="000000"/>
                <w:spacing w:val="-6"/>
              </w:rPr>
            </w:pPr>
          </w:p>
        </w:tc>
        <w:tc>
          <w:tcPr>
            <w:tcW w:w="2170" w:type="dxa"/>
          </w:tcPr>
          <w:p w14:paraId="3BF5BC2B" w14:textId="77777777" w:rsidR="001C7ED2" w:rsidRDefault="001C7ED2" w:rsidP="001C7ED2">
            <w:pPr>
              <w:jc w:val="both"/>
              <w:rPr>
                <w:rFonts w:ascii="Arial" w:eastAsia="Times New Roman" w:hAnsi="Arial" w:cs="Arial"/>
                <w:color w:val="000000"/>
                <w:spacing w:val="-6"/>
              </w:rPr>
            </w:pPr>
          </w:p>
        </w:tc>
      </w:tr>
    </w:tbl>
    <w:p w14:paraId="66767758" w14:textId="69CD5A9C" w:rsidR="001C7ED2" w:rsidRDefault="001C7ED2" w:rsidP="001C7ED2">
      <w:pPr>
        <w:jc w:val="both"/>
        <w:rPr>
          <w:rFonts w:ascii="Arial" w:eastAsia="Times New Roman" w:hAnsi="Arial" w:cs="Arial"/>
          <w:color w:val="000000"/>
          <w:spacing w:val="-6"/>
        </w:rPr>
      </w:pPr>
    </w:p>
    <w:p w14:paraId="049A41F4" w14:textId="6B918D5E" w:rsidR="00340CDC" w:rsidRPr="0057436D" w:rsidRDefault="00340CDC" w:rsidP="00340CDC">
      <w:pPr>
        <w:pStyle w:val="Textoindependiente"/>
        <w:rPr>
          <w:rFonts w:ascii="Arial" w:hAnsi="Arial" w:cs="Arial"/>
          <w:b/>
          <w:sz w:val="24"/>
        </w:rPr>
      </w:pPr>
      <w:r w:rsidRPr="0057436D">
        <w:rPr>
          <w:rFonts w:ascii="Arial" w:hAnsi="Arial" w:cs="Arial"/>
          <w:b/>
          <w:sz w:val="24"/>
        </w:rPr>
        <w:t xml:space="preserve">Rotación </w:t>
      </w:r>
      <w:r w:rsidR="00630988">
        <w:rPr>
          <w:rFonts w:ascii="Arial" w:hAnsi="Arial" w:cs="Arial"/>
          <w:b/>
          <w:sz w:val="24"/>
        </w:rPr>
        <w:t xml:space="preserve">Mensual </w:t>
      </w:r>
      <w:r w:rsidRPr="0057436D">
        <w:rPr>
          <w:rFonts w:ascii="Arial" w:hAnsi="Arial" w:cs="Arial"/>
          <w:b/>
          <w:sz w:val="24"/>
        </w:rPr>
        <w:t>de Servicios HAP y Subsedes 2019 - 2020</w:t>
      </w:r>
    </w:p>
    <w:p w14:paraId="2CE0D069" w14:textId="77777777" w:rsidR="00340CDC" w:rsidRPr="0057436D" w:rsidRDefault="00340CDC" w:rsidP="00340CDC">
      <w:pPr>
        <w:pStyle w:val="Textoindependiente"/>
        <w:rPr>
          <w:rFonts w:ascii="Arial" w:hAnsi="Arial" w:cs="Arial"/>
          <w:b/>
          <w:sz w:val="24"/>
        </w:rPr>
      </w:pPr>
    </w:p>
    <w:tbl>
      <w:tblPr>
        <w:tblW w:w="5000" w:type="pct"/>
        <w:tblCellMar>
          <w:left w:w="70" w:type="dxa"/>
          <w:right w:w="70" w:type="dxa"/>
        </w:tblCellMar>
        <w:tblLook w:val="04A0" w:firstRow="1" w:lastRow="0" w:firstColumn="1" w:lastColumn="0" w:noHBand="0" w:noVBand="1"/>
      </w:tblPr>
      <w:tblGrid>
        <w:gridCol w:w="986"/>
        <w:gridCol w:w="736"/>
        <w:gridCol w:w="735"/>
        <w:gridCol w:w="735"/>
        <w:gridCol w:w="717"/>
        <w:gridCol w:w="735"/>
        <w:gridCol w:w="752"/>
        <w:gridCol w:w="808"/>
        <w:gridCol w:w="735"/>
        <w:gridCol w:w="800"/>
        <w:gridCol w:w="736"/>
        <w:gridCol w:w="752"/>
        <w:gridCol w:w="735"/>
      </w:tblGrid>
      <w:tr w:rsidR="00340CDC" w:rsidRPr="0057436D" w14:paraId="330A7076" w14:textId="77777777" w:rsidTr="00276F06">
        <w:trPr>
          <w:trHeight w:val="300"/>
        </w:trPr>
        <w:tc>
          <w:tcPr>
            <w:tcW w:w="4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8216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 </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14:paraId="18165223"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MARZO</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2B59BF1D"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 xml:space="preserve">ABRIL </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2D05906E"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MAYO</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14:paraId="49829E15"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JUNIO</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32F76877"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 xml:space="preserve">JULIO </w:t>
            </w:r>
          </w:p>
        </w:tc>
        <w:tc>
          <w:tcPr>
            <w:tcW w:w="379" w:type="pct"/>
            <w:tcBorders>
              <w:top w:val="single" w:sz="4" w:space="0" w:color="auto"/>
              <w:left w:val="nil"/>
              <w:bottom w:val="single" w:sz="4" w:space="0" w:color="auto"/>
              <w:right w:val="single" w:sz="4" w:space="0" w:color="auto"/>
            </w:tcBorders>
            <w:shd w:val="clear" w:color="auto" w:fill="auto"/>
            <w:noWrap/>
            <w:vAlign w:val="bottom"/>
            <w:hideMark/>
          </w:tcPr>
          <w:p w14:paraId="586F7917"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AGOSTO</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14:paraId="47855BB8"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SEPTIEMBRE</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621C7F0E"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OCTUBRE</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14:paraId="7A43146C"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 xml:space="preserve">NOVIEMBRE </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14:paraId="7A73795A"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DICIEMBRE</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3B03774B"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ENERO</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14:paraId="0F044CFE"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FEBRERO</w:t>
            </w:r>
          </w:p>
        </w:tc>
      </w:tr>
      <w:tr w:rsidR="00340CDC" w:rsidRPr="0057436D" w14:paraId="0D67CF3B"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32891D95"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MARIANA</w:t>
            </w:r>
          </w:p>
        </w:tc>
        <w:tc>
          <w:tcPr>
            <w:tcW w:w="389" w:type="pct"/>
            <w:tcBorders>
              <w:top w:val="nil"/>
              <w:left w:val="nil"/>
              <w:bottom w:val="single" w:sz="4" w:space="0" w:color="auto"/>
              <w:right w:val="single" w:sz="4" w:space="0" w:color="auto"/>
            </w:tcBorders>
            <w:shd w:val="clear" w:color="auto" w:fill="7030A0"/>
            <w:noWrap/>
            <w:vAlign w:val="bottom"/>
          </w:tcPr>
          <w:p w14:paraId="5140B83E"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385" w:type="pct"/>
            <w:tcBorders>
              <w:top w:val="nil"/>
              <w:left w:val="nil"/>
              <w:bottom w:val="single" w:sz="4" w:space="0" w:color="auto"/>
              <w:right w:val="single" w:sz="4" w:space="0" w:color="auto"/>
            </w:tcBorders>
            <w:shd w:val="clear" w:color="auto" w:fill="7030A0"/>
            <w:noWrap/>
            <w:vAlign w:val="bottom"/>
          </w:tcPr>
          <w:p w14:paraId="3AE8F791"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7030A0"/>
            <w:noWrap/>
            <w:vAlign w:val="bottom"/>
          </w:tcPr>
          <w:p w14:paraId="166E55B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83" w:type="pct"/>
            <w:tcBorders>
              <w:top w:val="nil"/>
              <w:left w:val="nil"/>
              <w:bottom w:val="single" w:sz="4" w:space="0" w:color="auto"/>
              <w:right w:val="single" w:sz="4" w:space="0" w:color="auto"/>
            </w:tcBorders>
            <w:shd w:val="clear" w:color="auto" w:fill="7030A0"/>
            <w:noWrap/>
            <w:vAlign w:val="bottom"/>
          </w:tcPr>
          <w:p w14:paraId="21DBE1E5"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(BR)</w:t>
            </w:r>
          </w:p>
        </w:tc>
        <w:tc>
          <w:tcPr>
            <w:tcW w:w="328" w:type="pct"/>
            <w:tcBorders>
              <w:top w:val="nil"/>
              <w:left w:val="nil"/>
              <w:bottom w:val="single" w:sz="4" w:space="0" w:color="auto"/>
              <w:right w:val="single" w:sz="4" w:space="0" w:color="auto"/>
            </w:tcBorders>
            <w:shd w:val="clear" w:color="auto" w:fill="7030A0"/>
            <w:noWrap/>
            <w:vAlign w:val="bottom"/>
          </w:tcPr>
          <w:p w14:paraId="0B75C471"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7030A0"/>
            <w:noWrap/>
            <w:vAlign w:val="bottom"/>
          </w:tcPr>
          <w:p w14:paraId="3FFDEA02"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413" w:type="pct"/>
            <w:tcBorders>
              <w:top w:val="nil"/>
              <w:left w:val="nil"/>
              <w:bottom w:val="single" w:sz="4" w:space="0" w:color="auto"/>
              <w:right w:val="single" w:sz="4" w:space="0" w:color="auto"/>
            </w:tcBorders>
            <w:shd w:val="clear" w:color="auto" w:fill="7030A0"/>
            <w:noWrap/>
            <w:vAlign w:val="bottom"/>
          </w:tcPr>
          <w:p w14:paraId="0B072918"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7030A0"/>
            <w:noWrap/>
            <w:vAlign w:val="bottom"/>
          </w:tcPr>
          <w:p w14:paraId="2CC03372"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409" w:type="pct"/>
            <w:tcBorders>
              <w:top w:val="nil"/>
              <w:left w:val="nil"/>
              <w:bottom w:val="single" w:sz="4" w:space="0" w:color="auto"/>
              <w:right w:val="single" w:sz="4" w:space="0" w:color="auto"/>
            </w:tcBorders>
            <w:shd w:val="clear" w:color="auto" w:fill="7030A0"/>
            <w:noWrap/>
            <w:vAlign w:val="bottom"/>
            <w:hideMark/>
          </w:tcPr>
          <w:p w14:paraId="648258F4"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83" w:type="pct"/>
            <w:tcBorders>
              <w:top w:val="nil"/>
              <w:left w:val="nil"/>
              <w:bottom w:val="single" w:sz="4" w:space="0" w:color="auto"/>
              <w:right w:val="single" w:sz="4" w:space="0" w:color="auto"/>
            </w:tcBorders>
            <w:shd w:val="clear" w:color="auto" w:fill="7030A0"/>
            <w:noWrap/>
            <w:vAlign w:val="bottom"/>
            <w:hideMark/>
          </w:tcPr>
          <w:p w14:paraId="779B7FD9"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hideMark/>
          </w:tcPr>
          <w:p w14:paraId="2384A7A9"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hideMark/>
          </w:tcPr>
          <w:p w14:paraId="3320D3B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r>
      <w:tr w:rsidR="00340CDC" w:rsidRPr="0057436D" w14:paraId="0AB815B1"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6285CE8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CESAR</w:t>
            </w:r>
          </w:p>
        </w:tc>
        <w:tc>
          <w:tcPr>
            <w:tcW w:w="389" w:type="pct"/>
            <w:tcBorders>
              <w:top w:val="nil"/>
              <w:left w:val="nil"/>
              <w:bottom w:val="single" w:sz="4" w:space="0" w:color="auto"/>
              <w:right w:val="single" w:sz="4" w:space="0" w:color="auto"/>
            </w:tcBorders>
            <w:shd w:val="clear" w:color="auto" w:fill="7030A0"/>
            <w:noWrap/>
            <w:vAlign w:val="bottom"/>
          </w:tcPr>
          <w:p w14:paraId="4251889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SS </w:t>
            </w:r>
          </w:p>
        </w:tc>
        <w:tc>
          <w:tcPr>
            <w:tcW w:w="385" w:type="pct"/>
            <w:tcBorders>
              <w:top w:val="nil"/>
              <w:left w:val="nil"/>
              <w:bottom w:val="single" w:sz="4" w:space="0" w:color="auto"/>
              <w:right w:val="single" w:sz="4" w:space="0" w:color="auto"/>
            </w:tcBorders>
            <w:shd w:val="clear" w:color="auto" w:fill="7030A0"/>
            <w:noWrap/>
            <w:vAlign w:val="bottom"/>
          </w:tcPr>
          <w:p w14:paraId="4CF2818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tcPr>
          <w:p w14:paraId="0E60862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83" w:type="pct"/>
            <w:tcBorders>
              <w:top w:val="nil"/>
              <w:left w:val="nil"/>
              <w:bottom w:val="single" w:sz="4" w:space="0" w:color="auto"/>
              <w:right w:val="single" w:sz="4" w:space="0" w:color="auto"/>
            </w:tcBorders>
            <w:shd w:val="clear" w:color="auto" w:fill="7030A0"/>
            <w:noWrap/>
            <w:vAlign w:val="bottom"/>
          </w:tcPr>
          <w:p w14:paraId="2807DCD7"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28" w:type="pct"/>
            <w:tcBorders>
              <w:top w:val="nil"/>
              <w:left w:val="nil"/>
              <w:bottom w:val="single" w:sz="4" w:space="0" w:color="auto"/>
              <w:right w:val="single" w:sz="4" w:space="0" w:color="auto"/>
            </w:tcBorders>
            <w:shd w:val="clear" w:color="auto" w:fill="7030A0"/>
            <w:noWrap/>
            <w:vAlign w:val="bottom"/>
          </w:tcPr>
          <w:p w14:paraId="50AFE6F1"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79" w:type="pct"/>
            <w:tcBorders>
              <w:top w:val="nil"/>
              <w:left w:val="nil"/>
              <w:bottom w:val="single" w:sz="4" w:space="0" w:color="auto"/>
              <w:right w:val="single" w:sz="4" w:space="0" w:color="auto"/>
            </w:tcBorders>
            <w:shd w:val="clear" w:color="auto" w:fill="7030A0"/>
            <w:noWrap/>
            <w:vAlign w:val="bottom"/>
          </w:tcPr>
          <w:p w14:paraId="073B864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413" w:type="pct"/>
            <w:tcBorders>
              <w:top w:val="nil"/>
              <w:left w:val="nil"/>
              <w:bottom w:val="single" w:sz="4" w:space="0" w:color="auto"/>
              <w:right w:val="single" w:sz="4" w:space="0" w:color="auto"/>
            </w:tcBorders>
            <w:shd w:val="clear" w:color="auto" w:fill="7030A0"/>
            <w:noWrap/>
            <w:vAlign w:val="bottom"/>
          </w:tcPr>
          <w:p w14:paraId="119B9D74"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374" w:type="pct"/>
            <w:tcBorders>
              <w:top w:val="nil"/>
              <w:left w:val="nil"/>
              <w:bottom w:val="single" w:sz="4" w:space="0" w:color="auto"/>
              <w:right w:val="single" w:sz="4" w:space="0" w:color="auto"/>
            </w:tcBorders>
            <w:shd w:val="clear" w:color="auto" w:fill="7030A0"/>
            <w:noWrap/>
            <w:vAlign w:val="bottom"/>
          </w:tcPr>
          <w:p w14:paraId="19F41314"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409" w:type="pct"/>
            <w:tcBorders>
              <w:top w:val="nil"/>
              <w:left w:val="nil"/>
              <w:bottom w:val="single" w:sz="4" w:space="0" w:color="auto"/>
              <w:right w:val="single" w:sz="4" w:space="0" w:color="auto"/>
            </w:tcBorders>
            <w:shd w:val="clear" w:color="auto" w:fill="7030A0"/>
            <w:noWrap/>
            <w:vAlign w:val="bottom"/>
          </w:tcPr>
          <w:p w14:paraId="438CB8F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383" w:type="pct"/>
            <w:tcBorders>
              <w:top w:val="nil"/>
              <w:left w:val="nil"/>
              <w:bottom w:val="single" w:sz="4" w:space="0" w:color="auto"/>
              <w:right w:val="single" w:sz="4" w:space="0" w:color="auto"/>
            </w:tcBorders>
            <w:shd w:val="clear" w:color="auto" w:fill="7030A0"/>
            <w:noWrap/>
            <w:vAlign w:val="bottom"/>
          </w:tcPr>
          <w:p w14:paraId="08A189C5"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HAP </w:t>
            </w:r>
          </w:p>
        </w:tc>
        <w:tc>
          <w:tcPr>
            <w:tcW w:w="374" w:type="pct"/>
            <w:tcBorders>
              <w:top w:val="nil"/>
              <w:left w:val="nil"/>
              <w:bottom w:val="single" w:sz="4" w:space="0" w:color="auto"/>
              <w:right w:val="single" w:sz="4" w:space="0" w:color="auto"/>
            </w:tcBorders>
            <w:shd w:val="clear" w:color="auto" w:fill="7030A0"/>
            <w:noWrap/>
            <w:vAlign w:val="bottom"/>
          </w:tcPr>
          <w:p w14:paraId="382F0576"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(BR)</w:t>
            </w:r>
          </w:p>
        </w:tc>
        <w:tc>
          <w:tcPr>
            <w:tcW w:w="374" w:type="pct"/>
            <w:tcBorders>
              <w:top w:val="nil"/>
              <w:left w:val="nil"/>
              <w:bottom w:val="single" w:sz="4" w:space="0" w:color="auto"/>
              <w:right w:val="single" w:sz="4" w:space="0" w:color="auto"/>
            </w:tcBorders>
            <w:shd w:val="clear" w:color="auto" w:fill="7030A0"/>
            <w:noWrap/>
            <w:vAlign w:val="bottom"/>
          </w:tcPr>
          <w:p w14:paraId="7EF150DC"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r>
      <w:tr w:rsidR="00340CDC" w:rsidRPr="0057436D" w14:paraId="15F1FB7D" w14:textId="77777777" w:rsidTr="00276F06">
        <w:trPr>
          <w:trHeight w:val="330"/>
        </w:trPr>
        <w:tc>
          <w:tcPr>
            <w:tcW w:w="434" w:type="pct"/>
            <w:tcBorders>
              <w:top w:val="nil"/>
              <w:left w:val="single" w:sz="4" w:space="0" w:color="auto"/>
              <w:bottom w:val="single" w:sz="4" w:space="0" w:color="auto"/>
              <w:right w:val="single" w:sz="4" w:space="0" w:color="auto"/>
            </w:tcBorders>
            <w:shd w:val="clear" w:color="auto" w:fill="7030A0"/>
            <w:noWrap/>
            <w:vAlign w:val="bottom"/>
            <w:hideMark/>
          </w:tcPr>
          <w:p w14:paraId="5324CDE3"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AUREA</w:t>
            </w:r>
          </w:p>
        </w:tc>
        <w:tc>
          <w:tcPr>
            <w:tcW w:w="389" w:type="pct"/>
            <w:tcBorders>
              <w:top w:val="nil"/>
              <w:left w:val="nil"/>
              <w:bottom w:val="single" w:sz="4" w:space="0" w:color="auto"/>
              <w:right w:val="single" w:sz="4" w:space="0" w:color="auto"/>
            </w:tcBorders>
            <w:shd w:val="clear" w:color="auto" w:fill="7030A0"/>
            <w:noWrap/>
            <w:vAlign w:val="bottom"/>
          </w:tcPr>
          <w:p w14:paraId="45FB6C35"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 xml:space="preserve">HAP  </w:t>
            </w:r>
          </w:p>
        </w:tc>
        <w:tc>
          <w:tcPr>
            <w:tcW w:w="385" w:type="pct"/>
            <w:tcBorders>
              <w:top w:val="nil"/>
              <w:left w:val="nil"/>
              <w:bottom w:val="single" w:sz="4" w:space="0" w:color="auto"/>
              <w:right w:val="single" w:sz="4" w:space="0" w:color="auto"/>
            </w:tcBorders>
            <w:shd w:val="clear" w:color="auto" w:fill="7030A0"/>
            <w:noWrap/>
            <w:vAlign w:val="bottom"/>
          </w:tcPr>
          <w:p w14:paraId="597318E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(U)</w:t>
            </w:r>
          </w:p>
        </w:tc>
        <w:tc>
          <w:tcPr>
            <w:tcW w:w="374" w:type="pct"/>
            <w:tcBorders>
              <w:top w:val="nil"/>
              <w:left w:val="nil"/>
              <w:bottom w:val="single" w:sz="4" w:space="0" w:color="auto"/>
              <w:right w:val="single" w:sz="4" w:space="0" w:color="auto"/>
            </w:tcBorders>
            <w:shd w:val="clear" w:color="auto" w:fill="7030A0"/>
            <w:noWrap/>
            <w:vAlign w:val="bottom"/>
          </w:tcPr>
          <w:p w14:paraId="2F90169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(MF)</w:t>
            </w:r>
          </w:p>
        </w:tc>
        <w:tc>
          <w:tcPr>
            <w:tcW w:w="383" w:type="pct"/>
            <w:tcBorders>
              <w:top w:val="nil"/>
              <w:left w:val="nil"/>
              <w:bottom w:val="single" w:sz="4" w:space="0" w:color="auto"/>
              <w:right w:val="single" w:sz="4" w:space="0" w:color="auto"/>
            </w:tcBorders>
            <w:shd w:val="clear" w:color="auto" w:fill="7030A0"/>
            <w:noWrap/>
            <w:vAlign w:val="bottom"/>
          </w:tcPr>
          <w:p w14:paraId="45C048B2"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c>
          <w:tcPr>
            <w:tcW w:w="328" w:type="pct"/>
            <w:tcBorders>
              <w:top w:val="nil"/>
              <w:left w:val="nil"/>
              <w:bottom w:val="single" w:sz="4" w:space="0" w:color="auto"/>
              <w:right w:val="single" w:sz="4" w:space="0" w:color="auto"/>
            </w:tcBorders>
            <w:shd w:val="clear" w:color="auto" w:fill="7030A0"/>
            <w:noWrap/>
            <w:vAlign w:val="bottom"/>
          </w:tcPr>
          <w:p w14:paraId="7CB1AF53"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9" w:type="pct"/>
            <w:tcBorders>
              <w:top w:val="nil"/>
              <w:left w:val="nil"/>
              <w:bottom w:val="single" w:sz="4" w:space="0" w:color="auto"/>
              <w:right w:val="single" w:sz="4" w:space="0" w:color="auto"/>
            </w:tcBorders>
            <w:shd w:val="clear" w:color="auto" w:fill="7030A0"/>
            <w:noWrap/>
            <w:vAlign w:val="bottom"/>
          </w:tcPr>
          <w:p w14:paraId="479FFB1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413" w:type="pct"/>
            <w:tcBorders>
              <w:top w:val="nil"/>
              <w:left w:val="nil"/>
              <w:bottom w:val="single" w:sz="4" w:space="0" w:color="auto"/>
              <w:right w:val="single" w:sz="4" w:space="0" w:color="auto"/>
            </w:tcBorders>
            <w:shd w:val="clear" w:color="auto" w:fill="7030A0"/>
            <w:noWrap/>
            <w:vAlign w:val="bottom"/>
          </w:tcPr>
          <w:p w14:paraId="5F715A08"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374" w:type="pct"/>
            <w:tcBorders>
              <w:top w:val="nil"/>
              <w:left w:val="nil"/>
              <w:bottom w:val="single" w:sz="4" w:space="0" w:color="auto"/>
              <w:right w:val="single" w:sz="4" w:space="0" w:color="auto"/>
            </w:tcBorders>
            <w:shd w:val="clear" w:color="auto" w:fill="7030A0"/>
            <w:noWrap/>
            <w:vAlign w:val="bottom"/>
          </w:tcPr>
          <w:p w14:paraId="1A97BE39"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SS</w:t>
            </w:r>
          </w:p>
        </w:tc>
        <w:tc>
          <w:tcPr>
            <w:tcW w:w="409" w:type="pct"/>
            <w:tcBorders>
              <w:top w:val="nil"/>
              <w:left w:val="nil"/>
              <w:bottom w:val="single" w:sz="4" w:space="0" w:color="auto"/>
              <w:right w:val="single" w:sz="4" w:space="0" w:color="auto"/>
            </w:tcBorders>
            <w:shd w:val="clear" w:color="auto" w:fill="7030A0"/>
            <w:noWrap/>
            <w:vAlign w:val="bottom"/>
          </w:tcPr>
          <w:p w14:paraId="4A6957F7"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(BR)</w:t>
            </w:r>
          </w:p>
        </w:tc>
        <w:tc>
          <w:tcPr>
            <w:tcW w:w="383" w:type="pct"/>
            <w:tcBorders>
              <w:top w:val="nil"/>
              <w:left w:val="nil"/>
              <w:bottom w:val="single" w:sz="4" w:space="0" w:color="auto"/>
              <w:right w:val="single" w:sz="4" w:space="0" w:color="auto"/>
            </w:tcBorders>
            <w:shd w:val="clear" w:color="auto" w:fill="7030A0"/>
            <w:noWrap/>
            <w:vAlign w:val="bottom"/>
          </w:tcPr>
          <w:p w14:paraId="46606E9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7030A0"/>
            <w:noWrap/>
            <w:vAlign w:val="bottom"/>
          </w:tcPr>
          <w:p w14:paraId="7C7FFBE8"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QUEBRADA</w:t>
            </w:r>
          </w:p>
        </w:tc>
        <w:tc>
          <w:tcPr>
            <w:tcW w:w="374" w:type="pct"/>
            <w:tcBorders>
              <w:top w:val="nil"/>
              <w:left w:val="nil"/>
              <w:bottom w:val="single" w:sz="4" w:space="0" w:color="auto"/>
              <w:right w:val="single" w:sz="4" w:space="0" w:color="auto"/>
            </w:tcBorders>
            <w:shd w:val="clear" w:color="auto" w:fill="7030A0"/>
            <w:noWrap/>
            <w:vAlign w:val="bottom"/>
          </w:tcPr>
          <w:p w14:paraId="54EFFE0C"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HAP (V)</w:t>
            </w:r>
          </w:p>
        </w:tc>
      </w:tr>
      <w:tr w:rsidR="00340CDC" w:rsidRPr="0057436D" w14:paraId="6EE71671"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FFFF00"/>
            <w:noWrap/>
            <w:vAlign w:val="bottom"/>
            <w:hideMark/>
          </w:tcPr>
          <w:p w14:paraId="7F4997D0"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MARTIN</w:t>
            </w:r>
          </w:p>
        </w:tc>
        <w:tc>
          <w:tcPr>
            <w:tcW w:w="389" w:type="pct"/>
            <w:tcBorders>
              <w:top w:val="nil"/>
              <w:left w:val="nil"/>
              <w:bottom w:val="single" w:sz="4" w:space="0" w:color="auto"/>
              <w:right w:val="single" w:sz="4" w:space="0" w:color="auto"/>
            </w:tcBorders>
            <w:shd w:val="clear" w:color="auto" w:fill="FFFF00"/>
            <w:noWrap/>
            <w:vAlign w:val="bottom"/>
          </w:tcPr>
          <w:p w14:paraId="4552099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FFFF00"/>
            <w:noWrap/>
            <w:vAlign w:val="bottom"/>
          </w:tcPr>
          <w:p w14:paraId="77479A08"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c>
          <w:tcPr>
            <w:tcW w:w="374" w:type="pct"/>
            <w:tcBorders>
              <w:top w:val="nil"/>
              <w:left w:val="nil"/>
              <w:bottom w:val="single" w:sz="4" w:space="0" w:color="auto"/>
              <w:right w:val="single" w:sz="4" w:space="0" w:color="auto"/>
            </w:tcBorders>
            <w:shd w:val="clear" w:color="auto" w:fill="FFFF00"/>
            <w:noWrap/>
            <w:vAlign w:val="bottom"/>
          </w:tcPr>
          <w:p w14:paraId="10ED287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(U)</w:t>
            </w:r>
          </w:p>
        </w:tc>
        <w:tc>
          <w:tcPr>
            <w:tcW w:w="383" w:type="pct"/>
            <w:tcBorders>
              <w:top w:val="nil"/>
              <w:left w:val="nil"/>
              <w:bottom w:val="single" w:sz="4" w:space="0" w:color="auto"/>
              <w:right w:val="single" w:sz="4" w:space="0" w:color="auto"/>
            </w:tcBorders>
            <w:shd w:val="clear" w:color="auto" w:fill="FFFF00"/>
            <w:noWrap/>
            <w:vAlign w:val="bottom"/>
          </w:tcPr>
          <w:p w14:paraId="7536CF0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INGUARAN</w:t>
            </w:r>
          </w:p>
        </w:tc>
        <w:tc>
          <w:tcPr>
            <w:tcW w:w="328" w:type="pct"/>
            <w:tcBorders>
              <w:top w:val="nil"/>
              <w:left w:val="nil"/>
              <w:bottom w:val="single" w:sz="4" w:space="0" w:color="auto"/>
              <w:right w:val="single" w:sz="4" w:space="0" w:color="auto"/>
            </w:tcBorders>
            <w:shd w:val="clear" w:color="auto" w:fill="FFFF00"/>
            <w:noWrap/>
            <w:vAlign w:val="bottom"/>
          </w:tcPr>
          <w:p w14:paraId="52B0F8F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FFFF00"/>
            <w:noWrap/>
            <w:vAlign w:val="bottom"/>
          </w:tcPr>
          <w:p w14:paraId="6A4AEE6B"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413" w:type="pct"/>
            <w:tcBorders>
              <w:top w:val="nil"/>
              <w:left w:val="nil"/>
              <w:bottom w:val="single" w:sz="4" w:space="0" w:color="auto"/>
              <w:right w:val="single" w:sz="4" w:space="0" w:color="auto"/>
            </w:tcBorders>
            <w:shd w:val="clear" w:color="auto" w:fill="FFFF00"/>
            <w:noWrap/>
            <w:vAlign w:val="bottom"/>
          </w:tcPr>
          <w:p w14:paraId="57A979E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1BB6768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c>
          <w:tcPr>
            <w:tcW w:w="409" w:type="pct"/>
            <w:tcBorders>
              <w:top w:val="nil"/>
              <w:left w:val="nil"/>
              <w:bottom w:val="single" w:sz="4" w:space="0" w:color="auto"/>
              <w:right w:val="single" w:sz="4" w:space="0" w:color="auto"/>
            </w:tcBorders>
            <w:shd w:val="clear" w:color="auto" w:fill="FFFF00"/>
            <w:noWrap/>
            <w:vAlign w:val="bottom"/>
          </w:tcPr>
          <w:p w14:paraId="41ECCF56"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MAMA</w:t>
            </w:r>
          </w:p>
        </w:tc>
        <w:tc>
          <w:tcPr>
            <w:tcW w:w="383" w:type="pct"/>
            <w:tcBorders>
              <w:top w:val="nil"/>
              <w:left w:val="nil"/>
              <w:bottom w:val="single" w:sz="4" w:space="0" w:color="auto"/>
              <w:right w:val="single" w:sz="4" w:space="0" w:color="auto"/>
            </w:tcBorders>
            <w:shd w:val="clear" w:color="auto" w:fill="FFFF00"/>
            <w:noWrap/>
            <w:vAlign w:val="bottom"/>
          </w:tcPr>
          <w:p w14:paraId="34DAF0FB"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4E5BA5C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2CF2850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MATERNO</w:t>
            </w:r>
          </w:p>
        </w:tc>
      </w:tr>
      <w:tr w:rsidR="00340CDC" w:rsidRPr="0057436D" w14:paraId="54322A4D" w14:textId="77777777" w:rsidTr="00276F06">
        <w:trPr>
          <w:trHeight w:val="244"/>
        </w:trPr>
        <w:tc>
          <w:tcPr>
            <w:tcW w:w="434" w:type="pct"/>
            <w:tcBorders>
              <w:top w:val="nil"/>
              <w:left w:val="single" w:sz="4" w:space="0" w:color="auto"/>
              <w:bottom w:val="single" w:sz="4" w:space="0" w:color="auto"/>
              <w:right w:val="single" w:sz="4" w:space="0" w:color="auto"/>
            </w:tcBorders>
            <w:shd w:val="clear" w:color="auto" w:fill="FFFF00"/>
            <w:noWrap/>
            <w:vAlign w:val="bottom"/>
            <w:hideMark/>
          </w:tcPr>
          <w:p w14:paraId="3254DB45"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ARIADNE</w:t>
            </w:r>
          </w:p>
        </w:tc>
        <w:tc>
          <w:tcPr>
            <w:tcW w:w="389" w:type="pct"/>
            <w:tcBorders>
              <w:top w:val="nil"/>
              <w:left w:val="nil"/>
              <w:bottom w:val="single" w:sz="4" w:space="0" w:color="auto"/>
              <w:right w:val="single" w:sz="4" w:space="0" w:color="auto"/>
            </w:tcBorders>
            <w:shd w:val="clear" w:color="auto" w:fill="FFFF00"/>
            <w:noWrap/>
            <w:vAlign w:val="bottom"/>
          </w:tcPr>
          <w:p w14:paraId="7C6CC76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INGUARAN</w:t>
            </w:r>
          </w:p>
        </w:tc>
        <w:tc>
          <w:tcPr>
            <w:tcW w:w="385" w:type="pct"/>
            <w:tcBorders>
              <w:top w:val="nil"/>
              <w:left w:val="nil"/>
              <w:bottom w:val="single" w:sz="4" w:space="0" w:color="auto"/>
              <w:right w:val="single" w:sz="4" w:space="0" w:color="auto"/>
            </w:tcBorders>
            <w:shd w:val="clear" w:color="auto" w:fill="FFFF00"/>
            <w:noWrap/>
            <w:vAlign w:val="bottom"/>
          </w:tcPr>
          <w:p w14:paraId="742A6C0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 xml:space="preserve">HAP </w:t>
            </w:r>
          </w:p>
        </w:tc>
        <w:tc>
          <w:tcPr>
            <w:tcW w:w="374" w:type="pct"/>
            <w:tcBorders>
              <w:top w:val="nil"/>
              <w:left w:val="nil"/>
              <w:bottom w:val="single" w:sz="4" w:space="0" w:color="auto"/>
              <w:right w:val="single" w:sz="4" w:space="0" w:color="auto"/>
            </w:tcBorders>
            <w:shd w:val="clear" w:color="auto" w:fill="FFFF00"/>
            <w:noWrap/>
            <w:vAlign w:val="bottom"/>
          </w:tcPr>
          <w:p w14:paraId="1A7EDF4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c>
          <w:tcPr>
            <w:tcW w:w="383" w:type="pct"/>
            <w:tcBorders>
              <w:top w:val="nil"/>
              <w:left w:val="nil"/>
              <w:bottom w:val="single" w:sz="4" w:space="0" w:color="auto"/>
              <w:right w:val="single" w:sz="4" w:space="0" w:color="auto"/>
            </w:tcBorders>
            <w:shd w:val="clear" w:color="auto" w:fill="FFFF00"/>
            <w:noWrap/>
            <w:vAlign w:val="bottom"/>
          </w:tcPr>
          <w:p w14:paraId="10474F3A"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(U)</w:t>
            </w:r>
          </w:p>
        </w:tc>
        <w:tc>
          <w:tcPr>
            <w:tcW w:w="328" w:type="pct"/>
            <w:tcBorders>
              <w:top w:val="nil"/>
              <w:left w:val="nil"/>
              <w:bottom w:val="single" w:sz="4" w:space="0" w:color="auto"/>
              <w:right w:val="single" w:sz="4" w:space="0" w:color="auto"/>
            </w:tcBorders>
            <w:shd w:val="clear" w:color="auto" w:fill="FFFF00"/>
            <w:noWrap/>
            <w:vAlign w:val="bottom"/>
          </w:tcPr>
          <w:p w14:paraId="1AB727A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9" w:type="pct"/>
            <w:tcBorders>
              <w:top w:val="nil"/>
              <w:left w:val="nil"/>
              <w:bottom w:val="single" w:sz="4" w:space="0" w:color="auto"/>
              <w:right w:val="single" w:sz="4" w:space="0" w:color="auto"/>
            </w:tcBorders>
            <w:shd w:val="clear" w:color="auto" w:fill="FFFF00"/>
            <w:noWrap/>
            <w:vAlign w:val="bottom"/>
          </w:tcPr>
          <w:p w14:paraId="7F792BB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FFFF00"/>
            <w:noWrap/>
            <w:vAlign w:val="bottom"/>
          </w:tcPr>
          <w:p w14:paraId="668F544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MATERNO</w:t>
            </w:r>
          </w:p>
        </w:tc>
        <w:tc>
          <w:tcPr>
            <w:tcW w:w="374" w:type="pct"/>
            <w:tcBorders>
              <w:top w:val="nil"/>
              <w:left w:val="nil"/>
              <w:bottom w:val="single" w:sz="4" w:space="0" w:color="auto"/>
              <w:right w:val="single" w:sz="4" w:space="0" w:color="auto"/>
            </w:tcBorders>
            <w:shd w:val="clear" w:color="auto" w:fill="FFFF00"/>
            <w:noWrap/>
            <w:vAlign w:val="bottom"/>
          </w:tcPr>
          <w:p w14:paraId="23A16CEE"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MAMA</w:t>
            </w:r>
          </w:p>
        </w:tc>
        <w:tc>
          <w:tcPr>
            <w:tcW w:w="409" w:type="pct"/>
            <w:tcBorders>
              <w:top w:val="nil"/>
              <w:left w:val="nil"/>
              <w:bottom w:val="single" w:sz="4" w:space="0" w:color="auto"/>
              <w:right w:val="single" w:sz="4" w:space="0" w:color="auto"/>
            </w:tcBorders>
            <w:shd w:val="clear" w:color="auto" w:fill="FFFF00"/>
            <w:noWrap/>
            <w:vAlign w:val="bottom"/>
          </w:tcPr>
          <w:p w14:paraId="02DCBC5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FFFF00"/>
            <w:noWrap/>
            <w:vAlign w:val="bottom"/>
          </w:tcPr>
          <w:p w14:paraId="6931C27F"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34FF7621"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4763A15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r>
      <w:tr w:rsidR="00340CDC" w:rsidRPr="0057436D" w14:paraId="2F82AFE1"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FFFF00"/>
            <w:noWrap/>
            <w:vAlign w:val="bottom"/>
          </w:tcPr>
          <w:p w14:paraId="238DAAAF"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EDUARDO</w:t>
            </w:r>
          </w:p>
        </w:tc>
        <w:tc>
          <w:tcPr>
            <w:tcW w:w="389" w:type="pct"/>
            <w:tcBorders>
              <w:top w:val="nil"/>
              <w:left w:val="nil"/>
              <w:bottom w:val="single" w:sz="4" w:space="0" w:color="auto"/>
              <w:right w:val="single" w:sz="4" w:space="0" w:color="auto"/>
            </w:tcBorders>
            <w:shd w:val="clear" w:color="auto" w:fill="FFFF00"/>
            <w:noWrap/>
            <w:vAlign w:val="bottom"/>
          </w:tcPr>
          <w:p w14:paraId="0CD9C5D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c>
          <w:tcPr>
            <w:tcW w:w="385" w:type="pct"/>
            <w:tcBorders>
              <w:top w:val="nil"/>
              <w:left w:val="nil"/>
              <w:bottom w:val="single" w:sz="4" w:space="0" w:color="auto"/>
              <w:right w:val="single" w:sz="4" w:space="0" w:color="auto"/>
            </w:tcBorders>
            <w:shd w:val="clear" w:color="auto" w:fill="FFFF00"/>
            <w:noWrap/>
            <w:vAlign w:val="bottom"/>
          </w:tcPr>
          <w:p w14:paraId="1987301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FFFF00"/>
            <w:noWrap/>
            <w:vAlign w:val="bottom"/>
          </w:tcPr>
          <w:p w14:paraId="724C55D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FFFF00"/>
            <w:noWrap/>
            <w:vAlign w:val="bottom"/>
          </w:tcPr>
          <w:p w14:paraId="75860C7E"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MAMA</w:t>
            </w:r>
          </w:p>
        </w:tc>
        <w:tc>
          <w:tcPr>
            <w:tcW w:w="328" w:type="pct"/>
            <w:tcBorders>
              <w:top w:val="nil"/>
              <w:left w:val="nil"/>
              <w:bottom w:val="single" w:sz="4" w:space="0" w:color="auto"/>
              <w:right w:val="single" w:sz="4" w:space="0" w:color="auto"/>
            </w:tcBorders>
            <w:shd w:val="clear" w:color="auto" w:fill="FFFF00"/>
            <w:noWrap/>
            <w:vAlign w:val="bottom"/>
          </w:tcPr>
          <w:p w14:paraId="329A337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QUEBRADA</w:t>
            </w:r>
          </w:p>
        </w:tc>
        <w:tc>
          <w:tcPr>
            <w:tcW w:w="379" w:type="pct"/>
            <w:tcBorders>
              <w:top w:val="nil"/>
              <w:left w:val="nil"/>
              <w:bottom w:val="single" w:sz="4" w:space="0" w:color="auto"/>
              <w:right w:val="single" w:sz="4" w:space="0" w:color="auto"/>
            </w:tcBorders>
            <w:shd w:val="clear" w:color="auto" w:fill="FFFF00"/>
            <w:noWrap/>
            <w:vAlign w:val="bottom"/>
          </w:tcPr>
          <w:p w14:paraId="60B603A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FFFF00"/>
            <w:noWrap/>
            <w:vAlign w:val="bottom"/>
          </w:tcPr>
          <w:p w14:paraId="41B7BF5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INGUARAN</w:t>
            </w:r>
          </w:p>
        </w:tc>
        <w:tc>
          <w:tcPr>
            <w:tcW w:w="374" w:type="pct"/>
            <w:tcBorders>
              <w:top w:val="nil"/>
              <w:left w:val="nil"/>
              <w:bottom w:val="single" w:sz="4" w:space="0" w:color="auto"/>
              <w:right w:val="single" w:sz="4" w:space="0" w:color="auto"/>
            </w:tcBorders>
            <w:shd w:val="clear" w:color="auto" w:fill="FFFF00"/>
            <w:noWrap/>
            <w:vAlign w:val="bottom"/>
          </w:tcPr>
          <w:p w14:paraId="41344EF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(U)</w:t>
            </w:r>
          </w:p>
        </w:tc>
        <w:tc>
          <w:tcPr>
            <w:tcW w:w="409" w:type="pct"/>
            <w:tcBorders>
              <w:top w:val="nil"/>
              <w:left w:val="nil"/>
              <w:bottom w:val="single" w:sz="4" w:space="0" w:color="auto"/>
              <w:right w:val="single" w:sz="4" w:space="0" w:color="auto"/>
            </w:tcBorders>
            <w:shd w:val="clear" w:color="auto" w:fill="FFFF00"/>
            <w:noWrap/>
            <w:vAlign w:val="bottom"/>
          </w:tcPr>
          <w:p w14:paraId="0EC7065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FFFF00"/>
            <w:noWrap/>
            <w:vAlign w:val="bottom"/>
          </w:tcPr>
          <w:p w14:paraId="044B2DE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FFFF00"/>
            <w:noWrap/>
            <w:vAlign w:val="bottom"/>
          </w:tcPr>
          <w:p w14:paraId="532D62F1"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MATERNO</w:t>
            </w:r>
          </w:p>
        </w:tc>
        <w:tc>
          <w:tcPr>
            <w:tcW w:w="374" w:type="pct"/>
            <w:tcBorders>
              <w:top w:val="nil"/>
              <w:left w:val="nil"/>
              <w:bottom w:val="single" w:sz="4" w:space="0" w:color="auto"/>
              <w:right w:val="single" w:sz="4" w:space="0" w:color="auto"/>
            </w:tcBorders>
            <w:shd w:val="clear" w:color="auto" w:fill="FFFF00"/>
            <w:noWrap/>
            <w:vAlign w:val="bottom"/>
          </w:tcPr>
          <w:p w14:paraId="0F3997D6"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r>
      <w:tr w:rsidR="00340CDC" w:rsidRPr="0057436D" w14:paraId="5F997D91" w14:textId="77777777" w:rsidTr="00276F06">
        <w:trPr>
          <w:trHeight w:val="300"/>
        </w:trPr>
        <w:tc>
          <w:tcPr>
            <w:tcW w:w="434" w:type="pct"/>
            <w:tcBorders>
              <w:top w:val="nil"/>
              <w:left w:val="single" w:sz="4" w:space="0" w:color="auto"/>
              <w:bottom w:val="single" w:sz="4" w:space="0" w:color="auto"/>
              <w:right w:val="single" w:sz="4" w:space="0" w:color="auto"/>
            </w:tcBorders>
            <w:shd w:val="clear" w:color="auto" w:fill="00B050"/>
            <w:noWrap/>
            <w:vAlign w:val="bottom"/>
            <w:hideMark/>
          </w:tcPr>
          <w:p w14:paraId="43A21AFD"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OMAR</w:t>
            </w:r>
          </w:p>
        </w:tc>
        <w:tc>
          <w:tcPr>
            <w:tcW w:w="389" w:type="pct"/>
            <w:tcBorders>
              <w:top w:val="nil"/>
              <w:left w:val="nil"/>
              <w:bottom w:val="single" w:sz="4" w:space="0" w:color="auto"/>
              <w:right w:val="single" w:sz="4" w:space="0" w:color="auto"/>
            </w:tcBorders>
            <w:shd w:val="clear" w:color="auto" w:fill="00B050"/>
            <w:noWrap/>
            <w:vAlign w:val="bottom"/>
          </w:tcPr>
          <w:p w14:paraId="3CF223FE"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85" w:type="pct"/>
            <w:tcBorders>
              <w:top w:val="nil"/>
              <w:left w:val="nil"/>
              <w:bottom w:val="single" w:sz="4" w:space="0" w:color="auto"/>
              <w:right w:val="single" w:sz="4" w:space="0" w:color="auto"/>
            </w:tcBorders>
            <w:shd w:val="clear" w:color="auto" w:fill="00B050"/>
            <w:noWrap/>
            <w:vAlign w:val="bottom"/>
          </w:tcPr>
          <w:p w14:paraId="305B9713"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44BF7889"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83" w:type="pct"/>
            <w:tcBorders>
              <w:top w:val="nil"/>
              <w:left w:val="nil"/>
              <w:bottom w:val="single" w:sz="4" w:space="0" w:color="auto"/>
              <w:right w:val="single" w:sz="4" w:space="0" w:color="auto"/>
            </w:tcBorders>
            <w:shd w:val="clear" w:color="auto" w:fill="00B050"/>
            <w:noWrap/>
            <w:vAlign w:val="bottom"/>
          </w:tcPr>
          <w:p w14:paraId="0080084C"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28" w:type="pct"/>
            <w:tcBorders>
              <w:top w:val="nil"/>
              <w:left w:val="nil"/>
              <w:bottom w:val="single" w:sz="4" w:space="0" w:color="auto"/>
              <w:right w:val="single" w:sz="4" w:space="0" w:color="auto"/>
            </w:tcBorders>
            <w:shd w:val="clear" w:color="auto" w:fill="00B050"/>
            <w:noWrap/>
            <w:vAlign w:val="bottom"/>
          </w:tcPr>
          <w:p w14:paraId="4ACB0DFF"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9" w:type="pct"/>
            <w:tcBorders>
              <w:top w:val="nil"/>
              <w:left w:val="nil"/>
              <w:bottom w:val="single" w:sz="4" w:space="0" w:color="auto"/>
              <w:right w:val="single" w:sz="4" w:space="0" w:color="auto"/>
            </w:tcBorders>
            <w:shd w:val="clear" w:color="auto" w:fill="00B050"/>
            <w:noWrap/>
            <w:vAlign w:val="bottom"/>
          </w:tcPr>
          <w:p w14:paraId="6AE4C6ED"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13" w:type="pct"/>
            <w:tcBorders>
              <w:top w:val="nil"/>
              <w:left w:val="nil"/>
              <w:bottom w:val="single" w:sz="4" w:space="0" w:color="auto"/>
              <w:right w:val="single" w:sz="4" w:space="0" w:color="auto"/>
            </w:tcBorders>
            <w:shd w:val="clear" w:color="auto" w:fill="00B050"/>
            <w:noWrap/>
            <w:vAlign w:val="bottom"/>
          </w:tcPr>
          <w:p w14:paraId="65B06EDA"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3C998BAB"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409" w:type="pct"/>
            <w:tcBorders>
              <w:top w:val="nil"/>
              <w:left w:val="nil"/>
              <w:bottom w:val="single" w:sz="4" w:space="0" w:color="auto"/>
              <w:right w:val="single" w:sz="4" w:space="0" w:color="auto"/>
            </w:tcBorders>
            <w:shd w:val="clear" w:color="auto" w:fill="00B050"/>
            <w:noWrap/>
            <w:vAlign w:val="bottom"/>
          </w:tcPr>
          <w:p w14:paraId="698FFD3B"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53F29FAB"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1DE437CB"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4" w:type="pct"/>
            <w:tcBorders>
              <w:top w:val="nil"/>
              <w:left w:val="nil"/>
              <w:bottom w:val="single" w:sz="4" w:space="0" w:color="auto"/>
              <w:right w:val="single" w:sz="4" w:space="0" w:color="auto"/>
            </w:tcBorders>
            <w:shd w:val="clear" w:color="auto" w:fill="00B050"/>
            <w:noWrap/>
            <w:vAlign w:val="bottom"/>
          </w:tcPr>
          <w:p w14:paraId="573D23F6"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340CDC" w:rsidRPr="0057436D" w14:paraId="143A52D9" w14:textId="77777777" w:rsidTr="00276F06">
        <w:trPr>
          <w:trHeight w:val="90"/>
        </w:trPr>
        <w:tc>
          <w:tcPr>
            <w:tcW w:w="434" w:type="pct"/>
            <w:tcBorders>
              <w:top w:val="nil"/>
              <w:left w:val="single" w:sz="4" w:space="0" w:color="auto"/>
              <w:bottom w:val="single" w:sz="4" w:space="0" w:color="auto"/>
              <w:right w:val="single" w:sz="4" w:space="0" w:color="auto"/>
            </w:tcBorders>
            <w:shd w:val="clear" w:color="auto" w:fill="00B050"/>
            <w:noWrap/>
            <w:vAlign w:val="bottom"/>
            <w:hideMark/>
          </w:tcPr>
          <w:p w14:paraId="1E72FE6B"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t>VALERIA</w:t>
            </w:r>
          </w:p>
        </w:tc>
        <w:tc>
          <w:tcPr>
            <w:tcW w:w="389" w:type="pct"/>
            <w:tcBorders>
              <w:top w:val="nil"/>
              <w:left w:val="nil"/>
              <w:bottom w:val="single" w:sz="4" w:space="0" w:color="auto"/>
              <w:right w:val="single" w:sz="4" w:space="0" w:color="auto"/>
            </w:tcBorders>
            <w:shd w:val="clear" w:color="auto" w:fill="00B050"/>
            <w:noWrap/>
            <w:vAlign w:val="bottom"/>
          </w:tcPr>
          <w:p w14:paraId="3C970113"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85" w:type="pct"/>
            <w:tcBorders>
              <w:top w:val="nil"/>
              <w:left w:val="nil"/>
              <w:bottom w:val="single" w:sz="4" w:space="0" w:color="auto"/>
              <w:right w:val="single" w:sz="4" w:space="0" w:color="auto"/>
            </w:tcBorders>
            <w:shd w:val="clear" w:color="auto" w:fill="00B050"/>
            <w:noWrap/>
            <w:vAlign w:val="bottom"/>
          </w:tcPr>
          <w:p w14:paraId="08110435"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0FDB119D"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623F7BE4"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28" w:type="pct"/>
            <w:tcBorders>
              <w:top w:val="nil"/>
              <w:left w:val="nil"/>
              <w:bottom w:val="single" w:sz="4" w:space="0" w:color="auto"/>
              <w:right w:val="single" w:sz="4" w:space="0" w:color="auto"/>
            </w:tcBorders>
            <w:shd w:val="clear" w:color="auto" w:fill="00B050"/>
            <w:noWrap/>
            <w:vAlign w:val="bottom"/>
          </w:tcPr>
          <w:p w14:paraId="3880BB16"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00B050"/>
            <w:noWrap/>
            <w:vAlign w:val="bottom"/>
          </w:tcPr>
          <w:p w14:paraId="3D960BFD"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13" w:type="pct"/>
            <w:tcBorders>
              <w:top w:val="nil"/>
              <w:left w:val="nil"/>
              <w:bottom w:val="single" w:sz="4" w:space="0" w:color="auto"/>
              <w:right w:val="single" w:sz="4" w:space="0" w:color="auto"/>
            </w:tcBorders>
            <w:shd w:val="clear" w:color="auto" w:fill="00B050"/>
            <w:noWrap/>
            <w:vAlign w:val="bottom"/>
          </w:tcPr>
          <w:p w14:paraId="4056D050"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74" w:type="pct"/>
            <w:tcBorders>
              <w:top w:val="nil"/>
              <w:left w:val="nil"/>
              <w:bottom w:val="single" w:sz="4" w:space="0" w:color="auto"/>
              <w:right w:val="single" w:sz="4" w:space="0" w:color="auto"/>
            </w:tcBorders>
            <w:shd w:val="clear" w:color="auto" w:fill="00B050"/>
            <w:noWrap/>
            <w:vAlign w:val="bottom"/>
          </w:tcPr>
          <w:p w14:paraId="5D825A03"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409" w:type="pct"/>
            <w:tcBorders>
              <w:top w:val="nil"/>
              <w:left w:val="nil"/>
              <w:bottom w:val="single" w:sz="4" w:space="0" w:color="auto"/>
              <w:right w:val="single" w:sz="4" w:space="0" w:color="auto"/>
            </w:tcBorders>
            <w:shd w:val="clear" w:color="auto" w:fill="00B050"/>
            <w:noWrap/>
            <w:vAlign w:val="bottom"/>
          </w:tcPr>
          <w:p w14:paraId="6CC413D5"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383" w:type="pct"/>
            <w:tcBorders>
              <w:top w:val="nil"/>
              <w:left w:val="nil"/>
              <w:bottom w:val="single" w:sz="4" w:space="0" w:color="auto"/>
              <w:right w:val="single" w:sz="4" w:space="0" w:color="auto"/>
            </w:tcBorders>
            <w:shd w:val="clear" w:color="auto" w:fill="00B050"/>
            <w:noWrap/>
            <w:vAlign w:val="bottom"/>
          </w:tcPr>
          <w:p w14:paraId="3939BE0D"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00B050"/>
            <w:noWrap/>
            <w:vAlign w:val="bottom"/>
          </w:tcPr>
          <w:p w14:paraId="773CD34F"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73836EB0"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340CDC" w:rsidRPr="0057436D" w14:paraId="485A408B"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50"/>
            <w:noWrap/>
            <w:vAlign w:val="bottom"/>
          </w:tcPr>
          <w:p w14:paraId="1C88FA85" w14:textId="77777777" w:rsidR="00340CDC" w:rsidRPr="00EE68C0" w:rsidRDefault="00340CDC" w:rsidP="00276F06">
            <w:pPr>
              <w:rPr>
                <w:rFonts w:ascii="Calibri" w:hAnsi="Calibri"/>
                <w:b/>
                <w:color w:val="FFFFFF" w:themeColor="background1"/>
                <w:sz w:val="16"/>
                <w:szCs w:val="16"/>
              </w:rPr>
            </w:pPr>
            <w:r w:rsidRPr="00EE68C0">
              <w:rPr>
                <w:rFonts w:ascii="Calibri" w:hAnsi="Calibri"/>
                <w:b/>
                <w:color w:val="FFFFFF" w:themeColor="background1"/>
                <w:sz w:val="16"/>
                <w:szCs w:val="16"/>
              </w:rPr>
              <w:lastRenderedPageBreak/>
              <w:t>ROCIO</w:t>
            </w:r>
          </w:p>
        </w:tc>
        <w:tc>
          <w:tcPr>
            <w:tcW w:w="389" w:type="pct"/>
            <w:tcBorders>
              <w:top w:val="nil"/>
              <w:left w:val="nil"/>
              <w:bottom w:val="single" w:sz="4" w:space="0" w:color="auto"/>
              <w:right w:val="single" w:sz="4" w:space="0" w:color="auto"/>
            </w:tcBorders>
            <w:shd w:val="clear" w:color="auto" w:fill="00B050"/>
            <w:noWrap/>
            <w:vAlign w:val="bottom"/>
          </w:tcPr>
          <w:p w14:paraId="4DFF6FD2"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5" w:type="pct"/>
            <w:tcBorders>
              <w:top w:val="nil"/>
              <w:left w:val="nil"/>
              <w:bottom w:val="single" w:sz="4" w:space="0" w:color="auto"/>
              <w:right w:val="single" w:sz="4" w:space="0" w:color="auto"/>
            </w:tcBorders>
            <w:shd w:val="clear" w:color="auto" w:fill="00B050"/>
            <w:noWrap/>
            <w:vAlign w:val="bottom"/>
          </w:tcPr>
          <w:p w14:paraId="5B71AB45"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MAGDA</w:t>
            </w:r>
          </w:p>
        </w:tc>
        <w:tc>
          <w:tcPr>
            <w:tcW w:w="374" w:type="pct"/>
            <w:tcBorders>
              <w:top w:val="nil"/>
              <w:left w:val="nil"/>
              <w:bottom w:val="single" w:sz="4" w:space="0" w:color="auto"/>
              <w:right w:val="single" w:sz="4" w:space="0" w:color="auto"/>
            </w:tcBorders>
            <w:shd w:val="clear" w:color="auto" w:fill="00B050"/>
            <w:noWrap/>
            <w:vAlign w:val="bottom"/>
          </w:tcPr>
          <w:p w14:paraId="32C46A0E"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83" w:type="pct"/>
            <w:tcBorders>
              <w:top w:val="nil"/>
              <w:left w:val="nil"/>
              <w:bottom w:val="single" w:sz="4" w:space="0" w:color="auto"/>
              <w:right w:val="single" w:sz="4" w:space="0" w:color="auto"/>
            </w:tcBorders>
            <w:shd w:val="clear" w:color="auto" w:fill="00B050"/>
            <w:noWrap/>
            <w:vAlign w:val="bottom"/>
          </w:tcPr>
          <w:p w14:paraId="34257BD2"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28" w:type="pct"/>
            <w:tcBorders>
              <w:top w:val="nil"/>
              <w:left w:val="nil"/>
              <w:bottom w:val="single" w:sz="4" w:space="0" w:color="auto"/>
              <w:right w:val="single" w:sz="4" w:space="0" w:color="auto"/>
            </w:tcBorders>
            <w:shd w:val="clear" w:color="auto" w:fill="00B050"/>
            <w:noWrap/>
            <w:vAlign w:val="bottom"/>
          </w:tcPr>
          <w:p w14:paraId="1D0BEDE0"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9" w:type="pct"/>
            <w:tcBorders>
              <w:top w:val="nil"/>
              <w:left w:val="nil"/>
              <w:bottom w:val="single" w:sz="4" w:space="0" w:color="auto"/>
              <w:right w:val="single" w:sz="4" w:space="0" w:color="auto"/>
            </w:tcBorders>
            <w:shd w:val="clear" w:color="auto" w:fill="00B050"/>
            <w:noWrap/>
            <w:vAlign w:val="bottom"/>
          </w:tcPr>
          <w:p w14:paraId="6DB161E5"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413" w:type="pct"/>
            <w:tcBorders>
              <w:top w:val="nil"/>
              <w:left w:val="nil"/>
              <w:bottom w:val="single" w:sz="4" w:space="0" w:color="auto"/>
              <w:right w:val="single" w:sz="4" w:space="0" w:color="auto"/>
            </w:tcBorders>
            <w:shd w:val="clear" w:color="auto" w:fill="00B050"/>
            <w:noWrap/>
            <w:vAlign w:val="bottom"/>
          </w:tcPr>
          <w:p w14:paraId="49057EE2"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 (V)</w:t>
            </w:r>
          </w:p>
        </w:tc>
        <w:tc>
          <w:tcPr>
            <w:tcW w:w="374" w:type="pct"/>
            <w:tcBorders>
              <w:top w:val="nil"/>
              <w:left w:val="nil"/>
              <w:bottom w:val="single" w:sz="4" w:space="0" w:color="auto"/>
              <w:right w:val="single" w:sz="4" w:space="0" w:color="auto"/>
            </w:tcBorders>
            <w:shd w:val="clear" w:color="auto" w:fill="00B050"/>
            <w:noWrap/>
            <w:vAlign w:val="bottom"/>
          </w:tcPr>
          <w:p w14:paraId="72E18522"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AJUSCO</w:t>
            </w:r>
          </w:p>
        </w:tc>
        <w:tc>
          <w:tcPr>
            <w:tcW w:w="409" w:type="pct"/>
            <w:tcBorders>
              <w:top w:val="nil"/>
              <w:left w:val="nil"/>
              <w:bottom w:val="single" w:sz="4" w:space="0" w:color="auto"/>
              <w:right w:val="single" w:sz="4" w:space="0" w:color="auto"/>
            </w:tcBorders>
            <w:shd w:val="clear" w:color="auto" w:fill="00B050"/>
            <w:noWrap/>
            <w:vAlign w:val="bottom"/>
          </w:tcPr>
          <w:p w14:paraId="50BD4BCF"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83" w:type="pct"/>
            <w:tcBorders>
              <w:top w:val="nil"/>
              <w:left w:val="nil"/>
              <w:bottom w:val="single" w:sz="4" w:space="0" w:color="auto"/>
              <w:right w:val="single" w:sz="4" w:space="0" w:color="auto"/>
            </w:tcBorders>
            <w:shd w:val="clear" w:color="auto" w:fill="00B050"/>
            <w:noWrap/>
            <w:vAlign w:val="bottom"/>
          </w:tcPr>
          <w:p w14:paraId="091211C1"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153FCC84"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c>
          <w:tcPr>
            <w:tcW w:w="374" w:type="pct"/>
            <w:tcBorders>
              <w:top w:val="nil"/>
              <w:left w:val="nil"/>
              <w:bottom w:val="single" w:sz="4" w:space="0" w:color="auto"/>
              <w:right w:val="single" w:sz="4" w:space="0" w:color="auto"/>
            </w:tcBorders>
            <w:shd w:val="clear" w:color="auto" w:fill="00B050"/>
            <w:noWrap/>
            <w:vAlign w:val="bottom"/>
          </w:tcPr>
          <w:p w14:paraId="4B95AEA8" w14:textId="77777777" w:rsidR="00340CDC" w:rsidRPr="00EE68C0" w:rsidRDefault="00340CDC" w:rsidP="00276F06">
            <w:pPr>
              <w:rPr>
                <w:rFonts w:ascii="Calibri" w:hAnsi="Calibri"/>
                <w:color w:val="FFFFFF" w:themeColor="background1"/>
                <w:sz w:val="16"/>
                <w:szCs w:val="16"/>
              </w:rPr>
            </w:pPr>
            <w:r w:rsidRPr="00EE68C0">
              <w:rPr>
                <w:rFonts w:ascii="Calibri" w:hAnsi="Calibri"/>
                <w:color w:val="FFFFFF" w:themeColor="background1"/>
                <w:sz w:val="16"/>
                <w:szCs w:val="16"/>
              </w:rPr>
              <w:t>HAP</w:t>
            </w:r>
          </w:p>
        </w:tc>
      </w:tr>
      <w:tr w:rsidR="00340CDC" w:rsidRPr="0057436D" w14:paraId="4DBCD88B"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496AE259"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DULCE XIMENA</w:t>
            </w:r>
          </w:p>
        </w:tc>
        <w:tc>
          <w:tcPr>
            <w:tcW w:w="389" w:type="pct"/>
            <w:tcBorders>
              <w:top w:val="nil"/>
              <w:left w:val="nil"/>
              <w:bottom w:val="single" w:sz="4" w:space="0" w:color="auto"/>
              <w:right w:val="single" w:sz="4" w:space="0" w:color="auto"/>
            </w:tcBorders>
            <w:shd w:val="clear" w:color="auto" w:fill="00B0F0"/>
            <w:noWrap/>
            <w:vAlign w:val="bottom"/>
          </w:tcPr>
          <w:p w14:paraId="247A3F9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85" w:type="pct"/>
            <w:tcBorders>
              <w:top w:val="nil"/>
              <w:left w:val="nil"/>
              <w:bottom w:val="single" w:sz="4" w:space="0" w:color="auto"/>
              <w:right w:val="single" w:sz="4" w:space="0" w:color="auto"/>
            </w:tcBorders>
            <w:shd w:val="clear" w:color="auto" w:fill="00B0F0"/>
            <w:noWrap/>
            <w:vAlign w:val="bottom"/>
          </w:tcPr>
          <w:p w14:paraId="00E6FDE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00B0F0"/>
            <w:noWrap/>
            <w:vAlign w:val="bottom"/>
          </w:tcPr>
          <w:p w14:paraId="38A6F2D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77BEE1DE"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28" w:type="pct"/>
            <w:tcBorders>
              <w:top w:val="nil"/>
              <w:left w:val="nil"/>
              <w:bottom w:val="single" w:sz="4" w:space="0" w:color="auto"/>
              <w:right w:val="single" w:sz="4" w:space="0" w:color="auto"/>
            </w:tcBorders>
            <w:shd w:val="clear" w:color="auto" w:fill="00B0F0"/>
            <w:noWrap/>
            <w:vAlign w:val="bottom"/>
          </w:tcPr>
          <w:p w14:paraId="70EBFD0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00B0F0"/>
            <w:noWrap/>
            <w:vAlign w:val="bottom"/>
          </w:tcPr>
          <w:p w14:paraId="2857E23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413" w:type="pct"/>
            <w:tcBorders>
              <w:top w:val="nil"/>
              <w:left w:val="nil"/>
              <w:bottom w:val="single" w:sz="4" w:space="0" w:color="auto"/>
              <w:right w:val="single" w:sz="4" w:space="0" w:color="auto"/>
            </w:tcBorders>
            <w:shd w:val="clear" w:color="auto" w:fill="00B0F0"/>
            <w:noWrap/>
            <w:vAlign w:val="bottom"/>
          </w:tcPr>
          <w:p w14:paraId="4E8E59FB"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461ED1A4"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409" w:type="pct"/>
            <w:tcBorders>
              <w:top w:val="nil"/>
              <w:left w:val="nil"/>
              <w:bottom w:val="single" w:sz="4" w:space="0" w:color="auto"/>
              <w:right w:val="single" w:sz="4" w:space="0" w:color="auto"/>
            </w:tcBorders>
            <w:shd w:val="clear" w:color="auto" w:fill="00B0F0"/>
            <w:noWrap/>
            <w:vAlign w:val="bottom"/>
          </w:tcPr>
          <w:p w14:paraId="275D6A2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83" w:type="pct"/>
            <w:tcBorders>
              <w:top w:val="nil"/>
              <w:left w:val="nil"/>
              <w:bottom w:val="single" w:sz="4" w:space="0" w:color="auto"/>
              <w:right w:val="single" w:sz="4" w:space="0" w:color="auto"/>
            </w:tcBorders>
            <w:shd w:val="clear" w:color="auto" w:fill="00B0F0"/>
            <w:noWrap/>
            <w:vAlign w:val="bottom"/>
          </w:tcPr>
          <w:p w14:paraId="45BE3162"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2C7966E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486E624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r>
      <w:tr w:rsidR="00340CDC" w:rsidRPr="0057436D" w14:paraId="71624162"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60CC206A"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XIMENA</w:t>
            </w:r>
          </w:p>
        </w:tc>
        <w:tc>
          <w:tcPr>
            <w:tcW w:w="389" w:type="pct"/>
            <w:tcBorders>
              <w:top w:val="nil"/>
              <w:left w:val="nil"/>
              <w:bottom w:val="single" w:sz="4" w:space="0" w:color="auto"/>
              <w:right w:val="single" w:sz="4" w:space="0" w:color="auto"/>
            </w:tcBorders>
            <w:shd w:val="clear" w:color="auto" w:fill="00B0F0"/>
            <w:noWrap/>
            <w:vAlign w:val="bottom"/>
          </w:tcPr>
          <w:p w14:paraId="12046D22"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00B0F0"/>
            <w:noWrap/>
            <w:vAlign w:val="bottom"/>
          </w:tcPr>
          <w:p w14:paraId="4EDB770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74" w:type="pct"/>
            <w:tcBorders>
              <w:top w:val="nil"/>
              <w:left w:val="nil"/>
              <w:bottom w:val="single" w:sz="4" w:space="0" w:color="auto"/>
              <w:right w:val="single" w:sz="4" w:space="0" w:color="auto"/>
            </w:tcBorders>
            <w:shd w:val="clear" w:color="auto" w:fill="00B0F0"/>
            <w:noWrap/>
            <w:vAlign w:val="bottom"/>
          </w:tcPr>
          <w:p w14:paraId="54726B43"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4489BEC2"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28" w:type="pct"/>
            <w:tcBorders>
              <w:top w:val="nil"/>
              <w:left w:val="nil"/>
              <w:bottom w:val="single" w:sz="4" w:space="0" w:color="auto"/>
              <w:right w:val="single" w:sz="4" w:space="0" w:color="auto"/>
            </w:tcBorders>
            <w:shd w:val="clear" w:color="auto" w:fill="00B0F0"/>
            <w:noWrap/>
            <w:vAlign w:val="bottom"/>
          </w:tcPr>
          <w:p w14:paraId="7367F503"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9" w:type="pct"/>
            <w:tcBorders>
              <w:top w:val="nil"/>
              <w:left w:val="nil"/>
              <w:bottom w:val="single" w:sz="4" w:space="0" w:color="auto"/>
              <w:right w:val="single" w:sz="4" w:space="0" w:color="auto"/>
            </w:tcBorders>
            <w:shd w:val="clear" w:color="auto" w:fill="00B0F0"/>
            <w:noWrap/>
            <w:vAlign w:val="bottom"/>
          </w:tcPr>
          <w:p w14:paraId="762F5A7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413" w:type="pct"/>
            <w:tcBorders>
              <w:top w:val="nil"/>
              <w:left w:val="nil"/>
              <w:bottom w:val="single" w:sz="4" w:space="0" w:color="auto"/>
              <w:right w:val="single" w:sz="4" w:space="0" w:color="auto"/>
            </w:tcBorders>
            <w:shd w:val="clear" w:color="auto" w:fill="00B0F0"/>
            <w:noWrap/>
            <w:vAlign w:val="bottom"/>
          </w:tcPr>
          <w:p w14:paraId="11AD7FB0"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4808464C"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409" w:type="pct"/>
            <w:tcBorders>
              <w:top w:val="nil"/>
              <w:left w:val="nil"/>
              <w:bottom w:val="single" w:sz="4" w:space="0" w:color="auto"/>
              <w:right w:val="single" w:sz="4" w:space="0" w:color="auto"/>
            </w:tcBorders>
            <w:shd w:val="clear" w:color="auto" w:fill="00B0F0"/>
            <w:noWrap/>
            <w:vAlign w:val="bottom"/>
          </w:tcPr>
          <w:p w14:paraId="007DB6C4"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00B0F0"/>
            <w:noWrap/>
            <w:vAlign w:val="bottom"/>
          </w:tcPr>
          <w:p w14:paraId="71D938EB"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356986A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74" w:type="pct"/>
            <w:tcBorders>
              <w:top w:val="nil"/>
              <w:left w:val="nil"/>
              <w:bottom w:val="single" w:sz="4" w:space="0" w:color="auto"/>
              <w:right w:val="single" w:sz="4" w:space="0" w:color="auto"/>
            </w:tcBorders>
            <w:shd w:val="clear" w:color="auto" w:fill="00B0F0"/>
            <w:noWrap/>
            <w:vAlign w:val="bottom"/>
          </w:tcPr>
          <w:p w14:paraId="2C5FC701"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r>
      <w:tr w:rsidR="00340CDC" w:rsidRPr="0057436D" w14:paraId="343772DD" w14:textId="77777777" w:rsidTr="00276F06">
        <w:trPr>
          <w:trHeight w:val="245"/>
        </w:trPr>
        <w:tc>
          <w:tcPr>
            <w:tcW w:w="434" w:type="pct"/>
            <w:tcBorders>
              <w:top w:val="nil"/>
              <w:left w:val="single" w:sz="4" w:space="0" w:color="auto"/>
              <w:bottom w:val="single" w:sz="4" w:space="0" w:color="auto"/>
              <w:right w:val="single" w:sz="4" w:space="0" w:color="auto"/>
            </w:tcBorders>
            <w:shd w:val="clear" w:color="auto" w:fill="00B0F0"/>
            <w:noWrap/>
            <w:vAlign w:val="bottom"/>
          </w:tcPr>
          <w:p w14:paraId="61734C81" w14:textId="77777777" w:rsidR="00340CDC" w:rsidRPr="0057436D" w:rsidRDefault="00340CDC" w:rsidP="00276F06">
            <w:pPr>
              <w:rPr>
                <w:rFonts w:ascii="Calibri" w:hAnsi="Calibri"/>
                <w:b/>
                <w:color w:val="000000"/>
                <w:sz w:val="16"/>
                <w:szCs w:val="16"/>
              </w:rPr>
            </w:pPr>
            <w:r w:rsidRPr="0057436D">
              <w:rPr>
                <w:rFonts w:ascii="Calibri" w:hAnsi="Calibri"/>
                <w:b/>
                <w:color w:val="000000"/>
                <w:sz w:val="16"/>
                <w:szCs w:val="16"/>
              </w:rPr>
              <w:t>MONTSE DULCE</w:t>
            </w:r>
          </w:p>
        </w:tc>
        <w:tc>
          <w:tcPr>
            <w:tcW w:w="389" w:type="pct"/>
            <w:tcBorders>
              <w:top w:val="nil"/>
              <w:left w:val="nil"/>
              <w:bottom w:val="single" w:sz="4" w:space="0" w:color="auto"/>
              <w:right w:val="single" w:sz="4" w:space="0" w:color="auto"/>
            </w:tcBorders>
            <w:shd w:val="clear" w:color="auto" w:fill="00B0F0"/>
            <w:noWrap/>
            <w:vAlign w:val="bottom"/>
          </w:tcPr>
          <w:p w14:paraId="1F4ACD1A"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5" w:type="pct"/>
            <w:tcBorders>
              <w:top w:val="nil"/>
              <w:left w:val="nil"/>
              <w:bottom w:val="single" w:sz="4" w:space="0" w:color="auto"/>
              <w:right w:val="single" w:sz="4" w:space="0" w:color="auto"/>
            </w:tcBorders>
            <w:shd w:val="clear" w:color="auto" w:fill="00B0F0"/>
            <w:noWrap/>
            <w:vAlign w:val="bottom"/>
          </w:tcPr>
          <w:p w14:paraId="13AB28E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284DD4B4"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c>
          <w:tcPr>
            <w:tcW w:w="383" w:type="pct"/>
            <w:tcBorders>
              <w:top w:val="nil"/>
              <w:left w:val="nil"/>
              <w:bottom w:val="single" w:sz="4" w:space="0" w:color="auto"/>
              <w:right w:val="single" w:sz="4" w:space="0" w:color="auto"/>
            </w:tcBorders>
            <w:shd w:val="clear" w:color="auto" w:fill="00B0F0"/>
            <w:noWrap/>
            <w:vAlign w:val="bottom"/>
          </w:tcPr>
          <w:p w14:paraId="4CE5D79B"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28" w:type="pct"/>
            <w:tcBorders>
              <w:top w:val="nil"/>
              <w:left w:val="nil"/>
              <w:bottom w:val="single" w:sz="4" w:space="0" w:color="auto"/>
              <w:right w:val="single" w:sz="4" w:space="0" w:color="auto"/>
            </w:tcBorders>
            <w:shd w:val="clear" w:color="auto" w:fill="00B0F0"/>
            <w:noWrap/>
            <w:vAlign w:val="bottom"/>
          </w:tcPr>
          <w:p w14:paraId="288D2376"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379" w:type="pct"/>
            <w:tcBorders>
              <w:top w:val="nil"/>
              <w:left w:val="nil"/>
              <w:bottom w:val="single" w:sz="4" w:space="0" w:color="auto"/>
              <w:right w:val="single" w:sz="4" w:space="0" w:color="auto"/>
            </w:tcBorders>
            <w:shd w:val="clear" w:color="auto" w:fill="00B0F0"/>
            <w:noWrap/>
            <w:vAlign w:val="bottom"/>
          </w:tcPr>
          <w:p w14:paraId="49962AA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MAGDA</w:t>
            </w:r>
          </w:p>
        </w:tc>
        <w:tc>
          <w:tcPr>
            <w:tcW w:w="413" w:type="pct"/>
            <w:tcBorders>
              <w:top w:val="nil"/>
              <w:left w:val="nil"/>
              <w:bottom w:val="single" w:sz="4" w:space="0" w:color="auto"/>
              <w:right w:val="single" w:sz="4" w:space="0" w:color="auto"/>
            </w:tcBorders>
            <w:shd w:val="clear" w:color="auto" w:fill="00B0F0"/>
            <w:noWrap/>
            <w:vAlign w:val="bottom"/>
          </w:tcPr>
          <w:p w14:paraId="20EF18C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0F95F7B7"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409" w:type="pct"/>
            <w:tcBorders>
              <w:top w:val="nil"/>
              <w:left w:val="nil"/>
              <w:bottom w:val="single" w:sz="4" w:space="0" w:color="auto"/>
              <w:right w:val="single" w:sz="4" w:space="0" w:color="auto"/>
            </w:tcBorders>
            <w:shd w:val="clear" w:color="auto" w:fill="00B0F0"/>
            <w:noWrap/>
            <w:vAlign w:val="bottom"/>
          </w:tcPr>
          <w:p w14:paraId="074CD929"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83" w:type="pct"/>
            <w:tcBorders>
              <w:top w:val="nil"/>
              <w:left w:val="nil"/>
              <w:bottom w:val="single" w:sz="4" w:space="0" w:color="auto"/>
              <w:right w:val="single" w:sz="4" w:space="0" w:color="auto"/>
            </w:tcBorders>
            <w:shd w:val="clear" w:color="auto" w:fill="00B0F0"/>
            <w:noWrap/>
            <w:vAlign w:val="bottom"/>
          </w:tcPr>
          <w:p w14:paraId="2A33BDC8"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1E046ADD"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w:t>
            </w:r>
          </w:p>
        </w:tc>
        <w:tc>
          <w:tcPr>
            <w:tcW w:w="374" w:type="pct"/>
            <w:tcBorders>
              <w:top w:val="nil"/>
              <w:left w:val="nil"/>
              <w:bottom w:val="single" w:sz="4" w:space="0" w:color="auto"/>
              <w:right w:val="single" w:sz="4" w:space="0" w:color="auto"/>
            </w:tcBorders>
            <w:shd w:val="clear" w:color="auto" w:fill="00B0F0"/>
            <w:noWrap/>
            <w:vAlign w:val="bottom"/>
          </w:tcPr>
          <w:p w14:paraId="2A846585" w14:textId="77777777" w:rsidR="00340CDC" w:rsidRPr="0057436D" w:rsidRDefault="00340CDC" w:rsidP="00276F06">
            <w:pPr>
              <w:rPr>
                <w:rFonts w:ascii="Calibri" w:hAnsi="Calibri"/>
                <w:color w:val="000000"/>
                <w:sz w:val="16"/>
                <w:szCs w:val="16"/>
              </w:rPr>
            </w:pPr>
            <w:r w:rsidRPr="0057436D">
              <w:rPr>
                <w:rFonts w:ascii="Calibri" w:hAnsi="Calibri"/>
                <w:color w:val="000000"/>
                <w:sz w:val="16"/>
                <w:szCs w:val="16"/>
              </w:rPr>
              <w:t>HAP (V)</w:t>
            </w:r>
          </w:p>
        </w:tc>
      </w:tr>
      <w:tr w:rsidR="00340CDC" w:rsidRPr="0057436D" w14:paraId="4546A9F7" w14:textId="77777777" w:rsidTr="00276F06">
        <w:trPr>
          <w:trHeight w:val="162"/>
        </w:trPr>
        <w:tc>
          <w:tcPr>
            <w:tcW w:w="434" w:type="pct"/>
            <w:tcBorders>
              <w:top w:val="nil"/>
              <w:left w:val="single" w:sz="4" w:space="0" w:color="auto"/>
              <w:bottom w:val="single" w:sz="4" w:space="0" w:color="auto"/>
              <w:right w:val="single" w:sz="4" w:space="0" w:color="auto"/>
            </w:tcBorders>
            <w:shd w:val="clear" w:color="000000" w:fill="auto"/>
            <w:noWrap/>
            <w:vAlign w:val="bottom"/>
          </w:tcPr>
          <w:p w14:paraId="4E3E5011" w14:textId="77777777" w:rsidR="00340CDC" w:rsidRPr="0057436D" w:rsidRDefault="00340CDC" w:rsidP="00276F06">
            <w:pPr>
              <w:rPr>
                <w:rFonts w:ascii="Calibri" w:hAnsi="Calibri"/>
                <w:b/>
                <w:sz w:val="16"/>
                <w:szCs w:val="16"/>
              </w:rPr>
            </w:pPr>
            <w:r w:rsidRPr="0057436D">
              <w:rPr>
                <w:rFonts w:ascii="Calibri" w:hAnsi="Calibri"/>
                <w:b/>
                <w:sz w:val="16"/>
                <w:szCs w:val="16"/>
              </w:rPr>
              <w:t>Rotantes HAP</w:t>
            </w:r>
          </w:p>
        </w:tc>
        <w:tc>
          <w:tcPr>
            <w:tcW w:w="389" w:type="pct"/>
            <w:tcBorders>
              <w:top w:val="nil"/>
              <w:left w:val="nil"/>
              <w:bottom w:val="single" w:sz="4" w:space="0" w:color="auto"/>
              <w:right w:val="single" w:sz="4" w:space="0" w:color="auto"/>
            </w:tcBorders>
            <w:shd w:val="clear" w:color="000000" w:fill="auto"/>
            <w:noWrap/>
            <w:vAlign w:val="bottom"/>
          </w:tcPr>
          <w:p w14:paraId="47927677" w14:textId="77777777" w:rsidR="00340CDC" w:rsidRPr="0057436D" w:rsidRDefault="00340CDC" w:rsidP="00276F06">
            <w:pPr>
              <w:rPr>
                <w:rFonts w:ascii="Calibri" w:hAnsi="Calibri"/>
                <w:sz w:val="16"/>
                <w:szCs w:val="16"/>
              </w:rPr>
            </w:pPr>
            <w:r w:rsidRPr="0057436D">
              <w:rPr>
                <w:rFonts w:ascii="Calibri" w:hAnsi="Calibri"/>
                <w:sz w:val="16"/>
                <w:szCs w:val="16"/>
              </w:rPr>
              <w:t>8</w:t>
            </w:r>
          </w:p>
        </w:tc>
        <w:tc>
          <w:tcPr>
            <w:tcW w:w="385" w:type="pct"/>
            <w:tcBorders>
              <w:top w:val="nil"/>
              <w:left w:val="nil"/>
              <w:bottom w:val="single" w:sz="4" w:space="0" w:color="auto"/>
              <w:right w:val="single" w:sz="4" w:space="0" w:color="auto"/>
            </w:tcBorders>
            <w:shd w:val="clear" w:color="000000" w:fill="auto"/>
            <w:noWrap/>
            <w:vAlign w:val="bottom"/>
          </w:tcPr>
          <w:p w14:paraId="58D78859" w14:textId="77777777" w:rsidR="00340CDC" w:rsidRPr="0057436D" w:rsidRDefault="00340CDC" w:rsidP="00276F06">
            <w:pPr>
              <w:rPr>
                <w:rFonts w:ascii="Calibri" w:hAnsi="Calibri"/>
                <w:sz w:val="16"/>
                <w:szCs w:val="16"/>
              </w:rPr>
            </w:pPr>
            <w:r w:rsidRPr="0057436D">
              <w:rPr>
                <w:rFonts w:ascii="Calibri" w:hAnsi="Calibri"/>
                <w:sz w:val="16"/>
                <w:szCs w:val="16"/>
              </w:rPr>
              <w:t>9</w:t>
            </w:r>
          </w:p>
        </w:tc>
        <w:tc>
          <w:tcPr>
            <w:tcW w:w="374" w:type="pct"/>
            <w:tcBorders>
              <w:top w:val="nil"/>
              <w:left w:val="nil"/>
              <w:bottom w:val="single" w:sz="4" w:space="0" w:color="auto"/>
              <w:right w:val="single" w:sz="4" w:space="0" w:color="auto"/>
            </w:tcBorders>
            <w:shd w:val="clear" w:color="000000" w:fill="auto"/>
            <w:noWrap/>
            <w:vAlign w:val="bottom"/>
          </w:tcPr>
          <w:p w14:paraId="5F96A55B" w14:textId="77777777" w:rsidR="00340CDC" w:rsidRPr="0057436D" w:rsidRDefault="00340CDC" w:rsidP="00276F06">
            <w:pPr>
              <w:rPr>
                <w:rFonts w:ascii="Calibri" w:hAnsi="Calibri"/>
                <w:sz w:val="16"/>
                <w:szCs w:val="16"/>
              </w:rPr>
            </w:pPr>
            <w:r w:rsidRPr="0057436D">
              <w:rPr>
                <w:rFonts w:ascii="Calibri" w:hAnsi="Calibri"/>
                <w:sz w:val="16"/>
                <w:szCs w:val="16"/>
              </w:rPr>
              <w:t>9</w:t>
            </w:r>
          </w:p>
        </w:tc>
        <w:tc>
          <w:tcPr>
            <w:tcW w:w="383" w:type="pct"/>
            <w:tcBorders>
              <w:top w:val="nil"/>
              <w:left w:val="nil"/>
              <w:bottom w:val="single" w:sz="4" w:space="0" w:color="auto"/>
              <w:right w:val="single" w:sz="4" w:space="0" w:color="auto"/>
            </w:tcBorders>
            <w:shd w:val="clear" w:color="000000" w:fill="auto"/>
            <w:noWrap/>
            <w:vAlign w:val="bottom"/>
          </w:tcPr>
          <w:p w14:paraId="31528AE5" w14:textId="77777777" w:rsidR="00340CDC" w:rsidRPr="0057436D" w:rsidRDefault="00340CDC" w:rsidP="00276F06">
            <w:pPr>
              <w:rPr>
                <w:rFonts w:ascii="Calibri" w:hAnsi="Calibri"/>
                <w:sz w:val="16"/>
                <w:szCs w:val="16"/>
              </w:rPr>
            </w:pPr>
            <w:r w:rsidRPr="0057436D">
              <w:rPr>
                <w:rFonts w:ascii="Calibri" w:hAnsi="Calibri"/>
                <w:sz w:val="16"/>
                <w:szCs w:val="16"/>
              </w:rPr>
              <w:t>8</w:t>
            </w:r>
          </w:p>
        </w:tc>
        <w:tc>
          <w:tcPr>
            <w:tcW w:w="328" w:type="pct"/>
            <w:tcBorders>
              <w:top w:val="nil"/>
              <w:left w:val="nil"/>
              <w:bottom w:val="single" w:sz="4" w:space="0" w:color="auto"/>
              <w:right w:val="single" w:sz="4" w:space="0" w:color="auto"/>
            </w:tcBorders>
            <w:shd w:val="clear" w:color="000000" w:fill="auto"/>
            <w:noWrap/>
            <w:vAlign w:val="bottom"/>
          </w:tcPr>
          <w:p w14:paraId="46A7502D" w14:textId="77777777" w:rsidR="00340CDC" w:rsidRPr="0057436D" w:rsidRDefault="00340CDC" w:rsidP="00276F06">
            <w:pPr>
              <w:rPr>
                <w:rFonts w:ascii="Calibri" w:hAnsi="Calibri"/>
                <w:sz w:val="16"/>
                <w:szCs w:val="16"/>
              </w:rPr>
            </w:pPr>
            <w:r w:rsidRPr="0057436D">
              <w:rPr>
                <w:rFonts w:ascii="Calibri" w:hAnsi="Calibri"/>
                <w:sz w:val="16"/>
                <w:szCs w:val="16"/>
              </w:rPr>
              <w:t>8</w:t>
            </w:r>
          </w:p>
        </w:tc>
        <w:tc>
          <w:tcPr>
            <w:tcW w:w="379" w:type="pct"/>
            <w:tcBorders>
              <w:top w:val="nil"/>
              <w:left w:val="nil"/>
              <w:bottom w:val="single" w:sz="4" w:space="0" w:color="auto"/>
              <w:right w:val="single" w:sz="4" w:space="0" w:color="auto"/>
            </w:tcBorders>
            <w:shd w:val="clear" w:color="000000" w:fill="auto"/>
            <w:noWrap/>
            <w:vAlign w:val="bottom"/>
          </w:tcPr>
          <w:p w14:paraId="1BBBB826" w14:textId="77777777" w:rsidR="00340CDC" w:rsidRPr="0057436D" w:rsidRDefault="00340CDC" w:rsidP="00276F06">
            <w:pPr>
              <w:rPr>
                <w:rFonts w:ascii="Calibri" w:hAnsi="Calibri"/>
                <w:sz w:val="16"/>
                <w:szCs w:val="16"/>
              </w:rPr>
            </w:pPr>
            <w:r w:rsidRPr="0057436D">
              <w:rPr>
                <w:rFonts w:ascii="Calibri" w:hAnsi="Calibri"/>
                <w:sz w:val="16"/>
                <w:szCs w:val="16"/>
              </w:rPr>
              <w:t>8</w:t>
            </w:r>
          </w:p>
        </w:tc>
        <w:tc>
          <w:tcPr>
            <w:tcW w:w="413" w:type="pct"/>
            <w:tcBorders>
              <w:top w:val="nil"/>
              <w:left w:val="nil"/>
              <w:bottom w:val="single" w:sz="4" w:space="0" w:color="auto"/>
              <w:right w:val="single" w:sz="4" w:space="0" w:color="auto"/>
            </w:tcBorders>
            <w:shd w:val="clear" w:color="000000" w:fill="auto"/>
            <w:noWrap/>
            <w:vAlign w:val="bottom"/>
          </w:tcPr>
          <w:p w14:paraId="0B944F91" w14:textId="77777777" w:rsidR="00340CDC" w:rsidRPr="0057436D" w:rsidRDefault="00340CDC" w:rsidP="00276F06">
            <w:pPr>
              <w:rPr>
                <w:rFonts w:ascii="Calibri" w:hAnsi="Calibri"/>
                <w:sz w:val="16"/>
                <w:szCs w:val="16"/>
              </w:rPr>
            </w:pPr>
            <w:r w:rsidRPr="0057436D">
              <w:rPr>
                <w:rFonts w:ascii="Calibri" w:hAnsi="Calibri"/>
                <w:sz w:val="16"/>
                <w:szCs w:val="16"/>
              </w:rPr>
              <w:t>6</w:t>
            </w:r>
          </w:p>
        </w:tc>
        <w:tc>
          <w:tcPr>
            <w:tcW w:w="374" w:type="pct"/>
            <w:tcBorders>
              <w:top w:val="nil"/>
              <w:left w:val="nil"/>
              <w:bottom w:val="single" w:sz="4" w:space="0" w:color="auto"/>
              <w:right w:val="single" w:sz="4" w:space="0" w:color="auto"/>
            </w:tcBorders>
            <w:shd w:val="clear" w:color="000000" w:fill="auto"/>
            <w:noWrap/>
            <w:vAlign w:val="bottom"/>
          </w:tcPr>
          <w:p w14:paraId="53BD2546" w14:textId="77777777" w:rsidR="00340CDC" w:rsidRPr="0057436D" w:rsidRDefault="00340CDC" w:rsidP="00276F06">
            <w:pPr>
              <w:rPr>
                <w:rFonts w:ascii="Calibri" w:hAnsi="Calibri"/>
                <w:sz w:val="16"/>
                <w:szCs w:val="16"/>
              </w:rPr>
            </w:pPr>
            <w:r w:rsidRPr="0057436D">
              <w:rPr>
                <w:rFonts w:ascii="Calibri" w:hAnsi="Calibri"/>
                <w:sz w:val="16"/>
                <w:szCs w:val="16"/>
              </w:rPr>
              <w:t>7</w:t>
            </w:r>
          </w:p>
        </w:tc>
        <w:tc>
          <w:tcPr>
            <w:tcW w:w="409" w:type="pct"/>
            <w:tcBorders>
              <w:top w:val="nil"/>
              <w:left w:val="nil"/>
              <w:bottom w:val="single" w:sz="4" w:space="0" w:color="auto"/>
              <w:right w:val="single" w:sz="4" w:space="0" w:color="auto"/>
            </w:tcBorders>
            <w:shd w:val="clear" w:color="000000" w:fill="auto"/>
            <w:noWrap/>
            <w:vAlign w:val="bottom"/>
          </w:tcPr>
          <w:p w14:paraId="1A4BBFBB" w14:textId="77777777" w:rsidR="00340CDC" w:rsidRPr="0057436D" w:rsidRDefault="00340CDC" w:rsidP="00276F06">
            <w:pPr>
              <w:rPr>
                <w:rFonts w:ascii="Calibri" w:hAnsi="Calibri"/>
                <w:sz w:val="16"/>
                <w:szCs w:val="16"/>
              </w:rPr>
            </w:pPr>
            <w:r w:rsidRPr="0057436D">
              <w:rPr>
                <w:rFonts w:ascii="Calibri" w:hAnsi="Calibri"/>
                <w:sz w:val="16"/>
                <w:szCs w:val="16"/>
              </w:rPr>
              <w:t>7</w:t>
            </w:r>
          </w:p>
        </w:tc>
        <w:tc>
          <w:tcPr>
            <w:tcW w:w="383" w:type="pct"/>
            <w:tcBorders>
              <w:top w:val="nil"/>
              <w:left w:val="nil"/>
              <w:bottom w:val="single" w:sz="4" w:space="0" w:color="auto"/>
              <w:right w:val="single" w:sz="4" w:space="0" w:color="auto"/>
            </w:tcBorders>
            <w:shd w:val="clear" w:color="000000" w:fill="auto"/>
            <w:noWrap/>
            <w:vAlign w:val="bottom"/>
          </w:tcPr>
          <w:p w14:paraId="67071F7B" w14:textId="77777777" w:rsidR="00340CDC" w:rsidRPr="0057436D" w:rsidRDefault="00340CDC" w:rsidP="00276F06">
            <w:pPr>
              <w:rPr>
                <w:rFonts w:ascii="Calibri" w:hAnsi="Calibri"/>
                <w:sz w:val="16"/>
                <w:szCs w:val="16"/>
              </w:rPr>
            </w:pPr>
            <w:r w:rsidRPr="0057436D">
              <w:rPr>
                <w:rFonts w:ascii="Calibri" w:hAnsi="Calibri"/>
                <w:sz w:val="16"/>
                <w:szCs w:val="16"/>
              </w:rPr>
              <w:t>10</w:t>
            </w:r>
          </w:p>
        </w:tc>
        <w:tc>
          <w:tcPr>
            <w:tcW w:w="374" w:type="pct"/>
            <w:tcBorders>
              <w:top w:val="nil"/>
              <w:left w:val="nil"/>
              <w:bottom w:val="single" w:sz="4" w:space="0" w:color="auto"/>
              <w:right w:val="single" w:sz="4" w:space="0" w:color="auto"/>
            </w:tcBorders>
            <w:shd w:val="clear" w:color="000000" w:fill="auto"/>
            <w:noWrap/>
            <w:vAlign w:val="bottom"/>
          </w:tcPr>
          <w:p w14:paraId="174F9484" w14:textId="77777777" w:rsidR="00340CDC" w:rsidRPr="0057436D" w:rsidRDefault="00340CDC" w:rsidP="00276F06">
            <w:pPr>
              <w:rPr>
                <w:rFonts w:ascii="Calibri" w:hAnsi="Calibri"/>
                <w:sz w:val="16"/>
                <w:szCs w:val="16"/>
              </w:rPr>
            </w:pPr>
            <w:r w:rsidRPr="0057436D">
              <w:rPr>
                <w:rFonts w:ascii="Calibri" w:hAnsi="Calibri"/>
                <w:sz w:val="16"/>
                <w:szCs w:val="16"/>
              </w:rPr>
              <w:t>8</w:t>
            </w:r>
          </w:p>
        </w:tc>
        <w:tc>
          <w:tcPr>
            <w:tcW w:w="374" w:type="pct"/>
            <w:tcBorders>
              <w:top w:val="nil"/>
              <w:left w:val="nil"/>
              <w:bottom w:val="single" w:sz="4" w:space="0" w:color="auto"/>
              <w:right w:val="single" w:sz="4" w:space="0" w:color="auto"/>
            </w:tcBorders>
            <w:shd w:val="clear" w:color="000000" w:fill="auto"/>
            <w:noWrap/>
            <w:vAlign w:val="bottom"/>
          </w:tcPr>
          <w:p w14:paraId="630155D5" w14:textId="77777777" w:rsidR="00340CDC" w:rsidRPr="0057436D" w:rsidRDefault="00340CDC" w:rsidP="00276F06">
            <w:pPr>
              <w:rPr>
                <w:rFonts w:ascii="Calibri" w:hAnsi="Calibri"/>
                <w:sz w:val="16"/>
                <w:szCs w:val="16"/>
              </w:rPr>
            </w:pPr>
            <w:r w:rsidRPr="0057436D">
              <w:rPr>
                <w:rFonts w:ascii="Calibri" w:hAnsi="Calibri"/>
                <w:sz w:val="16"/>
                <w:szCs w:val="16"/>
              </w:rPr>
              <w:t>8</w:t>
            </w:r>
          </w:p>
        </w:tc>
      </w:tr>
    </w:tbl>
    <w:p w14:paraId="42F33D8D" w14:textId="77777777" w:rsidR="00340CDC" w:rsidRPr="0057436D" w:rsidRDefault="00340CDC" w:rsidP="00340CDC"/>
    <w:p w14:paraId="088D1561" w14:textId="77777777" w:rsidR="00340CDC" w:rsidRPr="0057436D" w:rsidRDefault="00340CDC" w:rsidP="00340CDC"/>
    <w:p w14:paraId="2779E4D6" w14:textId="77777777" w:rsidR="00340CDC" w:rsidRPr="0057436D" w:rsidRDefault="00340CDC" w:rsidP="00340CDC">
      <w:pPr>
        <w:shd w:val="clear" w:color="auto" w:fill="00B0F0"/>
      </w:pPr>
      <w:r w:rsidRPr="0057436D">
        <w:t>R 1</w:t>
      </w:r>
    </w:p>
    <w:p w14:paraId="0A4C9ADF" w14:textId="77777777" w:rsidR="00340CDC" w:rsidRPr="0057436D" w:rsidRDefault="00340CDC" w:rsidP="00340CDC">
      <w:pPr>
        <w:shd w:val="clear" w:color="auto" w:fill="00B050"/>
      </w:pPr>
      <w:r w:rsidRPr="0057436D">
        <w:t>R</w:t>
      </w:r>
      <w:r w:rsidRPr="00EE68C0">
        <w:rPr>
          <w:shd w:val="clear" w:color="auto" w:fill="00B050"/>
        </w:rPr>
        <w:t xml:space="preserve"> 2</w:t>
      </w:r>
    </w:p>
    <w:p w14:paraId="37DE082C" w14:textId="77777777" w:rsidR="00340CDC" w:rsidRPr="0057436D" w:rsidRDefault="00340CDC" w:rsidP="00340CDC">
      <w:pPr>
        <w:shd w:val="clear" w:color="auto" w:fill="FFFF00"/>
      </w:pPr>
      <w:r w:rsidRPr="0057436D">
        <w:t>R 3</w:t>
      </w:r>
    </w:p>
    <w:p w14:paraId="5BEC4B70" w14:textId="77777777" w:rsidR="00340CDC" w:rsidRPr="0057436D" w:rsidRDefault="00340CDC" w:rsidP="00340CDC">
      <w:pPr>
        <w:shd w:val="clear" w:color="auto" w:fill="7030A0"/>
        <w:rPr>
          <w:color w:val="FFFFFF"/>
        </w:rPr>
      </w:pPr>
      <w:r w:rsidRPr="0057436D">
        <w:rPr>
          <w:color w:val="FFFFFF"/>
        </w:rPr>
        <w:t>R 4</w:t>
      </w:r>
    </w:p>
    <w:p w14:paraId="1316DE28" w14:textId="77777777" w:rsidR="00340CDC" w:rsidRPr="0057436D" w:rsidRDefault="00340CDC" w:rsidP="00340CDC"/>
    <w:p w14:paraId="7EF19F17" w14:textId="16714080" w:rsidR="001C7ED2" w:rsidRDefault="001C7ED2" w:rsidP="009A155D">
      <w:pPr>
        <w:pStyle w:val="Default"/>
        <w:rPr>
          <w:rFonts w:ascii="Arial" w:hAnsi="Arial" w:cs="Arial"/>
          <w:b/>
          <w:bCs/>
          <w:sz w:val="22"/>
          <w:szCs w:val="22"/>
        </w:rPr>
      </w:pPr>
    </w:p>
    <w:p w14:paraId="11C42DD1" w14:textId="2E1E710F" w:rsidR="001C7ED2" w:rsidRDefault="001C7ED2" w:rsidP="009A155D">
      <w:pPr>
        <w:pStyle w:val="Default"/>
        <w:rPr>
          <w:rFonts w:ascii="Arial" w:hAnsi="Arial" w:cs="Arial"/>
          <w:b/>
          <w:bCs/>
          <w:sz w:val="22"/>
          <w:szCs w:val="22"/>
        </w:rPr>
      </w:pPr>
    </w:p>
    <w:p w14:paraId="60E426E3" w14:textId="2BB4B586" w:rsidR="001C7ED2" w:rsidRDefault="001C7ED2" w:rsidP="009A155D">
      <w:pPr>
        <w:pStyle w:val="Default"/>
        <w:rPr>
          <w:rFonts w:ascii="Arial" w:hAnsi="Arial" w:cs="Arial"/>
          <w:b/>
          <w:bCs/>
          <w:sz w:val="22"/>
          <w:szCs w:val="22"/>
        </w:rPr>
      </w:pPr>
    </w:p>
    <w:p w14:paraId="7A0787E1" w14:textId="49E9521F" w:rsidR="009A155D" w:rsidRDefault="00262647" w:rsidP="009A4924">
      <w:pPr>
        <w:pStyle w:val="Default"/>
        <w:jc w:val="both"/>
        <w:rPr>
          <w:rFonts w:ascii="Arial" w:eastAsia="Times New Roman" w:hAnsi="Arial" w:cs="Arial"/>
          <w:color w:val="FF0000"/>
          <w:sz w:val="22"/>
          <w:szCs w:val="22"/>
        </w:rPr>
      </w:pPr>
      <w:r w:rsidRPr="005B61A2">
        <w:rPr>
          <w:rFonts w:ascii="Arial" w:hAnsi="Arial" w:cs="Arial"/>
          <w:b/>
          <w:bCs/>
          <w:sz w:val="22"/>
          <w:szCs w:val="22"/>
        </w:rPr>
        <w:t>A.10</w:t>
      </w:r>
      <w:r w:rsidR="009A155D" w:rsidRPr="005B61A2">
        <w:rPr>
          <w:rFonts w:ascii="Arial" w:hAnsi="Arial" w:cs="Arial"/>
          <w:b/>
          <w:bCs/>
          <w:sz w:val="22"/>
          <w:szCs w:val="22"/>
        </w:rPr>
        <w:t xml:space="preserve"> Actividades clínicas y a</w:t>
      </w:r>
      <w:r w:rsidR="00C9741C" w:rsidRPr="005B61A2">
        <w:rPr>
          <w:rFonts w:ascii="Arial" w:hAnsi="Arial" w:cs="Arial"/>
          <w:b/>
          <w:bCs/>
          <w:sz w:val="22"/>
          <w:szCs w:val="22"/>
        </w:rPr>
        <w:t>cadémicas diarias por servicio.</w:t>
      </w:r>
      <w:r w:rsidR="00C9741C" w:rsidRPr="005B61A2">
        <w:rPr>
          <w:rFonts w:ascii="Arial" w:eastAsia="Times New Roman" w:hAnsi="Arial" w:cs="Arial"/>
          <w:sz w:val="22"/>
          <w:szCs w:val="22"/>
        </w:rPr>
        <w:t xml:space="preserve"> </w:t>
      </w:r>
      <w:r w:rsidR="00065145" w:rsidRPr="005B61A2">
        <w:rPr>
          <w:rFonts w:ascii="Arial" w:hAnsi="Arial" w:cs="Arial"/>
          <w:b/>
          <w:bCs/>
          <w:sz w:val="22"/>
          <w:szCs w:val="22"/>
        </w:rPr>
        <w:t>(descripción de la actividad y habilidades clínicas que se desarrollan)</w:t>
      </w:r>
      <w:r w:rsidR="009A4924">
        <w:rPr>
          <w:rFonts w:ascii="Arial" w:hAnsi="Arial" w:cs="Arial"/>
          <w:b/>
          <w:bCs/>
          <w:sz w:val="22"/>
          <w:szCs w:val="22"/>
        </w:rPr>
        <w:t xml:space="preserve"> </w:t>
      </w:r>
      <w:r w:rsidR="00C9741C" w:rsidRPr="005B61A2">
        <w:rPr>
          <w:rFonts w:ascii="Arial" w:eastAsia="Times New Roman" w:hAnsi="Arial" w:cs="Arial"/>
          <w:color w:val="FF0000"/>
          <w:sz w:val="22"/>
          <w:szCs w:val="22"/>
        </w:rPr>
        <w:t>Integrar criterios para identificar y evaluar profesionalismo y actitudes éticas en los residentes</w:t>
      </w:r>
    </w:p>
    <w:p w14:paraId="17005C96" w14:textId="03EC9A7F" w:rsidR="00630988" w:rsidRDefault="00630988" w:rsidP="009A4924">
      <w:pPr>
        <w:pStyle w:val="Default"/>
        <w:jc w:val="both"/>
        <w:rPr>
          <w:rFonts w:ascii="Arial" w:eastAsia="Times New Roman" w:hAnsi="Arial" w:cs="Arial"/>
          <w:color w:val="FF0000"/>
          <w:sz w:val="22"/>
          <w:szCs w:val="22"/>
        </w:rPr>
      </w:pPr>
    </w:p>
    <w:p w14:paraId="13EAC04D" w14:textId="73B1D655" w:rsidR="00630988" w:rsidRDefault="00630988" w:rsidP="00630988">
      <w:pPr>
        <w:pStyle w:val="Encabezado"/>
        <w:jc w:val="both"/>
        <w:rPr>
          <w:rFonts w:ascii="Arial" w:hAnsi="Arial" w:cs="Arial"/>
          <w:b/>
          <w:bCs/>
        </w:rPr>
      </w:pPr>
      <w:r w:rsidRPr="00447F18">
        <w:rPr>
          <w:rFonts w:ascii="Arial" w:hAnsi="Arial" w:cs="Arial"/>
          <w:b/>
          <w:bCs/>
        </w:rPr>
        <w:t>Cronograma de Actividades Diarias</w:t>
      </w:r>
    </w:p>
    <w:p w14:paraId="08787EE8" w14:textId="77777777" w:rsidR="00073B60" w:rsidRPr="00447F18" w:rsidRDefault="00073B60" w:rsidP="00630988">
      <w:pPr>
        <w:pStyle w:val="Encabezado"/>
        <w:jc w:val="both"/>
        <w:rPr>
          <w:rFonts w:ascii="Arial" w:hAnsi="Arial" w:cs="Arial"/>
          <w:b/>
          <w:bCs/>
        </w:rPr>
      </w:pPr>
    </w:p>
    <w:p w14:paraId="2FE012BB" w14:textId="77777777" w:rsidR="00630988" w:rsidRPr="0057436D" w:rsidRDefault="00630988" w:rsidP="00630988">
      <w:pPr>
        <w:pStyle w:val="Encabezado"/>
        <w:ind w:left="-360" w:right="-342"/>
        <w:jc w:val="both"/>
        <w:rPr>
          <w:rFonts w:ascii="Arial" w:hAnsi="Arial" w:cs="Arial"/>
          <w:bC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131"/>
      </w:tblGrid>
      <w:tr w:rsidR="00630988" w:rsidRPr="0057436D" w14:paraId="3601006F" w14:textId="77777777" w:rsidTr="003570ED">
        <w:tc>
          <w:tcPr>
            <w:tcW w:w="1908" w:type="dxa"/>
          </w:tcPr>
          <w:p w14:paraId="423B51B9" w14:textId="77777777" w:rsidR="00630988" w:rsidRPr="0057436D" w:rsidRDefault="00630988" w:rsidP="003570ED">
            <w:pPr>
              <w:pStyle w:val="Encabezado"/>
              <w:ind w:right="-342"/>
              <w:jc w:val="both"/>
              <w:rPr>
                <w:rFonts w:ascii="Arial" w:hAnsi="Arial" w:cs="Arial"/>
                <w:bCs/>
              </w:rPr>
            </w:pPr>
            <w:r w:rsidRPr="0057436D">
              <w:rPr>
                <w:rFonts w:ascii="Arial" w:hAnsi="Arial" w:cs="Arial"/>
                <w:bCs/>
              </w:rPr>
              <w:t>Horario</w:t>
            </w:r>
          </w:p>
        </w:tc>
        <w:tc>
          <w:tcPr>
            <w:tcW w:w="7131" w:type="dxa"/>
          </w:tcPr>
          <w:p w14:paraId="78BAEC1D" w14:textId="77777777" w:rsidR="00630988" w:rsidRPr="0057436D" w:rsidRDefault="00630988" w:rsidP="003570ED">
            <w:pPr>
              <w:pStyle w:val="Encabezado"/>
              <w:ind w:right="-342"/>
              <w:rPr>
                <w:rFonts w:ascii="Arial" w:hAnsi="Arial" w:cs="Arial"/>
                <w:bCs/>
              </w:rPr>
            </w:pPr>
            <w:r w:rsidRPr="0057436D">
              <w:rPr>
                <w:rFonts w:ascii="Arial" w:hAnsi="Arial" w:cs="Arial"/>
                <w:bCs/>
              </w:rPr>
              <w:t>Trabajo de atención médica</w:t>
            </w:r>
          </w:p>
        </w:tc>
      </w:tr>
      <w:tr w:rsidR="00630988" w:rsidRPr="0057436D" w14:paraId="32646458" w14:textId="77777777" w:rsidTr="003570ED">
        <w:tc>
          <w:tcPr>
            <w:tcW w:w="1908" w:type="dxa"/>
            <w:vAlign w:val="center"/>
          </w:tcPr>
          <w:p w14:paraId="5F7A6B61" w14:textId="4D32109F" w:rsidR="00630988" w:rsidRPr="0057436D" w:rsidRDefault="00630988" w:rsidP="003570ED">
            <w:pPr>
              <w:jc w:val="both"/>
              <w:rPr>
                <w:rFonts w:ascii="Arial" w:hAnsi="Arial" w:cs="Arial"/>
              </w:rPr>
            </w:pPr>
            <w:r w:rsidRPr="0057436D">
              <w:rPr>
                <w:rFonts w:ascii="Arial" w:hAnsi="Arial" w:cs="Arial"/>
              </w:rPr>
              <w:t>06:00</w:t>
            </w:r>
            <w:r w:rsidR="00073B60">
              <w:rPr>
                <w:rFonts w:ascii="Arial" w:hAnsi="Arial" w:cs="Arial"/>
              </w:rPr>
              <w:t xml:space="preserve"> am</w:t>
            </w:r>
          </w:p>
        </w:tc>
        <w:tc>
          <w:tcPr>
            <w:tcW w:w="7131" w:type="dxa"/>
            <w:vAlign w:val="center"/>
          </w:tcPr>
          <w:p w14:paraId="767645E5" w14:textId="77777777" w:rsidR="00630988" w:rsidRPr="0057436D" w:rsidRDefault="00630988" w:rsidP="003570ED">
            <w:pPr>
              <w:jc w:val="both"/>
              <w:rPr>
                <w:rFonts w:ascii="Arial" w:hAnsi="Arial" w:cs="Arial"/>
              </w:rPr>
            </w:pPr>
            <w:r w:rsidRPr="0057436D">
              <w:rPr>
                <w:rFonts w:ascii="Arial" w:hAnsi="Arial" w:cs="Arial"/>
              </w:rPr>
              <w:t>Entrega de guardia lunes a viernes</w:t>
            </w:r>
          </w:p>
        </w:tc>
      </w:tr>
      <w:tr w:rsidR="00630988" w:rsidRPr="0057436D" w14:paraId="2355024D" w14:textId="77777777" w:rsidTr="003570ED">
        <w:tc>
          <w:tcPr>
            <w:tcW w:w="1908" w:type="dxa"/>
            <w:vAlign w:val="center"/>
          </w:tcPr>
          <w:p w14:paraId="506A4B13" w14:textId="77777777" w:rsidR="00630988" w:rsidRPr="0057436D" w:rsidRDefault="00630988" w:rsidP="003570ED">
            <w:pPr>
              <w:jc w:val="both"/>
              <w:rPr>
                <w:rFonts w:ascii="Arial" w:hAnsi="Arial" w:cs="Arial"/>
                <w:sz w:val="2"/>
              </w:rPr>
            </w:pPr>
            <w:r w:rsidRPr="0057436D">
              <w:rPr>
                <w:rFonts w:ascii="Arial" w:hAnsi="Arial" w:cs="Arial"/>
                <w:sz w:val="2"/>
              </w:rPr>
              <w:t xml:space="preserve">           </w:t>
            </w:r>
          </w:p>
          <w:p w14:paraId="18CF0035" w14:textId="77777777" w:rsidR="00630988" w:rsidRPr="0057436D" w:rsidRDefault="00630988" w:rsidP="003570ED">
            <w:pPr>
              <w:jc w:val="both"/>
              <w:rPr>
                <w:rFonts w:ascii="Arial" w:hAnsi="Arial" w:cs="Arial"/>
                <w:sz w:val="2"/>
              </w:rPr>
            </w:pPr>
            <w:r w:rsidRPr="0057436D">
              <w:rPr>
                <w:rFonts w:ascii="Arial" w:hAnsi="Arial" w:cs="Arial"/>
                <w:sz w:val="2"/>
              </w:rPr>
              <w:t xml:space="preserve">                                                                              </w:t>
            </w:r>
          </w:p>
          <w:p w14:paraId="58479EBC" w14:textId="77777777" w:rsidR="00630988" w:rsidRPr="0057436D" w:rsidRDefault="00630988" w:rsidP="003570ED">
            <w:pPr>
              <w:jc w:val="both"/>
              <w:rPr>
                <w:rFonts w:ascii="Arial" w:hAnsi="Arial" w:cs="Arial"/>
                <w:sz w:val="2"/>
              </w:rPr>
            </w:pPr>
          </w:p>
          <w:p w14:paraId="4EA175F3" w14:textId="77777777" w:rsidR="00630988" w:rsidRPr="0057436D" w:rsidRDefault="00630988" w:rsidP="003570ED">
            <w:pPr>
              <w:jc w:val="both"/>
              <w:rPr>
                <w:rFonts w:ascii="Arial" w:hAnsi="Arial" w:cs="Arial"/>
              </w:rPr>
            </w:pPr>
            <w:r w:rsidRPr="0057436D">
              <w:rPr>
                <w:rFonts w:ascii="Arial" w:hAnsi="Arial" w:cs="Arial"/>
              </w:rPr>
              <w:t>06:30 – 08:30</w:t>
            </w:r>
          </w:p>
        </w:tc>
        <w:tc>
          <w:tcPr>
            <w:tcW w:w="7131" w:type="dxa"/>
            <w:vAlign w:val="center"/>
          </w:tcPr>
          <w:p w14:paraId="2336DB72" w14:textId="77777777" w:rsidR="00630988" w:rsidRPr="0057436D" w:rsidRDefault="00630988" w:rsidP="003570ED">
            <w:pPr>
              <w:jc w:val="both"/>
              <w:rPr>
                <w:rFonts w:ascii="Arial" w:hAnsi="Arial" w:cs="Arial"/>
              </w:rPr>
            </w:pPr>
          </w:p>
          <w:p w14:paraId="0A8D7B09" w14:textId="77777777" w:rsidR="00630988" w:rsidRPr="0057436D" w:rsidRDefault="00630988" w:rsidP="003570ED">
            <w:pPr>
              <w:jc w:val="both"/>
              <w:rPr>
                <w:rFonts w:ascii="Arial" w:hAnsi="Arial" w:cs="Arial"/>
                <w:i/>
                <w:iCs/>
              </w:rPr>
            </w:pPr>
            <w:r w:rsidRPr="0057436D">
              <w:rPr>
                <w:rFonts w:ascii="Arial" w:hAnsi="Arial" w:cs="Arial"/>
              </w:rPr>
              <w:t>Pase de visita.</w:t>
            </w:r>
          </w:p>
          <w:p w14:paraId="70B5BAD8" w14:textId="77777777" w:rsidR="00630988" w:rsidRPr="0057436D" w:rsidRDefault="00630988" w:rsidP="003570ED">
            <w:pPr>
              <w:jc w:val="both"/>
              <w:rPr>
                <w:rFonts w:ascii="Arial" w:hAnsi="Arial" w:cs="Arial"/>
                <w:iCs/>
              </w:rPr>
            </w:pPr>
            <w:r w:rsidRPr="0057436D">
              <w:rPr>
                <w:rFonts w:ascii="Arial" w:hAnsi="Arial" w:cs="Arial"/>
                <w:iCs/>
              </w:rPr>
              <w:t>Notas e indicaciones medicas</w:t>
            </w:r>
          </w:p>
          <w:p w14:paraId="06CDE19D" w14:textId="77777777" w:rsidR="00630988" w:rsidRPr="0057436D" w:rsidRDefault="00630988" w:rsidP="003570ED">
            <w:pPr>
              <w:jc w:val="both"/>
              <w:rPr>
                <w:rFonts w:ascii="Arial" w:hAnsi="Arial" w:cs="Arial"/>
              </w:rPr>
            </w:pPr>
          </w:p>
        </w:tc>
      </w:tr>
      <w:tr w:rsidR="00630988" w:rsidRPr="0057436D" w14:paraId="681A865B" w14:textId="77777777" w:rsidTr="003570ED">
        <w:tc>
          <w:tcPr>
            <w:tcW w:w="1908" w:type="dxa"/>
            <w:vAlign w:val="center"/>
          </w:tcPr>
          <w:p w14:paraId="0F461BA4" w14:textId="77777777" w:rsidR="00630988" w:rsidRPr="0057436D" w:rsidRDefault="00630988" w:rsidP="003570ED">
            <w:pPr>
              <w:jc w:val="both"/>
              <w:rPr>
                <w:rFonts w:ascii="Arial" w:hAnsi="Arial" w:cs="Arial"/>
              </w:rPr>
            </w:pPr>
            <w:r w:rsidRPr="0057436D">
              <w:rPr>
                <w:rFonts w:ascii="Arial" w:hAnsi="Arial" w:cs="Arial"/>
              </w:rPr>
              <w:t>06:00 -14:00</w:t>
            </w:r>
          </w:p>
        </w:tc>
        <w:tc>
          <w:tcPr>
            <w:tcW w:w="7131" w:type="dxa"/>
            <w:vAlign w:val="center"/>
          </w:tcPr>
          <w:p w14:paraId="0F9F29FD" w14:textId="77777777" w:rsidR="00630988" w:rsidRPr="0057436D" w:rsidRDefault="00630988" w:rsidP="003570ED">
            <w:pPr>
              <w:jc w:val="both"/>
              <w:rPr>
                <w:rFonts w:ascii="Arial" w:hAnsi="Arial" w:cs="Arial"/>
              </w:rPr>
            </w:pPr>
            <w:r w:rsidRPr="0057436D">
              <w:rPr>
                <w:rFonts w:ascii="Arial" w:hAnsi="Arial" w:cs="Arial"/>
              </w:rPr>
              <w:t>Practica quirúrgica acorde al rol de rotaciones</w:t>
            </w:r>
          </w:p>
        </w:tc>
      </w:tr>
      <w:tr w:rsidR="00630988" w:rsidRPr="0057436D" w14:paraId="5EF4BA47" w14:textId="77777777" w:rsidTr="003570ED">
        <w:tc>
          <w:tcPr>
            <w:tcW w:w="1908" w:type="dxa"/>
            <w:vAlign w:val="center"/>
          </w:tcPr>
          <w:p w14:paraId="5CA13AC8" w14:textId="77777777" w:rsidR="00630988" w:rsidRPr="0057436D" w:rsidRDefault="00630988" w:rsidP="003570ED">
            <w:pPr>
              <w:jc w:val="both"/>
              <w:rPr>
                <w:rFonts w:ascii="Arial" w:hAnsi="Arial" w:cs="Arial"/>
              </w:rPr>
            </w:pPr>
            <w:r w:rsidRPr="0057436D">
              <w:rPr>
                <w:rFonts w:ascii="Arial" w:hAnsi="Arial" w:cs="Arial"/>
              </w:rPr>
              <w:t>9:30- 11:00</w:t>
            </w:r>
          </w:p>
        </w:tc>
        <w:tc>
          <w:tcPr>
            <w:tcW w:w="7131" w:type="dxa"/>
            <w:vAlign w:val="center"/>
          </w:tcPr>
          <w:p w14:paraId="3058EFD0" w14:textId="77777777" w:rsidR="00630988" w:rsidRPr="0057436D" w:rsidRDefault="00630988" w:rsidP="003570ED">
            <w:pPr>
              <w:jc w:val="both"/>
              <w:rPr>
                <w:rFonts w:ascii="Arial" w:hAnsi="Arial" w:cs="Arial"/>
              </w:rPr>
            </w:pPr>
            <w:r w:rsidRPr="0057436D">
              <w:rPr>
                <w:rFonts w:ascii="Arial" w:hAnsi="Arial" w:cs="Arial"/>
              </w:rPr>
              <w:t>Recopilación estudios paraclínicos y pendientes médicos</w:t>
            </w:r>
          </w:p>
        </w:tc>
      </w:tr>
      <w:tr w:rsidR="00630988" w:rsidRPr="0057436D" w14:paraId="7D14FC2C" w14:textId="77777777" w:rsidTr="003570ED">
        <w:tc>
          <w:tcPr>
            <w:tcW w:w="1908" w:type="dxa"/>
            <w:vAlign w:val="center"/>
          </w:tcPr>
          <w:p w14:paraId="6D9B2D14" w14:textId="77777777" w:rsidR="00630988" w:rsidRPr="0057436D" w:rsidRDefault="00630988" w:rsidP="003570ED">
            <w:pPr>
              <w:jc w:val="both"/>
              <w:rPr>
                <w:rFonts w:ascii="Arial" w:hAnsi="Arial" w:cs="Arial"/>
              </w:rPr>
            </w:pPr>
            <w:r w:rsidRPr="0057436D">
              <w:rPr>
                <w:rFonts w:ascii="Arial" w:hAnsi="Arial" w:cs="Arial"/>
              </w:rPr>
              <w:t>11:00 - 12:00</w:t>
            </w:r>
          </w:p>
        </w:tc>
        <w:tc>
          <w:tcPr>
            <w:tcW w:w="7131" w:type="dxa"/>
            <w:vAlign w:val="center"/>
          </w:tcPr>
          <w:p w14:paraId="751D38B2" w14:textId="77777777" w:rsidR="00630988" w:rsidRPr="0057436D" w:rsidRDefault="00630988" w:rsidP="003570ED">
            <w:pPr>
              <w:jc w:val="both"/>
              <w:rPr>
                <w:rFonts w:ascii="Arial" w:hAnsi="Arial" w:cs="Arial"/>
              </w:rPr>
            </w:pPr>
            <w:r w:rsidRPr="0057436D">
              <w:rPr>
                <w:rFonts w:ascii="Arial" w:hAnsi="Arial" w:cs="Arial"/>
              </w:rPr>
              <w:t>Conformación de expediente clínico completo</w:t>
            </w:r>
          </w:p>
        </w:tc>
      </w:tr>
      <w:tr w:rsidR="00630988" w:rsidRPr="0057436D" w14:paraId="0E12B62E" w14:textId="77777777" w:rsidTr="003570ED">
        <w:tc>
          <w:tcPr>
            <w:tcW w:w="1908" w:type="dxa"/>
            <w:vAlign w:val="center"/>
          </w:tcPr>
          <w:p w14:paraId="291B1966" w14:textId="77777777" w:rsidR="00630988" w:rsidRPr="0057436D" w:rsidRDefault="00630988" w:rsidP="003570ED">
            <w:pPr>
              <w:jc w:val="both"/>
              <w:rPr>
                <w:rFonts w:ascii="Arial" w:hAnsi="Arial" w:cs="Arial"/>
              </w:rPr>
            </w:pPr>
            <w:r w:rsidRPr="0057436D">
              <w:rPr>
                <w:rFonts w:ascii="Arial" w:hAnsi="Arial" w:cs="Arial"/>
              </w:rPr>
              <w:t>12:00 - 13:00</w:t>
            </w:r>
          </w:p>
        </w:tc>
        <w:tc>
          <w:tcPr>
            <w:tcW w:w="7131" w:type="dxa"/>
            <w:vAlign w:val="center"/>
          </w:tcPr>
          <w:p w14:paraId="0FAA29CF" w14:textId="77777777" w:rsidR="00630988" w:rsidRPr="0057436D" w:rsidRDefault="00630988" w:rsidP="003570ED">
            <w:pPr>
              <w:jc w:val="both"/>
              <w:rPr>
                <w:rFonts w:ascii="Arial" w:hAnsi="Arial" w:cs="Arial"/>
              </w:rPr>
            </w:pPr>
            <w:r w:rsidRPr="0057436D">
              <w:rPr>
                <w:rFonts w:ascii="Arial" w:hAnsi="Arial" w:cs="Arial"/>
              </w:rPr>
              <w:t>Actividades académicas</w:t>
            </w:r>
          </w:p>
        </w:tc>
      </w:tr>
      <w:tr w:rsidR="00630988" w:rsidRPr="0057436D" w14:paraId="6FCAEA48" w14:textId="77777777" w:rsidTr="003570ED">
        <w:tc>
          <w:tcPr>
            <w:tcW w:w="1908" w:type="dxa"/>
            <w:vAlign w:val="center"/>
          </w:tcPr>
          <w:p w14:paraId="7EE3BD3A" w14:textId="77777777" w:rsidR="00630988" w:rsidRPr="0057436D" w:rsidRDefault="00630988" w:rsidP="003570ED">
            <w:pPr>
              <w:jc w:val="both"/>
              <w:rPr>
                <w:rFonts w:ascii="Arial" w:hAnsi="Arial" w:cs="Arial"/>
              </w:rPr>
            </w:pPr>
            <w:r w:rsidRPr="0057436D">
              <w:rPr>
                <w:rFonts w:ascii="Arial" w:hAnsi="Arial" w:cs="Arial"/>
              </w:rPr>
              <w:t>13:00 - 14:00</w:t>
            </w:r>
          </w:p>
        </w:tc>
        <w:tc>
          <w:tcPr>
            <w:tcW w:w="7131" w:type="dxa"/>
            <w:vAlign w:val="center"/>
          </w:tcPr>
          <w:p w14:paraId="01DF54F5" w14:textId="77777777" w:rsidR="00630988" w:rsidRPr="0057436D" w:rsidRDefault="00630988" w:rsidP="003570ED">
            <w:pPr>
              <w:jc w:val="both"/>
              <w:rPr>
                <w:rFonts w:ascii="Arial" w:hAnsi="Arial" w:cs="Arial"/>
              </w:rPr>
            </w:pPr>
            <w:r w:rsidRPr="0057436D">
              <w:rPr>
                <w:rFonts w:ascii="Arial" w:hAnsi="Arial" w:cs="Arial"/>
              </w:rPr>
              <w:t>Revisión de la actividad de la práctica clínica realizada y preparación para la entrega guardia</w:t>
            </w:r>
          </w:p>
        </w:tc>
      </w:tr>
      <w:tr w:rsidR="00630988" w:rsidRPr="0057436D" w14:paraId="6F485741" w14:textId="77777777" w:rsidTr="003570ED">
        <w:tc>
          <w:tcPr>
            <w:tcW w:w="1908" w:type="dxa"/>
            <w:vAlign w:val="center"/>
          </w:tcPr>
          <w:p w14:paraId="568ABD99" w14:textId="77777777" w:rsidR="00630988" w:rsidRPr="0057436D" w:rsidRDefault="00630988" w:rsidP="003570ED">
            <w:pPr>
              <w:jc w:val="both"/>
              <w:rPr>
                <w:rFonts w:ascii="Arial" w:hAnsi="Arial" w:cs="Arial"/>
                <w:sz w:val="2"/>
              </w:rPr>
            </w:pPr>
          </w:p>
          <w:p w14:paraId="595CC7C6" w14:textId="77777777" w:rsidR="00630988" w:rsidRPr="0057436D" w:rsidRDefault="00630988" w:rsidP="003570ED">
            <w:pPr>
              <w:jc w:val="both"/>
              <w:rPr>
                <w:rFonts w:ascii="Arial" w:hAnsi="Arial" w:cs="Arial"/>
              </w:rPr>
            </w:pPr>
            <w:r w:rsidRPr="0057436D">
              <w:rPr>
                <w:rFonts w:ascii="Arial" w:hAnsi="Arial" w:cs="Arial"/>
              </w:rPr>
              <w:t>14:00 – 15:00</w:t>
            </w:r>
          </w:p>
        </w:tc>
        <w:tc>
          <w:tcPr>
            <w:tcW w:w="7131" w:type="dxa"/>
            <w:vAlign w:val="center"/>
          </w:tcPr>
          <w:p w14:paraId="5768EC91" w14:textId="56B4DDE7" w:rsidR="00630988" w:rsidRPr="0057436D" w:rsidRDefault="00073B60" w:rsidP="003570ED">
            <w:pPr>
              <w:jc w:val="both"/>
              <w:rPr>
                <w:rFonts w:ascii="Arial" w:hAnsi="Arial" w:cs="Arial"/>
              </w:rPr>
            </w:pPr>
            <w:r w:rsidRPr="0057436D">
              <w:rPr>
                <w:rFonts w:ascii="Arial" w:hAnsi="Arial" w:cs="Arial"/>
              </w:rPr>
              <w:t>Entrega de guardia académica</w:t>
            </w:r>
          </w:p>
        </w:tc>
      </w:tr>
      <w:tr w:rsidR="00630988" w:rsidRPr="0057436D" w14:paraId="19CEDDAD" w14:textId="77777777" w:rsidTr="003570ED">
        <w:trPr>
          <w:trHeight w:val="618"/>
        </w:trPr>
        <w:tc>
          <w:tcPr>
            <w:tcW w:w="1908" w:type="dxa"/>
            <w:vAlign w:val="center"/>
          </w:tcPr>
          <w:p w14:paraId="45485DFC" w14:textId="77777777" w:rsidR="00630988" w:rsidRPr="0057436D" w:rsidRDefault="00630988" w:rsidP="003570ED">
            <w:pPr>
              <w:jc w:val="both"/>
              <w:rPr>
                <w:rFonts w:ascii="Arial" w:hAnsi="Arial" w:cs="Arial"/>
              </w:rPr>
            </w:pPr>
            <w:r w:rsidRPr="0057436D">
              <w:rPr>
                <w:rFonts w:ascii="Arial" w:hAnsi="Arial" w:cs="Arial"/>
              </w:rPr>
              <w:t>14:00 – 06:00</w:t>
            </w:r>
          </w:p>
          <w:p w14:paraId="044A72AE" w14:textId="77777777" w:rsidR="00630988" w:rsidRPr="0057436D" w:rsidRDefault="00630988" w:rsidP="003570ED">
            <w:pPr>
              <w:jc w:val="both"/>
              <w:rPr>
                <w:rFonts w:ascii="Arial" w:hAnsi="Arial" w:cs="Arial"/>
              </w:rPr>
            </w:pPr>
          </w:p>
        </w:tc>
        <w:tc>
          <w:tcPr>
            <w:tcW w:w="7131" w:type="dxa"/>
            <w:vAlign w:val="center"/>
          </w:tcPr>
          <w:p w14:paraId="371E206E" w14:textId="77777777" w:rsidR="00630988" w:rsidRPr="0057436D" w:rsidRDefault="00630988" w:rsidP="003570ED">
            <w:pPr>
              <w:jc w:val="both"/>
              <w:rPr>
                <w:rFonts w:ascii="Arial" w:hAnsi="Arial" w:cs="Arial"/>
              </w:rPr>
            </w:pPr>
            <w:r w:rsidRPr="0057436D">
              <w:rPr>
                <w:rFonts w:ascii="Arial" w:hAnsi="Arial" w:cs="Arial"/>
              </w:rPr>
              <w:t>Práctica clínica y educativa complementaria (guardia)</w:t>
            </w:r>
          </w:p>
        </w:tc>
      </w:tr>
    </w:tbl>
    <w:p w14:paraId="26EFAFDD" w14:textId="543A6DD4" w:rsidR="00630988" w:rsidRDefault="00630988" w:rsidP="009A4924">
      <w:pPr>
        <w:pStyle w:val="Default"/>
        <w:jc w:val="both"/>
        <w:rPr>
          <w:rFonts w:ascii="Arial" w:eastAsia="Times New Roman" w:hAnsi="Arial" w:cs="Arial"/>
          <w:color w:val="FF0000"/>
          <w:sz w:val="22"/>
          <w:szCs w:val="22"/>
        </w:rPr>
      </w:pPr>
    </w:p>
    <w:p w14:paraId="60942EDD" w14:textId="2FD6ADC0" w:rsidR="00630988" w:rsidRDefault="00630988" w:rsidP="009A4924">
      <w:pPr>
        <w:pStyle w:val="Default"/>
        <w:jc w:val="both"/>
        <w:rPr>
          <w:rFonts w:ascii="Arial" w:eastAsia="Times New Roman" w:hAnsi="Arial" w:cs="Arial"/>
          <w:color w:val="FF0000"/>
          <w:sz w:val="22"/>
          <w:szCs w:val="22"/>
        </w:rPr>
      </w:pPr>
    </w:p>
    <w:p w14:paraId="59D473F1" w14:textId="4670D28C" w:rsidR="00630988" w:rsidRDefault="00630988" w:rsidP="009A4924">
      <w:pPr>
        <w:pStyle w:val="Default"/>
        <w:jc w:val="both"/>
        <w:rPr>
          <w:rFonts w:ascii="Arial" w:eastAsia="Times New Roman" w:hAnsi="Arial" w:cs="Arial"/>
          <w:color w:val="FF0000"/>
          <w:sz w:val="22"/>
          <w:szCs w:val="22"/>
        </w:rPr>
      </w:pPr>
    </w:p>
    <w:p w14:paraId="714A1135" w14:textId="418321FA" w:rsidR="00630988" w:rsidRDefault="00630988" w:rsidP="009A4924">
      <w:pPr>
        <w:pStyle w:val="Default"/>
        <w:jc w:val="both"/>
        <w:rPr>
          <w:rFonts w:ascii="Arial" w:eastAsia="Times New Roman" w:hAnsi="Arial" w:cs="Arial"/>
          <w:color w:val="FF0000"/>
          <w:sz w:val="22"/>
          <w:szCs w:val="22"/>
        </w:rPr>
      </w:pPr>
    </w:p>
    <w:p w14:paraId="5EBB5A3F" w14:textId="54820857" w:rsidR="00630988" w:rsidRDefault="00630988" w:rsidP="009A4924">
      <w:pPr>
        <w:pStyle w:val="Default"/>
        <w:jc w:val="both"/>
        <w:rPr>
          <w:rFonts w:ascii="Arial" w:eastAsia="Times New Roman" w:hAnsi="Arial" w:cs="Arial"/>
          <w:color w:val="FF0000"/>
          <w:sz w:val="22"/>
          <w:szCs w:val="22"/>
        </w:rPr>
      </w:pPr>
    </w:p>
    <w:p w14:paraId="1B86C933" w14:textId="1CE169F8" w:rsidR="00630988" w:rsidRDefault="00630988" w:rsidP="009A4924">
      <w:pPr>
        <w:pStyle w:val="Default"/>
        <w:jc w:val="both"/>
        <w:rPr>
          <w:rFonts w:ascii="Arial" w:eastAsia="Times New Roman" w:hAnsi="Arial" w:cs="Arial"/>
          <w:color w:val="FF0000"/>
          <w:sz w:val="22"/>
          <w:szCs w:val="22"/>
        </w:rPr>
      </w:pPr>
    </w:p>
    <w:p w14:paraId="0EAB0AAA" w14:textId="52C4DEBE" w:rsidR="00630988" w:rsidRDefault="00630988" w:rsidP="009A4924">
      <w:pPr>
        <w:pStyle w:val="Default"/>
        <w:jc w:val="both"/>
        <w:rPr>
          <w:rFonts w:ascii="Arial" w:eastAsia="Times New Roman" w:hAnsi="Arial" w:cs="Arial"/>
          <w:color w:val="FF0000"/>
          <w:sz w:val="22"/>
          <w:szCs w:val="22"/>
        </w:rPr>
      </w:pPr>
    </w:p>
    <w:p w14:paraId="65A207B2" w14:textId="140E2E5A" w:rsidR="00630988" w:rsidRDefault="00630988" w:rsidP="009A4924">
      <w:pPr>
        <w:pStyle w:val="Default"/>
        <w:jc w:val="both"/>
        <w:rPr>
          <w:rFonts w:ascii="Arial" w:eastAsia="Times New Roman" w:hAnsi="Arial" w:cs="Arial"/>
          <w:color w:val="FF0000"/>
          <w:sz w:val="22"/>
          <w:szCs w:val="22"/>
        </w:rPr>
      </w:pPr>
    </w:p>
    <w:p w14:paraId="7F1501BE" w14:textId="63F0C810" w:rsidR="00630988" w:rsidRDefault="00630988" w:rsidP="009A4924">
      <w:pPr>
        <w:pStyle w:val="Default"/>
        <w:jc w:val="both"/>
        <w:rPr>
          <w:rFonts w:ascii="Arial" w:eastAsia="Times New Roman" w:hAnsi="Arial" w:cs="Arial"/>
          <w:color w:val="FF0000"/>
          <w:sz w:val="22"/>
          <w:szCs w:val="22"/>
        </w:rPr>
      </w:pPr>
    </w:p>
    <w:p w14:paraId="2737F956" w14:textId="77777777" w:rsidR="00630988" w:rsidRPr="005B61A2" w:rsidRDefault="00630988" w:rsidP="009A4924">
      <w:pPr>
        <w:pStyle w:val="Default"/>
        <w:jc w:val="both"/>
        <w:rPr>
          <w:rFonts w:ascii="Arial" w:eastAsia="Times New Roman" w:hAnsi="Arial" w:cs="Arial"/>
          <w:color w:val="FF0000"/>
          <w:sz w:val="22"/>
          <w:szCs w:val="22"/>
        </w:rPr>
      </w:pPr>
    </w:p>
    <w:p w14:paraId="5594E964" w14:textId="07DB9B62" w:rsidR="00C9741C" w:rsidRDefault="00C9741C" w:rsidP="009A4924">
      <w:pPr>
        <w:pStyle w:val="Default"/>
        <w:jc w:val="both"/>
        <w:rPr>
          <w:rFonts w:ascii="Arial" w:hAnsi="Arial" w:cs="Arial"/>
          <w:sz w:val="22"/>
          <w:szCs w:val="22"/>
        </w:rPr>
      </w:pPr>
    </w:p>
    <w:p w14:paraId="0EE4C1F7" w14:textId="77AD6159" w:rsidR="00CE6BA9" w:rsidRDefault="00CE6BA9" w:rsidP="009A4924">
      <w:pPr>
        <w:pStyle w:val="Default"/>
        <w:jc w:val="both"/>
        <w:rPr>
          <w:rFonts w:ascii="Arial" w:hAnsi="Arial" w:cs="Arial"/>
          <w:sz w:val="22"/>
          <w:szCs w:val="22"/>
        </w:rPr>
      </w:pPr>
      <w:r w:rsidRPr="005B61A2">
        <w:rPr>
          <w:rFonts w:ascii="Arial" w:hAnsi="Arial" w:cs="Arial"/>
          <w:b/>
          <w:bCs/>
        </w:rPr>
        <w:t>A.10.1 Pase de visita</w:t>
      </w:r>
    </w:p>
    <w:tbl>
      <w:tblPr>
        <w:tblStyle w:val="Tablaconcuadrcula"/>
        <w:tblW w:w="0" w:type="auto"/>
        <w:tblLook w:val="04A0" w:firstRow="1" w:lastRow="0" w:firstColumn="1" w:lastColumn="0" w:noHBand="0" w:noVBand="1"/>
      </w:tblPr>
      <w:tblGrid>
        <w:gridCol w:w="9962"/>
      </w:tblGrid>
      <w:tr w:rsidR="00D42E83" w14:paraId="5BA244F5" w14:textId="77777777" w:rsidTr="00D42E83">
        <w:tc>
          <w:tcPr>
            <w:tcW w:w="9962" w:type="dxa"/>
          </w:tcPr>
          <w:p w14:paraId="1B2489FD" w14:textId="77777777" w:rsidR="00404235" w:rsidRPr="0057436D" w:rsidRDefault="00404235" w:rsidP="00404235">
            <w:pPr>
              <w:pStyle w:val="Piedepgina"/>
              <w:ind w:left="900"/>
              <w:rPr>
                <w:rFonts w:ascii="Arial" w:hAnsi="Arial" w:cs="Arial"/>
              </w:rPr>
            </w:pPr>
            <w:r w:rsidRPr="0057436D">
              <w:rPr>
                <w:rFonts w:ascii="Arial" w:hAnsi="Arial" w:cs="Arial"/>
              </w:rPr>
              <w:t>Las pacientes deben ser atendidas con profesionalismo.</w:t>
            </w:r>
          </w:p>
          <w:p w14:paraId="63CE7A83" w14:textId="77777777" w:rsidR="00404235" w:rsidRPr="0057436D" w:rsidRDefault="00404235" w:rsidP="00404235">
            <w:pPr>
              <w:pStyle w:val="Piedepgina"/>
              <w:ind w:left="900"/>
              <w:rPr>
                <w:rFonts w:ascii="Arial" w:hAnsi="Arial" w:cs="Arial"/>
              </w:rPr>
            </w:pPr>
          </w:p>
          <w:p w14:paraId="033ED7FF" w14:textId="77777777" w:rsidR="00404235" w:rsidRPr="0057436D" w:rsidRDefault="00404235" w:rsidP="00404235">
            <w:pPr>
              <w:pStyle w:val="Piedepgina"/>
              <w:ind w:left="900"/>
              <w:rPr>
                <w:rFonts w:ascii="Arial" w:hAnsi="Arial" w:cs="Arial"/>
              </w:rPr>
            </w:pPr>
            <w:r w:rsidRPr="0057436D">
              <w:rPr>
                <w:rFonts w:ascii="Arial" w:hAnsi="Arial" w:cs="Arial"/>
              </w:rPr>
              <w:t>La visita se inicia posterior a la entrega de guardia.</w:t>
            </w:r>
          </w:p>
          <w:p w14:paraId="1CF11466" w14:textId="77777777" w:rsidR="00404235" w:rsidRPr="0057436D" w:rsidRDefault="00404235" w:rsidP="00404235">
            <w:pPr>
              <w:pStyle w:val="Piedepgina"/>
              <w:ind w:left="900"/>
              <w:rPr>
                <w:rFonts w:ascii="Arial" w:hAnsi="Arial" w:cs="Arial"/>
              </w:rPr>
            </w:pPr>
          </w:p>
          <w:p w14:paraId="67A860D3" w14:textId="77777777" w:rsidR="00404235" w:rsidRPr="0057436D" w:rsidRDefault="00404235" w:rsidP="00404235">
            <w:pPr>
              <w:pStyle w:val="Piedepgina"/>
              <w:ind w:left="900"/>
              <w:rPr>
                <w:rFonts w:ascii="Arial" w:hAnsi="Arial" w:cs="Arial"/>
              </w:rPr>
            </w:pPr>
            <w:r w:rsidRPr="0057436D">
              <w:rPr>
                <w:rFonts w:ascii="Arial" w:hAnsi="Arial" w:cs="Arial"/>
              </w:rPr>
              <w:t>El Médico Becario que ingresa a la paciente y/o que participa en el acto quirúrgico, adquiere mayor responsabilidad, sin invalidar esto a los otros Médicos Becarios.</w:t>
            </w:r>
          </w:p>
          <w:p w14:paraId="41977258" w14:textId="77777777" w:rsidR="00404235" w:rsidRPr="0057436D" w:rsidRDefault="00404235" w:rsidP="00404235">
            <w:pPr>
              <w:pStyle w:val="Piedepgina"/>
              <w:ind w:left="900"/>
              <w:rPr>
                <w:rFonts w:ascii="Arial" w:hAnsi="Arial" w:cs="Arial"/>
              </w:rPr>
            </w:pPr>
          </w:p>
          <w:p w14:paraId="6A0A5ED3" w14:textId="77777777" w:rsidR="00404235" w:rsidRPr="0057436D" w:rsidRDefault="00404235" w:rsidP="00404235">
            <w:pPr>
              <w:pStyle w:val="Piedepgina"/>
              <w:ind w:left="900"/>
              <w:rPr>
                <w:rFonts w:ascii="Arial" w:hAnsi="Arial" w:cs="Arial"/>
              </w:rPr>
            </w:pPr>
            <w:r w:rsidRPr="0057436D">
              <w:rPr>
                <w:rFonts w:ascii="Arial" w:hAnsi="Arial" w:cs="Arial"/>
              </w:rPr>
              <w:t>Se debe revisar a la Paciente para valorar el estado en que se encuentra y elaborar una nota de evolución y órdenes médicas, según cada paciente.</w:t>
            </w:r>
          </w:p>
          <w:p w14:paraId="2AE4C215" w14:textId="77777777" w:rsidR="00404235" w:rsidRPr="0057436D" w:rsidRDefault="00404235" w:rsidP="00404235">
            <w:pPr>
              <w:pStyle w:val="Piedepgina"/>
              <w:ind w:left="900"/>
              <w:rPr>
                <w:rFonts w:ascii="Arial" w:hAnsi="Arial" w:cs="Arial"/>
              </w:rPr>
            </w:pPr>
          </w:p>
          <w:p w14:paraId="24F67C04" w14:textId="77777777" w:rsidR="00404235" w:rsidRPr="0057436D" w:rsidRDefault="00404235" w:rsidP="00404235">
            <w:pPr>
              <w:pStyle w:val="Piedepgina"/>
              <w:ind w:left="900"/>
              <w:rPr>
                <w:rFonts w:ascii="Arial" w:hAnsi="Arial" w:cs="Arial"/>
              </w:rPr>
            </w:pPr>
            <w:r w:rsidRPr="0057436D">
              <w:rPr>
                <w:rFonts w:ascii="Arial" w:hAnsi="Arial" w:cs="Arial"/>
              </w:rPr>
              <w:t>El pase de visita matutino no excederá, independientemente del número de pacientes hospitalizadas, de las 09:00 hs de lunes a viernes y de las 10:00 hs sábados, domingos y días festivos.</w:t>
            </w:r>
          </w:p>
          <w:p w14:paraId="1F007DDF" w14:textId="77777777" w:rsidR="00404235" w:rsidRPr="0057436D" w:rsidRDefault="00404235" w:rsidP="00404235">
            <w:pPr>
              <w:pStyle w:val="Piedepgina"/>
              <w:ind w:left="900"/>
              <w:rPr>
                <w:rFonts w:ascii="Arial" w:hAnsi="Arial" w:cs="Arial"/>
              </w:rPr>
            </w:pPr>
          </w:p>
          <w:p w14:paraId="70E9945F" w14:textId="77777777" w:rsidR="00404235" w:rsidRPr="0057436D" w:rsidRDefault="00404235" w:rsidP="00404235">
            <w:pPr>
              <w:pStyle w:val="Piedepgina"/>
              <w:ind w:left="900"/>
              <w:rPr>
                <w:rFonts w:ascii="Arial" w:hAnsi="Arial" w:cs="Arial"/>
              </w:rPr>
            </w:pPr>
            <w:r w:rsidRPr="0057436D">
              <w:rPr>
                <w:rFonts w:ascii="Arial" w:hAnsi="Arial" w:cs="Arial"/>
              </w:rPr>
              <w:t xml:space="preserve">El sábado, domingo y día festivo, el o los médicos que salen de guardia deben de valorar a las pacientes graves o delicadas en primera instancia, con la anotación de su estado en el expediente clínico y debe de realizar en el expediente clínico las altas y/o prealtas de las pacientes. </w:t>
            </w:r>
          </w:p>
          <w:p w14:paraId="4BEE01D6" w14:textId="77777777" w:rsidR="00404235" w:rsidRPr="0057436D" w:rsidRDefault="00404235" w:rsidP="00404235">
            <w:pPr>
              <w:pStyle w:val="Piedepgina"/>
              <w:ind w:left="900"/>
              <w:rPr>
                <w:rFonts w:ascii="Arial" w:hAnsi="Arial" w:cs="Arial"/>
              </w:rPr>
            </w:pPr>
          </w:p>
          <w:p w14:paraId="04C95C5E" w14:textId="77777777" w:rsidR="00404235" w:rsidRPr="0057436D" w:rsidRDefault="00404235" w:rsidP="00404235">
            <w:pPr>
              <w:pStyle w:val="Piedepgina"/>
              <w:ind w:left="900"/>
              <w:rPr>
                <w:rFonts w:ascii="Arial" w:hAnsi="Arial" w:cs="Arial"/>
              </w:rPr>
            </w:pPr>
            <w:r w:rsidRPr="0057436D">
              <w:rPr>
                <w:rFonts w:ascii="Arial" w:hAnsi="Arial" w:cs="Arial"/>
              </w:rPr>
              <w:t xml:space="preserve">El pase de visita en estos días se divide de forma equitativa entre todos los médicos residentes que reciben la guardia y de acuerdo con la jerarquía del médico becario se valorara las pacientes. </w:t>
            </w:r>
          </w:p>
          <w:p w14:paraId="3BE92BA9" w14:textId="77777777" w:rsidR="00404235" w:rsidRPr="0057436D" w:rsidRDefault="00404235" w:rsidP="00404235">
            <w:pPr>
              <w:pStyle w:val="Piedepgina"/>
              <w:ind w:left="900"/>
              <w:rPr>
                <w:rFonts w:ascii="Arial" w:hAnsi="Arial" w:cs="Arial"/>
              </w:rPr>
            </w:pPr>
          </w:p>
          <w:p w14:paraId="7B3CBDFE" w14:textId="77777777" w:rsidR="00404235" w:rsidRPr="0057436D" w:rsidRDefault="00404235" w:rsidP="00404235">
            <w:pPr>
              <w:pStyle w:val="Piedepgina"/>
              <w:ind w:left="900"/>
              <w:rPr>
                <w:rFonts w:ascii="Arial" w:hAnsi="Arial" w:cs="Arial"/>
              </w:rPr>
            </w:pPr>
            <w:r w:rsidRPr="0057436D">
              <w:rPr>
                <w:rFonts w:ascii="Arial" w:hAnsi="Arial" w:cs="Arial"/>
              </w:rPr>
              <w:t>En estos días el médico que recibe la guardia pasará visita dándole prioridad a las pacientes delicadas y resolverá de inmediato los problemas pendientes (que puede suscitarse cuando hay exceso de trabajo o cirugías de urgencia en esta entrega).</w:t>
            </w:r>
          </w:p>
          <w:p w14:paraId="6451C40A" w14:textId="77777777" w:rsidR="00404235" w:rsidRPr="0057436D" w:rsidRDefault="00404235" w:rsidP="00404235">
            <w:pPr>
              <w:pStyle w:val="Piedepgina"/>
              <w:ind w:left="900"/>
              <w:rPr>
                <w:rFonts w:ascii="Arial" w:hAnsi="Arial" w:cs="Arial"/>
              </w:rPr>
            </w:pPr>
          </w:p>
          <w:p w14:paraId="2FDA9CC2" w14:textId="77777777" w:rsidR="00404235" w:rsidRPr="0057436D" w:rsidRDefault="00404235" w:rsidP="00404235">
            <w:pPr>
              <w:pStyle w:val="Piedepgina"/>
              <w:ind w:left="900"/>
              <w:rPr>
                <w:rFonts w:ascii="Arial" w:hAnsi="Arial" w:cs="Arial"/>
              </w:rPr>
            </w:pPr>
            <w:r w:rsidRPr="0057436D">
              <w:rPr>
                <w:rFonts w:ascii="Arial" w:hAnsi="Arial" w:cs="Arial"/>
              </w:rPr>
              <w:t>Durante la Práctica Clínica Complementaria, posterior a cambio de guardia el o los médicos becarios de guardia, deben de pasar nuevamente visita durante el turno vespertino y/o nocturno; realizando las respectivas notas de evolución en el expediente clínico. De ser necesario y de acuerdo con el caso en cada valoración de las pacientes y las veces que sea necesario debe anotarse en el expediente la evolución con la actualización de las órdenes médicas.</w:t>
            </w:r>
          </w:p>
          <w:p w14:paraId="70BC923E" w14:textId="77777777" w:rsidR="00404235" w:rsidRPr="0057436D" w:rsidRDefault="00404235" w:rsidP="00404235">
            <w:pPr>
              <w:pStyle w:val="Piedepgina"/>
              <w:ind w:left="900"/>
              <w:rPr>
                <w:rFonts w:ascii="Arial" w:hAnsi="Arial" w:cs="Arial"/>
                <w:u w:val="single"/>
              </w:rPr>
            </w:pPr>
          </w:p>
          <w:p w14:paraId="0D435794" w14:textId="77777777" w:rsidR="00404235" w:rsidRPr="0057436D" w:rsidRDefault="00404235" w:rsidP="00404235">
            <w:pPr>
              <w:pStyle w:val="Piedepgina"/>
              <w:ind w:left="900"/>
              <w:rPr>
                <w:rFonts w:ascii="Arial" w:hAnsi="Arial" w:cs="Arial"/>
              </w:rPr>
            </w:pPr>
            <w:r w:rsidRPr="0057436D">
              <w:rPr>
                <w:rFonts w:ascii="Arial" w:hAnsi="Arial" w:cs="Arial"/>
              </w:rPr>
              <w:lastRenderedPageBreak/>
              <w:t>Debe realizarse nota de ingreso a piso de las pacientes procedentes de la Unidad Toco-Quirúrgica.</w:t>
            </w:r>
          </w:p>
          <w:p w14:paraId="6B837066" w14:textId="77777777" w:rsidR="00404235" w:rsidRPr="0057436D" w:rsidRDefault="00404235" w:rsidP="00404235">
            <w:pPr>
              <w:pStyle w:val="Piedepgina"/>
              <w:ind w:left="900"/>
              <w:rPr>
                <w:rFonts w:ascii="Arial" w:hAnsi="Arial" w:cs="Arial"/>
              </w:rPr>
            </w:pPr>
          </w:p>
          <w:p w14:paraId="2C7BFCA1" w14:textId="77777777" w:rsidR="00404235" w:rsidRPr="0057436D" w:rsidRDefault="00404235" w:rsidP="00404235">
            <w:pPr>
              <w:pStyle w:val="Piedepgina"/>
              <w:ind w:left="900"/>
              <w:rPr>
                <w:rFonts w:ascii="Arial" w:hAnsi="Arial" w:cs="Arial"/>
              </w:rPr>
            </w:pPr>
            <w:r w:rsidRPr="0057436D">
              <w:rPr>
                <w:rFonts w:ascii="Arial" w:hAnsi="Arial" w:cs="Arial"/>
              </w:rPr>
              <w:t>El “</w:t>
            </w:r>
            <w:r w:rsidRPr="0057436D">
              <w:rPr>
                <w:rFonts w:ascii="Arial" w:hAnsi="Arial" w:cs="Arial"/>
                <w:i/>
              </w:rPr>
              <w:t>SOAP</w:t>
            </w:r>
            <w:r w:rsidRPr="0057436D">
              <w:rPr>
                <w:rFonts w:ascii="Arial" w:hAnsi="Arial" w:cs="Arial"/>
              </w:rPr>
              <w:t>” (S: Subjetivo, O: Objetivo, A: Actual y P: Padecimiento) es buena opción del ejercicio clínico. Es ineludible colocar al margen fecha y hora.</w:t>
            </w:r>
          </w:p>
          <w:p w14:paraId="2B9784D5" w14:textId="77777777" w:rsidR="00404235" w:rsidRPr="0057436D" w:rsidRDefault="00404235" w:rsidP="00404235">
            <w:pPr>
              <w:pStyle w:val="Piedepgina"/>
              <w:rPr>
                <w:rFonts w:ascii="Arial" w:hAnsi="Arial" w:cs="Arial"/>
              </w:rPr>
            </w:pPr>
          </w:p>
          <w:p w14:paraId="546C5914" w14:textId="77777777" w:rsidR="00D42E83" w:rsidRDefault="00D42E83" w:rsidP="009A4924">
            <w:pPr>
              <w:pStyle w:val="Default"/>
              <w:jc w:val="both"/>
              <w:rPr>
                <w:rFonts w:ascii="Arial" w:hAnsi="Arial" w:cs="Arial"/>
                <w:sz w:val="22"/>
                <w:szCs w:val="22"/>
              </w:rPr>
            </w:pPr>
          </w:p>
        </w:tc>
      </w:tr>
    </w:tbl>
    <w:p w14:paraId="12F86B78" w14:textId="77777777" w:rsidR="005C4158" w:rsidRDefault="005C4158" w:rsidP="00CE6BA9">
      <w:pPr>
        <w:spacing w:after="0" w:line="240" w:lineRule="auto"/>
        <w:rPr>
          <w:rFonts w:ascii="Arial" w:hAnsi="Arial" w:cs="Arial"/>
          <w:b/>
          <w:bCs/>
        </w:rPr>
      </w:pPr>
    </w:p>
    <w:p w14:paraId="26F1BAEA" w14:textId="77777777" w:rsidR="005C4158" w:rsidRDefault="005C4158" w:rsidP="00CE6BA9">
      <w:pPr>
        <w:spacing w:after="0" w:line="240" w:lineRule="auto"/>
        <w:rPr>
          <w:rFonts w:ascii="Arial" w:hAnsi="Arial" w:cs="Arial"/>
          <w:b/>
          <w:bCs/>
        </w:rPr>
      </w:pPr>
    </w:p>
    <w:p w14:paraId="07ACDDB2" w14:textId="5F3FA033" w:rsidR="00D42E83" w:rsidRDefault="00CE6BA9" w:rsidP="00CE6BA9">
      <w:pPr>
        <w:spacing w:after="0" w:line="240" w:lineRule="auto"/>
      </w:pPr>
      <w:r w:rsidRPr="005B61A2">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14:paraId="533DD7B9" w14:textId="77777777" w:rsidTr="00D42E83">
        <w:tc>
          <w:tcPr>
            <w:tcW w:w="9962" w:type="dxa"/>
          </w:tcPr>
          <w:p w14:paraId="7B3C4C08" w14:textId="27BB5CFA" w:rsidR="00D42E83" w:rsidRDefault="00404235" w:rsidP="009A4924">
            <w:pPr>
              <w:pStyle w:val="Default"/>
              <w:jc w:val="both"/>
              <w:rPr>
                <w:rFonts w:ascii="Arial" w:hAnsi="Arial" w:cs="Arial"/>
                <w:sz w:val="22"/>
                <w:szCs w:val="22"/>
              </w:rPr>
            </w:pPr>
            <w:r>
              <w:rPr>
                <w:rFonts w:ascii="Arial" w:hAnsi="Arial" w:cs="Arial"/>
                <w:sz w:val="22"/>
                <w:szCs w:val="22"/>
              </w:rPr>
              <w:t>Entrega de guardia matutina a las 6:00 am y vespertina a las 14 hs</w:t>
            </w:r>
          </w:p>
        </w:tc>
      </w:tr>
    </w:tbl>
    <w:p w14:paraId="42B88A00" w14:textId="60E18435" w:rsidR="00D42E83" w:rsidRDefault="00CE6BA9" w:rsidP="00CE6BA9">
      <w:pPr>
        <w:spacing w:after="0" w:line="240" w:lineRule="auto"/>
      </w:pPr>
      <w:r w:rsidRPr="005B61A2">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14:paraId="6ECF2706" w14:textId="77777777" w:rsidTr="00D42E83">
        <w:tc>
          <w:tcPr>
            <w:tcW w:w="9962" w:type="dxa"/>
          </w:tcPr>
          <w:p w14:paraId="0689C820" w14:textId="65AC2550" w:rsidR="00D42E83" w:rsidRDefault="00824847" w:rsidP="00824847">
            <w:pPr>
              <w:pStyle w:val="Default"/>
              <w:tabs>
                <w:tab w:val="left" w:pos="2003"/>
              </w:tabs>
              <w:jc w:val="both"/>
              <w:rPr>
                <w:rFonts w:ascii="Arial" w:hAnsi="Arial" w:cs="Arial"/>
                <w:sz w:val="22"/>
                <w:szCs w:val="22"/>
              </w:rPr>
            </w:pPr>
            <w:r>
              <w:rPr>
                <w:rFonts w:ascii="Arial" w:hAnsi="Arial" w:cs="Arial"/>
                <w:sz w:val="22"/>
                <w:szCs w:val="22"/>
              </w:rPr>
              <w:t xml:space="preserve">Todos los ingresos son realizados por el médico que le corresponde (hay una lista de rotación) y supervisado por su residente de mayor jerarquía </w:t>
            </w:r>
          </w:p>
        </w:tc>
      </w:tr>
    </w:tbl>
    <w:p w14:paraId="7B667065" w14:textId="19BB89DE" w:rsidR="00D42E83" w:rsidRDefault="00CE6BA9" w:rsidP="00CE6BA9">
      <w:pPr>
        <w:spacing w:after="0" w:line="240" w:lineRule="auto"/>
      </w:pPr>
      <w:r w:rsidRPr="005B61A2">
        <w:rPr>
          <w:rFonts w:ascii="Arial" w:hAnsi="Arial" w:cs="Arial"/>
          <w:b/>
          <w:bCs/>
        </w:rPr>
        <w:t>A.10.4 Elaboración de historias clínicas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0678087A" w14:textId="77777777" w:rsidTr="00D42E83">
        <w:tc>
          <w:tcPr>
            <w:tcW w:w="9962" w:type="dxa"/>
          </w:tcPr>
          <w:p w14:paraId="016D912A" w14:textId="6D58EA5D" w:rsidR="00276F06" w:rsidRPr="0057436D" w:rsidRDefault="00276F06" w:rsidP="00824847">
            <w:pPr>
              <w:pStyle w:val="Piedepgina"/>
              <w:rPr>
                <w:rFonts w:ascii="Arial" w:hAnsi="Arial" w:cs="Arial"/>
              </w:rPr>
            </w:pPr>
            <w:r w:rsidRPr="0057436D">
              <w:rPr>
                <w:rFonts w:ascii="Arial" w:hAnsi="Arial" w:cs="Arial"/>
              </w:rPr>
              <w:t xml:space="preserve">Son elaboradas por los Médicos </w:t>
            </w:r>
            <w:r>
              <w:rPr>
                <w:rFonts w:ascii="Arial" w:hAnsi="Arial" w:cs="Arial"/>
              </w:rPr>
              <w:t xml:space="preserve">Internos y </w:t>
            </w:r>
            <w:r w:rsidRPr="0057436D">
              <w:rPr>
                <w:rFonts w:ascii="Arial" w:hAnsi="Arial" w:cs="Arial"/>
              </w:rPr>
              <w:t>Residentes, de acuerdo con el caso y demanda de trabajo. En caso de que haya sido realizada por el Médico Interno de Pregrado, esta debe ser evaluada por un médico residente de gineco-obstetricia, y después de ello plasmar su rúbrica. Posterior a su realización, en la hoja de evolución, efectuar nota inicial, con diagnóstico, pronóstico y plan de manejo.</w:t>
            </w:r>
          </w:p>
          <w:p w14:paraId="1C190240" w14:textId="77777777" w:rsidR="00D42E83" w:rsidRDefault="00D42E83" w:rsidP="00CE6BA9">
            <w:pPr>
              <w:pStyle w:val="Default"/>
              <w:jc w:val="both"/>
              <w:rPr>
                <w:rFonts w:ascii="Arial" w:hAnsi="Arial" w:cs="Arial"/>
                <w:sz w:val="22"/>
                <w:szCs w:val="22"/>
              </w:rPr>
            </w:pPr>
          </w:p>
        </w:tc>
      </w:tr>
    </w:tbl>
    <w:p w14:paraId="5C10DC15" w14:textId="3AB71990" w:rsidR="00D42E83" w:rsidRDefault="00CE6BA9" w:rsidP="00CE6BA9">
      <w:pPr>
        <w:spacing w:after="0" w:line="240" w:lineRule="auto"/>
      </w:pPr>
      <w:r w:rsidRPr="005B61A2">
        <w:rPr>
          <w:rFonts w:ascii="Arial" w:hAnsi="Arial" w:cs="Arial"/>
          <w:b/>
          <w:bCs/>
        </w:rPr>
        <w:t>A.10.5 Consulta externa</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8144372" w14:textId="77777777" w:rsidTr="00D42E83">
        <w:tc>
          <w:tcPr>
            <w:tcW w:w="9962" w:type="dxa"/>
          </w:tcPr>
          <w:p w14:paraId="1C3F041C" w14:textId="1820626E" w:rsidR="00276F06" w:rsidRPr="0057436D" w:rsidRDefault="00276F06" w:rsidP="00824847">
            <w:pPr>
              <w:pStyle w:val="Piedepgina"/>
              <w:rPr>
                <w:rFonts w:ascii="Arial" w:hAnsi="Arial" w:cs="Arial"/>
              </w:rPr>
            </w:pPr>
            <w:r>
              <w:rPr>
                <w:rFonts w:ascii="Arial" w:hAnsi="Arial" w:cs="Arial"/>
              </w:rPr>
              <w:t>Es</w:t>
            </w:r>
            <w:r w:rsidRPr="0057436D">
              <w:rPr>
                <w:rFonts w:ascii="Arial" w:hAnsi="Arial" w:cs="Arial"/>
              </w:rPr>
              <w:t xml:space="preserve"> importante desenvolvimiento de la relación Médico-Paciente, dando un aporte de conocimiento Médico-Clínico-Preventivo, circunstancia que complementa la práctica hospitalaria, la cual está encaminada al ejercicio de una Medicina Curativa e inclusive Resolutiva. Este saber, es indispensable para el Médico Becario, puesto que es parte del Ejercicio Médico Profesional Gineco-Obstétrico. </w:t>
            </w:r>
          </w:p>
          <w:p w14:paraId="388D5753" w14:textId="77777777" w:rsidR="00276F06" w:rsidRPr="0057436D" w:rsidRDefault="00276F06" w:rsidP="00276F06">
            <w:pPr>
              <w:pStyle w:val="Piedepgina"/>
              <w:ind w:left="720"/>
              <w:rPr>
                <w:rFonts w:ascii="Arial" w:hAnsi="Arial" w:cs="Arial"/>
              </w:rPr>
            </w:pPr>
          </w:p>
          <w:p w14:paraId="215BEAFD" w14:textId="77777777" w:rsidR="00276F06" w:rsidRPr="0057436D" w:rsidRDefault="00276F06" w:rsidP="00824847">
            <w:pPr>
              <w:pStyle w:val="Piedepgina"/>
              <w:rPr>
                <w:rFonts w:ascii="Arial" w:hAnsi="Arial" w:cs="Arial"/>
              </w:rPr>
            </w:pPr>
            <w:r w:rsidRPr="0057436D">
              <w:rPr>
                <w:rFonts w:ascii="Arial" w:hAnsi="Arial" w:cs="Arial"/>
              </w:rPr>
              <w:t>En el Hospital Ángeles del Pedregal en vías de institucionalización del concepto de Medicina Privada, se dará el ejercicio de rotación en la medida que sea posible, por los consultorios de los Médicos Gineco-obstetras Adscritos que así lo han solicitado; sin interferir con las Actividades del Programa Académico, bajo la anuencia de la Titularidad del curso y la Jefatura de Postgrado.</w:t>
            </w:r>
          </w:p>
          <w:p w14:paraId="5E52AB99" w14:textId="77777777" w:rsidR="00276F06" w:rsidRPr="0057436D" w:rsidRDefault="00276F06" w:rsidP="00276F06">
            <w:pPr>
              <w:pStyle w:val="Piedepgina"/>
              <w:ind w:left="720"/>
              <w:rPr>
                <w:rFonts w:ascii="Arial" w:hAnsi="Arial" w:cs="Arial"/>
              </w:rPr>
            </w:pPr>
          </w:p>
          <w:p w14:paraId="248DF58F" w14:textId="1266C3EA" w:rsidR="00276F06" w:rsidRPr="0057436D" w:rsidRDefault="00276F06" w:rsidP="00824847">
            <w:pPr>
              <w:pStyle w:val="Piedepgina"/>
              <w:rPr>
                <w:rFonts w:ascii="Arial" w:hAnsi="Arial" w:cs="Arial"/>
              </w:rPr>
            </w:pPr>
            <w:r w:rsidRPr="0057436D">
              <w:rPr>
                <w:rFonts w:ascii="Arial" w:hAnsi="Arial" w:cs="Arial"/>
              </w:rPr>
              <w:t xml:space="preserve">Por lo previo, en los Hospitales de Apoyo (Subsedes), se ha logrado desde ciclos previos 2003-2004, 2004-2005, 2005-2006, 2006-2007, 2007-2008, 2008-2009, 2009-2010, 2010-2011, 2011-2012, 2012-2013, 2013-2014, 2014-2015, establecer para el Médico </w:t>
            </w:r>
            <w:r w:rsidR="00824847">
              <w:rPr>
                <w:rFonts w:ascii="Arial" w:hAnsi="Arial" w:cs="Arial"/>
              </w:rPr>
              <w:t xml:space="preserve">residente </w:t>
            </w:r>
            <w:r w:rsidR="00824847" w:rsidRPr="0057436D">
              <w:rPr>
                <w:rFonts w:ascii="Arial" w:hAnsi="Arial" w:cs="Arial"/>
              </w:rPr>
              <w:t>de</w:t>
            </w:r>
            <w:r w:rsidRPr="0057436D">
              <w:rPr>
                <w:rFonts w:ascii="Arial" w:hAnsi="Arial" w:cs="Arial"/>
              </w:rPr>
              <w:t xml:space="preserve"> los diferentes grados, el ejercicio Clínico-Médico de realizar la práctica de la consulta externa.</w:t>
            </w:r>
          </w:p>
          <w:p w14:paraId="751234C8" w14:textId="77777777" w:rsidR="00276F06" w:rsidRPr="0057436D" w:rsidRDefault="00276F06" w:rsidP="00276F06">
            <w:pPr>
              <w:pStyle w:val="Piedepgina"/>
              <w:ind w:left="720"/>
              <w:rPr>
                <w:rFonts w:ascii="Arial" w:hAnsi="Arial" w:cs="Arial"/>
              </w:rPr>
            </w:pPr>
          </w:p>
          <w:p w14:paraId="567FC195" w14:textId="77777777" w:rsidR="00276F06" w:rsidRPr="0057436D" w:rsidRDefault="00276F06" w:rsidP="00824847">
            <w:pPr>
              <w:pStyle w:val="Piedepgina"/>
              <w:rPr>
                <w:rFonts w:ascii="Arial" w:hAnsi="Arial" w:cs="Arial"/>
              </w:rPr>
            </w:pPr>
            <w:r w:rsidRPr="0057436D">
              <w:rPr>
                <w:rFonts w:ascii="Arial" w:hAnsi="Arial" w:cs="Arial"/>
              </w:rPr>
              <w:t>En el Hospital Materno-Infantil Magdalena Contreras, dentro de la Unidad Tocoquirúrgica y el servicio de Urgencias, con horario de las 7:00 a las 15:00 hs, realizando guardias tipo ABC.</w:t>
            </w:r>
          </w:p>
          <w:p w14:paraId="7E3264BD" w14:textId="77777777" w:rsidR="00276F06" w:rsidRPr="0057436D" w:rsidRDefault="00276F06" w:rsidP="00276F06">
            <w:pPr>
              <w:pStyle w:val="Piedepgina"/>
              <w:ind w:left="720"/>
              <w:rPr>
                <w:rFonts w:ascii="Arial" w:hAnsi="Arial" w:cs="Arial"/>
              </w:rPr>
            </w:pPr>
          </w:p>
          <w:p w14:paraId="6E4FB146" w14:textId="77777777" w:rsidR="00276F06" w:rsidRPr="0057436D" w:rsidRDefault="00276F06" w:rsidP="00824847">
            <w:pPr>
              <w:pStyle w:val="Piedepgina"/>
              <w:rPr>
                <w:rFonts w:ascii="Arial" w:hAnsi="Arial" w:cs="Arial"/>
              </w:rPr>
            </w:pPr>
            <w:r w:rsidRPr="0057436D">
              <w:rPr>
                <w:rFonts w:ascii="Arial" w:hAnsi="Arial" w:cs="Arial"/>
              </w:rPr>
              <w:t xml:space="preserve">En el Hospital General de Zona No. 57 “La Quebrada” del  </w:t>
            </w:r>
          </w:p>
          <w:p w14:paraId="0250CC22" w14:textId="77777777" w:rsidR="00276F06" w:rsidRPr="0057436D" w:rsidRDefault="00276F06" w:rsidP="00824847">
            <w:pPr>
              <w:pStyle w:val="Piedepgina"/>
              <w:rPr>
                <w:rFonts w:ascii="Arial" w:hAnsi="Arial" w:cs="Arial"/>
              </w:rPr>
            </w:pPr>
            <w:r w:rsidRPr="0057436D">
              <w:rPr>
                <w:rFonts w:ascii="Arial" w:hAnsi="Arial" w:cs="Arial"/>
              </w:rPr>
              <w:t>IMSS además de su Práctica Quirúrgica, dos o tres días por semana de 8 a 13 hs. otorgan consulta a pacientes ginecológicas de 2° y 3er. Nivel de Atención Médica.</w:t>
            </w:r>
          </w:p>
          <w:p w14:paraId="70B3F802" w14:textId="77777777" w:rsidR="00276F06" w:rsidRPr="0057436D" w:rsidRDefault="00276F06" w:rsidP="00276F06">
            <w:pPr>
              <w:pStyle w:val="Piedepgina"/>
              <w:ind w:left="-1620"/>
              <w:rPr>
                <w:rFonts w:ascii="Arial" w:hAnsi="Arial" w:cs="Arial"/>
              </w:rPr>
            </w:pPr>
          </w:p>
          <w:p w14:paraId="433E65C1" w14:textId="77777777" w:rsidR="00276F06" w:rsidRPr="0057436D" w:rsidRDefault="00276F06" w:rsidP="00824847">
            <w:pPr>
              <w:pStyle w:val="Piedepgina"/>
              <w:rPr>
                <w:rFonts w:ascii="Arial" w:hAnsi="Arial" w:cs="Arial"/>
              </w:rPr>
            </w:pPr>
            <w:r w:rsidRPr="0057436D">
              <w:rPr>
                <w:rFonts w:ascii="Arial" w:hAnsi="Arial" w:cs="Arial"/>
              </w:rPr>
              <w:t>En el Hospital Regional “Lic. Adolfo López Mateos” del ISSSTE, en el servicio de Medicina Materno-Fetal, en donde el alumno tiene oportunidad de tratar pacientes con Embarazo de Alto Riesgo bajo la tutoría de médicos gineco-obstetras especialistas.</w:t>
            </w:r>
          </w:p>
          <w:p w14:paraId="45E9DEC7" w14:textId="5C0A8FE4" w:rsidR="00D42E83" w:rsidRDefault="00D42E83" w:rsidP="00276F06">
            <w:pPr>
              <w:pStyle w:val="Default"/>
              <w:tabs>
                <w:tab w:val="left" w:pos="1803"/>
              </w:tabs>
              <w:jc w:val="both"/>
              <w:rPr>
                <w:rFonts w:ascii="Arial" w:hAnsi="Arial" w:cs="Arial"/>
                <w:sz w:val="22"/>
                <w:szCs w:val="22"/>
              </w:rPr>
            </w:pPr>
          </w:p>
        </w:tc>
      </w:tr>
    </w:tbl>
    <w:p w14:paraId="0DAB341A" w14:textId="77777777" w:rsidR="00B03183" w:rsidRDefault="00B03183" w:rsidP="00CE6BA9">
      <w:pPr>
        <w:spacing w:after="0" w:line="240" w:lineRule="auto"/>
        <w:rPr>
          <w:rFonts w:ascii="Arial" w:hAnsi="Arial" w:cs="Arial"/>
          <w:b/>
          <w:bCs/>
        </w:rPr>
      </w:pPr>
    </w:p>
    <w:p w14:paraId="5429D4CF" w14:textId="77777777" w:rsidR="00B03183" w:rsidRDefault="00B03183" w:rsidP="00CE6BA9">
      <w:pPr>
        <w:spacing w:after="0" w:line="240" w:lineRule="auto"/>
        <w:rPr>
          <w:rFonts w:ascii="Arial" w:hAnsi="Arial" w:cs="Arial"/>
          <w:b/>
          <w:bCs/>
        </w:rPr>
      </w:pPr>
    </w:p>
    <w:p w14:paraId="2264E66C" w14:textId="77777777" w:rsidR="00B03183" w:rsidRDefault="00B03183" w:rsidP="00CE6BA9">
      <w:pPr>
        <w:spacing w:after="0" w:line="240" w:lineRule="auto"/>
        <w:rPr>
          <w:rFonts w:ascii="Arial" w:hAnsi="Arial" w:cs="Arial"/>
          <w:b/>
          <w:bCs/>
        </w:rPr>
      </w:pPr>
    </w:p>
    <w:p w14:paraId="7DFF4408" w14:textId="63D5F6AB" w:rsidR="00D42E83" w:rsidRDefault="00CE6BA9" w:rsidP="00CE6BA9">
      <w:pPr>
        <w:spacing w:after="0" w:line="240" w:lineRule="auto"/>
      </w:pPr>
      <w:r w:rsidRPr="005B61A2">
        <w:rPr>
          <w:rFonts w:ascii="Arial" w:hAnsi="Arial" w:cs="Arial"/>
          <w:b/>
          <w:bCs/>
        </w:rPr>
        <w:lastRenderedPageBreak/>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14:paraId="61E110FF" w14:textId="77777777" w:rsidTr="00D42E83">
        <w:tc>
          <w:tcPr>
            <w:tcW w:w="9962" w:type="dxa"/>
          </w:tcPr>
          <w:p w14:paraId="22EB9E03" w14:textId="77777777" w:rsidR="00D923F1" w:rsidRDefault="00276F06" w:rsidP="00D923F1">
            <w:pPr>
              <w:pStyle w:val="Piedepgina"/>
              <w:rPr>
                <w:rFonts w:ascii="Arial" w:hAnsi="Arial" w:cs="Arial"/>
              </w:rPr>
            </w:pPr>
            <w:r w:rsidRPr="0057436D">
              <w:rPr>
                <w:rFonts w:ascii="Arial" w:hAnsi="Arial" w:cs="Arial"/>
              </w:rPr>
              <w:t>Se debe revisar a la Paciente para valorar el estado en que se encuentra y elaborar una nota de evolución y órdenes médicas, según cada paciente.</w:t>
            </w:r>
          </w:p>
          <w:p w14:paraId="793B8F39" w14:textId="7938A2D5" w:rsidR="00D923F1" w:rsidRPr="0057436D" w:rsidRDefault="00D923F1" w:rsidP="00D923F1">
            <w:pPr>
              <w:pStyle w:val="Piedepgina"/>
              <w:rPr>
                <w:rFonts w:ascii="Arial" w:hAnsi="Arial" w:cs="Arial"/>
              </w:rPr>
            </w:pPr>
            <w:r w:rsidRPr="0057436D">
              <w:rPr>
                <w:rFonts w:ascii="Arial" w:hAnsi="Arial" w:cs="Arial"/>
              </w:rPr>
              <w:t>Deben Actualizarse diariamente o de acuerdo con el caso (las veces     que sea necesario), y ser revisadas antes de la entrega de guardia para ver los cambios emitidos por el Médico Tratante.</w:t>
            </w:r>
            <w:r>
              <w:rPr>
                <w:rFonts w:ascii="Arial" w:hAnsi="Arial" w:cs="Arial"/>
              </w:rPr>
              <w:t xml:space="preserve"> </w:t>
            </w:r>
            <w:r w:rsidRPr="0057436D">
              <w:rPr>
                <w:rFonts w:ascii="Arial" w:hAnsi="Arial" w:cs="Arial"/>
              </w:rPr>
              <w:t xml:space="preserve">Debe escribirse el nombre del Médico Tratante y del Médico Residente con rúbrica. Es ineludible colocar al margen fecha </w:t>
            </w:r>
            <w:r>
              <w:rPr>
                <w:rFonts w:ascii="Arial" w:hAnsi="Arial" w:cs="Arial"/>
              </w:rPr>
              <w:t xml:space="preserve">y </w:t>
            </w:r>
            <w:r w:rsidRPr="0057436D">
              <w:rPr>
                <w:rFonts w:ascii="Arial" w:hAnsi="Arial" w:cs="Arial"/>
              </w:rPr>
              <w:t>hora</w:t>
            </w:r>
          </w:p>
          <w:p w14:paraId="7C6C4D5E" w14:textId="77777777" w:rsidR="00D42E83" w:rsidRDefault="00D42E83" w:rsidP="00CE6BA9">
            <w:pPr>
              <w:pStyle w:val="Default"/>
              <w:jc w:val="both"/>
              <w:rPr>
                <w:rFonts w:ascii="Arial" w:hAnsi="Arial" w:cs="Arial"/>
                <w:sz w:val="22"/>
                <w:szCs w:val="22"/>
              </w:rPr>
            </w:pPr>
          </w:p>
        </w:tc>
      </w:tr>
    </w:tbl>
    <w:p w14:paraId="70188D0B"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14:paraId="08150602" w14:textId="77777777" w:rsidTr="00D42E83">
        <w:tc>
          <w:tcPr>
            <w:tcW w:w="9962" w:type="dxa"/>
          </w:tcPr>
          <w:p w14:paraId="1255FE9A" w14:textId="38775016" w:rsidR="00D42E83" w:rsidRDefault="000C606D" w:rsidP="00CE6BA9">
            <w:pPr>
              <w:pStyle w:val="Default"/>
              <w:jc w:val="both"/>
              <w:rPr>
                <w:rFonts w:ascii="Arial" w:hAnsi="Arial" w:cs="Arial"/>
                <w:sz w:val="22"/>
                <w:szCs w:val="22"/>
              </w:rPr>
            </w:pPr>
            <w:r>
              <w:rPr>
                <w:rFonts w:ascii="Arial" w:hAnsi="Arial" w:cs="Arial"/>
                <w:sz w:val="22"/>
                <w:szCs w:val="22"/>
              </w:rPr>
              <w:t xml:space="preserve">Se atienden interconsultas todo el día de Urgencias y diferentes servicios </w:t>
            </w:r>
            <w:r w:rsidR="00B03183">
              <w:rPr>
                <w:rFonts w:ascii="Arial" w:hAnsi="Arial" w:cs="Arial"/>
                <w:sz w:val="22"/>
                <w:szCs w:val="22"/>
              </w:rPr>
              <w:t>del Hospital</w:t>
            </w:r>
          </w:p>
        </w:tc>
      </w:tr>
    </w:tbl>
    <w:p w14:paraId="15F51EEF" w14:textId="0288C601" w:rsidR="00CE6BA9" w:rsidRPr="005B61A2" w:rsidRDefault="00CE6BA9" w:rsidP="00CE6BA9">
      <w:pPr>
        <w:spacing w:after="0" w:line="240" w:lineRule="auto"/>
        <w:rPr>
          <w:rFonts w:ascii="Arial" w:hAnsi="Arial" w:cs="Arial"/>
          <w:b/>
          <w:bCs/>
        </w:rPr>
      </w:pPr>
      <w:r w:rsidRPr="005B61A2">
        <w:rPr>
          <w:rFonts w:ascii="Arial" w:hAnsi="Arial" w:cs="Arial"/>
          <w:b/>
          <w:bCs/>
        </w:rPr>
        <w:t>A.10.8 Toma de alimentos (horarios)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39DDF7F" w14:textId="77777777" w:rsidTr="00D42E83">
        <w:tc>
          <w:tcPr>
            <w:tcW w:w="9962" w:type="dxa"/>
          </w:tcPr>
          <w:p w14:paraId="6EDBF9DA" w14:textId="77777777" w:rsidR="00B03183" w:rsidRDefault="000C606D" w:rsidP="009A4924">
            <w:pPr>
              <w:pStyle w:val="Default"/>
              <w:jc w:val="both"/>
              <w:rPr>
                <w:rFonts w:ascii="Arial" w:hAnsi="Arial" w:cs="Arial"/>
                <w:sz w:val="22"/>
                <w:szCs w:val="22"/>
              </w:rPr>
            </w:pPr>
            <w:r>
              <w:rPr>
                <w:rFonts w:ascii="Arial" w:hAnsi="Arial" w:cs="Arial"/>
                <w:sz w:val="22"/>
                <w:szCs w:val="22"/>
              </w:rPr>
              <w:t>Comen en el comedor del hospital</w:t>
            </w:r>
            <w:r w:rsidR="00071ED6">
              <w:rPr>
                <w:rFonts w:ascii="Arial" w:hAnsi="Arial" w:cs="Arial"/>
                <w:sz w:val="22"/>
                <w:szCs w:val="22"/>
              </w:rPr>
              <w:t xml:space="preserve">, Desayuno de 7:30 a 9 am, </w:t>
            </w:r>
          </w:p>
          <w:p w14:paraId="7B1C5550" w14:textId="77777777" w:rsidR="00B03183" w:rsidRDefault="00071ED6" w:rsidP="009A4924">
            <w:pPr>
              <w:pStyle w:val="Default"/>
              <w:jc w:val="both"/>
              <w:rPr>
                <w:rFonts w:ascii="Arial" w:hAnsi="Arial" w:cs="Arial"/>
                <w:sz w:val="22"/>
                <w:szCs w:val="22"/>
              </w:rPr>
            </w:pPr>
            <w:r>
              <w:rPr>
                <w:rFonts w:ascii="Arial" w:hAnsi="Arial" w:cs="Arial"/>
                <w:sz w:val="22"/>
                <w:szCs w:val="22"/>
              </w:rPr>
              <w:t>comida d</w:t>
            </w:r>
            <w:r w:rsidR="000C606D">
              <w:rPr>
                <w:rFonts w:ascii="Arial" w:hAnsi="Arial" w:cs="Arial"/>
                <w:sz w:val="22"/>
                <w:szCs w:val="22"/>
              </w:rPr>
              <w:t>e 1</w:t>
            </w:r>
            <w:r>
              <w:rPr>
                <w:rFonts w:ascii="Arial" w:hAnsi="Arial" w:cs="Arial"/>
                <w:sz w:val="22"/>
                <w:szCs w:val="22"/>
              </w:rPr>
              <w:t>3:</w:t>
            </w:r>
            <w:r w:rsidR="00CA06C4">
              <w:rPr>
                <w:rFonts w:ascii="Arial" w:hAnsi="Arial" w:cs="Arial"/>
                <w:sz w:val="22"/>
                <w:szCs w:val="22"/>
              </w:rPr>
              <w:t>30 a</w:t>
            </w:r>
            <w:r w:rsidR="000C606D">
              <w:rPr>
                <w:rFonts w:ascii="Arial" w:hAnsi="Arial" w:cs="Arial"/>
                <w:sz w:val="22"/>
                <w:szCs w:val="22"/>
              </w:rPr>
              <w:t xml:space="preserve"> 16 hs</w:t>
            </w:r>
            <w:r>
              <w:rPr>
                <w:rFonts w:ascii="Arial" w:hAnsi="Arial" w:cs="Arial"/>
                <w:sz w:val="22"/>
                <w:szCs w:val="22"/>
              </w:rPr>
              <w:t xml:space="preserve">, </w:t>
            </w:r>
          </w:p>
          <w:p w14:paraId="299426B6" w14:textId="080D23A0" w:rsidR="00D42E83" w:rsidRDefault="00071ED6" w:rsidP="009A4924">
            <w:pPr>
              <w:pStyle w:val="Default"/>
              <w:jc w:val="both"/>
              <w:rPr>
                <w:rFonts w:ascii="Arial" w:hAnsi="Arial" w:cs="Arial"/>
                <w:sz w:val="22"/>
                <w:szCs w:val="22"/>
              </w:rPr>
            </w:pPr>
            <w:r>
              <w:rPr>
                <w:rFonts w:ascii="Arial" w:hAnsi="Arial" w:cs="Arial"/>
                <w:sz w:val="22"/>
                <w:szCs w:val="22"/>
              </w:rPr>
              <w:t xml:space="preserve">cena 19.30 a 21 hs </w:t>
            </w:r>
            <w:r w:rsidR="000C606D">
              <w:rPr>
                <w:rFonts w:ascii="Arial" w:hAnsi="Arial" w:cs="Arial"/>
                <w:sz w:val="22"/>
                <w:szCs w:val="22"/>
              </w:rPr>
              <w:t xml:space="preserve"> </w:t>
            </w:r>
          </w:p>
        </w:tc>
      </w:tr>
    </w:tbl>
    <w:p w14:paraId="213A352C"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14:paraId="296F9B08" w14:textId="77777777" w:rsidTr="00CE6BA9">
        <w:tc>
          <w:tcPr>
            <w:tcW w:w="9962" w:type="dxa"/>
          </w:tcPr>
          <w:p w14:paraId="2BF32217" w14:textId="100914F3" w:rsidR="00CE6BA9" w:rsidRDefault="000C606D" w:rsidP="00CE6BA9">
            <w:pPr>
              <w:pStyle w:val="Default"/>
              <w:jc w:val="both"/>
              <w:rPr>
                <w:rFonts w:ascii="Arial" w:hAnsi="Arial" w:cs="Arial"/>
                <w:sz w:val="22"/>
                <w:szCs w:val="22"/>
              </w:rPr>
            </w:pPr>
            <w:r>
              <w:rPr>
                <w:rFonts w:ascii="Arial" w:hAnsi="Arial" w:cs="Arial"/>
                <w:sz w:val="22"/>
                <w:szCs w:val="22"/>
              </w:rPr>
              <w:t>ABC de 1</w:t>
            </w:r>
            <w:r w:rsidR="00CD5539">
              <w:rPr>
                <w:rFonts w:ascii="Arial" w:hAnsi="Arial" w:cs="Arial"/>
                <w:sz w:val="22"/>
                <w:szCs w:val="22"/>
              </w:rPr>
              <w:t>5</w:t>
            </w:r>
            <w:r>
              <w:rPr>
                <w:rFonts w:ascii="Arial" w:hAnsi="Arial" w:cs="Arial"/>
                <w:sz w:val="22"/>
                <w:szCs w:val="22"/>
              </w:rPr>
              <w:t xml:space="preserve"> hs a 6:00 am, fines de semana y días festivos de 7 a 7 </w:t>
            </w:r>
          </w:p>
        </w:tc>
      </w:tr>
    </w:tbl>
    <w:p w14:paraId="2E16CD4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A.10.10 Interpretación de estudios:</w:t>
      </w:r>
    </w:p>
    <w:tbl>
      <w:tblPr>
        <w:tblStyle w:val="Tablaconcuadrcula"/>
        <w:tblW w:w="0" w:type="auto"/>
        <w:tblLook w:val="04A0" w:firstRow="1" w:lastRow="0" w:firstColumn="1" w:lastColumn="0" w:noHBand="0" w:noVBand="1"/>
      </w:tblPr>
      <w:tblGrid>
        <w:gridCol w:w="9962"/>
      </w:tblGrid>
      <w:tr w:rsidR="00CE6BA9" w14:paraId="1683526D" w14:textId="77777777" w:rsidTr="00CE6BA9">
        <w:tc>
          <w:tcPr>
            <w:tcW w:w="9962" w:type="dxa"/>
          </w:tcPr>
          <w:p w14:paraId="1D867A39" w14:textId="77777777" w:rsidR="00CE6BA9" w:rsidRDefault="000C606D" w:rsidP="00CE6BA9">
            <w:pPr>
              <w:pStyle w:val="Default"/>
              <w:jc w:val="both"/>
              <w:rPr>
                <w:rFonts w:ascii="Arial" w:hAnsi="Arial" w:cs="Arial"/>
                <w:sz w:val="22"/>
                <w:szCs w:val="22"/>
              </w:rPr>
            </w:pPr>
            <w:r>
              <w:rPr>
                <w:rFonts w:ascii="Arial" w:hAnsi="Arial" w:cs="Arial"/>
                <w:sz w:val="22"/>
                <w:szCs w:val="22"/>
              </w:rPr>
              <w:t>Siempre se realizan en conjunto con el servicio correspondiente Radiología, laboratorio, etc. Con residente de mayor jerarquía y posteriormente con su médico tratante</w:t>
            </w:r>
          </w:p>
          <w:p w14:paraId="399B511B" w14:textId="6817FDFA" w:rsidR="000C606D" w:rsidRDefault="000C606D" w:rsidP="00CE6BA9">
            <w:pPr>
              <w:pStyle w:val="Default"/>
              <w:jc w:val="both"/>
              <w:rPr>
                <w:rFonts w:ascii="Arial" w:hAnsi="Arial" w:cs="Arial"/>
                <w:sz w:val="22"/>
                <w:szCs w:val="22"/>
              </w:rPr>
            </w:pPr>
            <w:r>
              <w:rPr>
                <w:rFonts w:ascii="Arial" w:hAnsi="Arial" w:cs="Arial"/>
                <w:sz w:val="22"/>
                <w:szCs w:val="22"/>
              </w:rPr>
              <w:t xml:space="preserve">Cuando la paciente esta internada se le acompaña a realizar su estudio y se esta presente todo el tiempo </w:t>
            </w:r>
            <w:r w:rsidR="00BF4CC6">
              <w:rPr>
                <w:rFonts w:ascii="Arial" w:hAnsi="Arial" w:cs="Arial"/>
                <w:sz w:val="22"/>
                <w:szCs w:val="22"/>
              </w:rPr>
              <w:t>de este</w:t>
            </w:r>
            <w:r>
              <w:rPr>
                <w:rFonts w:ascii="Arial" w:hAnsi="Arial" w:cs="Arial"/>
                <w:sz w:val="22"/>
                <w:szCs w:val="22"/>
              </w:rPr>
              <w:t xml:space="preserve"> </w:t>
            </w:r>
          </w:p>
        </w:tc>
      </w:tr>
    </w:tbl>
    <w:p w14:paraId="77BC12E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14:paraId="13FBC18A" w14:textId="77777777" w:rsidTr="00CE6BA9">
        <w:tc>
          <w:tcPr>
            <w:tcW w:w="9962" w:type="dxa"/>
          </w:tcPr>
          <w:p w14:paraId="46FDDC5D" w14:textId="2F7C9F23" w:rsidR="00CE6BA9" w:rsidRDefault="000C606D" w:rsidP="00CE6BA9">
            <w:pPr>
              <w:pStyle w:val="Default"/>
              <w:jc w:val="both"/>
              <w:rPr>
                <w:rFonts w:ascii="Arial" w:hAnsi="Arial" w:cs="Arial"/>
                <w:sz w:val="22"/>
                <w:szCs w:val="22"/>
              </w:rPr>
            </w:pPr>
            <w:r>
              <w:rPr>
                <w:rFonts w:ascii="Arial" w:hAnsi="Arial" w:cs="Arial"/>
                <w:sz w:val="22"/>
                <w:szCs w:val="22"/>
              </w:rPr>
              <w:t xml:space="preserve">Siempre con sus residentes de mayor jerarquía y su médico tratante </w:t>
            </w:r>
          </w:p>
        </w:tc>
      </w:tr>
    </w:tbl>
    <w:p w14:paraId="743E8BC6"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14:paraId="7BA90C1C" w14:textId="77777777" w:rsidTr="00CE6BA9">
        <w:tc>
          <w:tcPr>
            <w:tcW w:w="9962" w:type="dxa"/>
          </w:tcPr>
          <w:p w14:paraId="3C3C983C" w14:textId="2E56D6A1" w:rsidR="00CE6BA9" w:rsidRDefault="000C606D" w:rsidP="00CE6BA9">
            <w:pPr>
              <w:pStyle w:val="Default"/>
              <w:jc w:val="both"/>
              <w:rPr>
                <w:rFonts w:ascii="Arial" w:hAnsi="Arial" w:cs="Arial"/>
                <w:sz w:val="22"/>
                <w:szCs w:val="22"/>
              </w:rPr>
            </w:pPr>
            <w:r>
              <w:rPr>
                <w:rFonts w:ascii="Arial" w:hAnsi="Arial" w:cs="Arial"/>
                <w:sz w:val="22"/>
                <w:szCs w:val="22"/>
              </w:rPr>
              <w:t xml:space="preserve">Siempre con sus residentes de mayor jerarquía y su médico tratante, en las entregas de guardia matutina y vespertina </w:t>
            </w:r>
          </w:p>
        </w:tc>
      </w:tr>
    </w:tbl>
    <w:p w14:paraId="1560EEE4"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14:paraId="58CCBA11" w14:textId="77777777" w:rsidTr="00CE6BA9">
        <w:tc>
          <w:tcPr>
            <w:tcW w:w="9962" w:type="dxa"/>
          </w:tcPr>
          <w:p w14:paraId="0C8FB295" w14:textId="77777777" w:rsidR="00CE6BA9" w:rsidRDefault="00FD28F3" w:rsidP="00CE6BA9">
            <w:pPr>
              <w:pStyle w:val="Default"/>
              <w:jc w:val="both"/>
              <w:rPr>
                <w:rFonts w:ascii="Arial" w:hAnsi="Arial" w:cs="Arial"/>
                <w:sz w:val="22"/>
                <w:szCs w:val="22"/>
              </w:rPr>
            </w:pPr>
            <w:r>
              <w:rPr>
                <w:rFonts w:ascii="Arial" w:hAnsi="Arial" w:cs="Arial"/>
                <w:sz w:val="22"/>
                <w:szCs w:val="22"/>
              </w:rPr>
              <w:t xml:space="preserve">En la entrega de guardia vespertina 14 hs </w:t>
            </w:r>
          </w:p>
          <w:p w14:paraId="37162886" w14:textId="77777777" w:rsidR="00CA06C4" w:rsidRPr="0057436D" w:rsidRDefault="00CA06C4" w:rsidP="00CA06C4">
            <w:pPr>
              <w:pStyle w:val="Piedepgina"/>
              <w:ind w:left="1418"/>
              <w:rPr>
                <w:rFonts w:ascii="Arial" w:hAnsi="Arial" w:cs="Arial"/>
              </w:rPr>
            </w:pPr>
            <w:r w:rsidRPr="0057436D">
              <w:rPr>
                <w:rFonts w:ascii="Arial" w:hAnsi="Arial" w:cs="Arial"/>
              </w:rPr>
              <w:t xml:space="preserve">La sesión de casos clínicos probablemente sea dentro de los métodos didácticos de enseñanza-aprendizaje, uno de los ejercicios más complejos, formales y formativos, así como de evaluación educativa. Para estas sesiones, el Médico Becario, deberá realizar un resumen de un Caso Clínico para ser comentado, y al final de este, anotará escuetamente el objetivo por el cual se presenta, ya que, la discusión del caso puede versar sobre la elaboración del diagnóstico, sobre el pronóstico, o del manejo y tratamiento, al igual, que sobre la encrucijada de la correlación Clínica-Paraclínica. </w:t>
            </w:r>
          </w:p>
          <w:p w14:paraId="681D65A8" w14:textId="77777777" w:rsidR="00CA06C4" w:rsidRPr="0057436D" w:rsidRDefault="00CA06C4" w:rsidP="00CA06C4">
            <w:pPr>
              <w:pStyle w:val="Piedepgina"/>
              <w:ind w:left="1440" w:firstLine="360"/>
              <w:rPr>
                <w:rFonts w:ascii="Arial" w:hAnsi="Arial" w:cs="Arial"/>
              </w:rPr>
            </w:pPr>
          </w:p>
          <w:p w14:paraId="4AD1DB16" w14:textId="77777777" w:rsidR="00CA06C4" w:rsidRPr="0057436D" w:rsidRDefault="00CA06C4" w:rsidP="00CA06C4">
            <w:pPr>
              <w:pStyle w:val="Piedepgina"/>
              <w:ind w:left="1440"/>
              <w:rPr>
                <w:rFonts w:ascii="Arial" w:hAnsi="Arial" w:cs="Arial"/>
              </w:rPr>
            </w:pPr>
            <w:r w:rsidRPr="0057436D">
              <w:rPr>
                <w:rFonts w:ascii="Arial" w:hAnsi="Arial" w:cs="Arial"/>
              </w:rPr>
              <w:t>El coordinador o modulador de la sesión, debe centrarse en el objetivo y no distraerse de él, con la finalidad de elevar el discurso al criterio, siendo este último, un proceso del pensamiento que surge no solo de los conjuntos del Conocimiento Científico sobre lo que se discute, sino de un proceso dado por experiencia.</w:t>
            </w:r>
          </w:p>
          <w:p w14:paraId="6FCEBAE6" w14:textId="77777777" w:rsidR="00CA06C4" w:rsidRPr="0057436D" w:rsidRDefault="00CA06C4" w:rsidP="00CA06C4">
            <w:pPr>
              <w:pStyle w:val="Piedepgina"/>
              <w:ind w:left="540" w:firstLine="1260"/>
              <w:rPr>
                <w:rFonts w:ascii="Arial" w:hAnsi="Arial" w:cs="Arial"/>
              </w:rPr>
            </w:pPr>
          </w:p>
          <w:p w14:paraId="68E4F693" w14:textId="77777777" w:rsidR="00CA06C4" w:rsidRPr="0057436D" w:rsidRDefault="00CA06C4" w:rsidP="00CA06C4">
            <w:pPr>
              <w:pStyle w:val="Piedepgina"/>
              <w:ind w:left="1440"/>
              <w:rPr>
                <w:rFonts w:ascii="Arial" w:hAnsi="Arial" w:cs="Arial"/>
              </w:rPr>
            </w:pPr>
            <w:r w:rsidRPr="0057436D">
              <w:rPr>
                <w:rFonts w:ascii="Arial" w:hAnsi="Arial" w:cs="Arial"/>
              </w:rPr>
              <w:t>Para este ejercicio, el Médico Residente, queda obligado a presentar el resumen de la Historia Clínica los martes de cada semana para su discusión los jueves, de 13:00 a 14:00 hs. La finalidad de su distribución dos días antes (para su lectura y asimilación), es para elevar el nivel de discusión y sacar un mayor provecho de los conceptos o criterios que se expresen por el grupo docente, el de educandos y el de los Médicos Gineco-Obstetras o de otras Especialidades que coparticipan. En estos Casos Clínicos a discutir, debe omitirse: el nombre del Médico Tratante, para guardar confidencialidad y no distraer la atención sobre la temática del caso.</w:t>
            </w:r>
          </w:p>
          <w:p w14:paraId="32D44A55" w14:textId="77777777" w:rsidR="00CA06C4" w:rsidRPr="0057436D" w:rsidRDefault="00CA06C4" w:rsidP="00CA06C4">
            <w:pPr>
              <w:pStyle w:val="Piedepgina"/>
              <w:ind w:left="540" w:firstLine="1260"/>
              <w:rPr>
                <w:rFonts w:ascii="Arial" w:hAnsi="Arial" w:cs="Arial"/>
              </w:rPr>
            </w:pPr>
          </w:p>
          <w:p w14:paraId="15346C0F" w14:textId="77777777" w:rsidR="00CA06C4" w:rsidRPr="0057436D" w:rsidRDefault="00CA06C4" w:rsidP="00CA06C4">
            <w:pPr>
              <w:pStyle w:val="Piedepgina"/>
              <w:ind w:left="1440"/>
              <w:rPr>
                <w:rFonts w:ascii="Arial" w:hAnsi="Arial" w:cs="Arial"/>
              </w:rPr>
            </w:pPr>
            <w:r w:rsidRPr="0057436D">
              <w:rPr>
                <w:rFonts w:ascii="Arial" w:hAnsi="Arial" w:cs="Arial"/>
              </w:rPr>
              <w:lastRenderedPageBreak/>
              <w:t xml:space="preserve">En la Calendarización de estas sesiones aparecerán dos rubros más, y son, los Casos de Morbi-Mortalidad Obstétrica o Ginecológica, respetando los mismos parámetros que en los Casos Clínicos. </w:t>
            </w:r>
          </w:p>
          <w:p w14:paraId="17223260" w14:textId="77777777" w:rsidR="00CA06C4" w:rsidRPr="0057436D" w:rsidRDefault="00CA06C4" w:rsidP="00CA06C4">
            <w:pPr>
              <w:pStyle w:val="Piedepgina"/>
              <w:ind w:left="1440"/>
              <w:rPr>
                <w:rFonts w:ascii="Arial" w:hAnsi="Arial" w:cs="Arial"/>
              </w:rPr>
            </w:pPr>
          </w:p>
          <w:p w14:paraId="15F345D3" w14:textId="77777777" w:rsidR="00CA06C4" w:rsidRPr="0057436D" w:rsidRDefault="00CA06C4" w:rsidP="00CA06C4">
            <w:pPr>
              <w:pStyle w:val="Piedepgina"/>
              <w:ind w:left="1440"/>
              <w:jc w:val="both"/>
              <w:rPr>
                <w:rFonts w:ascii="Arial" w:hAnsi="Arial" w:cs="Arial"/>
              </w:rPr>
            </w:pPr>
            <w:r w:rsidRPr="0057436D">
              <w:rPr>
                <w:rFonts w:ascii="Arial" w:hAnsi="Arial" w:cs="Arial"/>
              </w:rPr>
              <w:t xml:space="preserve">Es de tal importancia el estudio de la Morbi-Mortalidad por sus causalidades, que se presentarán discusiones sobre la misma los viernes (13:00 a 14:00 hs.), llevando en este último día otro carisma de análisis y discurso, puesto que, los tópicos serán Paraclínicos o Paramédicos y deberá, sobre todo, comentarse si hubo ruptura del equilibrio entre el aspecto Científico y Tecnológico. Siendo esta polémica de suma importancia en lo actual, puesto que en la Medicina y en su Ejercicio, observamos tendencias a un </w:t>
            </w:r>
            <w:r w:rsidRPr="0057436D">
              <w:rPr>
                <w:rFonts w:ascii="Arial" w:hAnsi="Arial" w:cs="Arial"/>
                <w:i/>
                <w:iCs/>
              </w:rPr>
              <w:t>tecnocratismo</w:t>
            </w:r>
            <w:r w:rsidRPr="0057436D">
              <w:rPr>
                <w:rFonts w:ascii="Arial" w:hAnsi="Arial" w:cs="Arial"/>
              </w:rPr>
              <w:t xml:space="preserve"> o a un </w:t>
            </w:r>
            <w:r w:rsidRPr="0057436D">
              <w:rPr>
                <w:rFonts w:ascii="Arial" w:hAnsi="Arial" w:cs="Arial"/>
                <w:i/>
                <w:iCs/>
              </w:rPr>
              <w:t>cientificismo</w:t>
            </w:r>
            <w:r w:rsidRPr="0057436D">
              <w:rPr>
                <w:rFonts w:ascii="Arial" w:hAnsi="Arial" w:cs="Arial"/>
              </w:rPr>
              <w:t>.</w:t>
            </w:r>
          </w:p>
          <w:p w14:paraId="30CA64ED" w14:textId="77777777" w:rsidR="00CA06C4" w:rsidRPr="0057436D" w:rsidRDefault="00CA06C4" w:rsidP="00CA06C4">
            <w:pPr>
              <w:pStyle w:val="Piedepgina"/>
              <w:ind w:left="1440"/>
              <w:rPr>
                <w:rFonts w:ascii="Arial" w:hAnsi="Arial" w:cs="Arial"/>
              </w:rPr>
            </w:pPr>
          </w:p>
          <w:p w14:paraId="5F8EB78E" w14:textId="77777777" w:rsidR="00CA06C4" w:rsidRPr="0057436D" w:rsidRDefault="00CA06C4" w:rsidP="00CA06C4">
            <w:pPr>
              <w:pStyle w:val="Piedepgina"/>
              <w:ind w:left="1440"/>
              <w:jc w:val="both"/>
              <w:rPr>
                <w:rFonts w:ascii="Arial" w:hAnsi="Arial" w:cs="Arial"/>
              </w:rPr>
            </w:pPr>
            <w:r w:rsidRPr="0057436D">
              <w:rPr>
                <w:rFonts w:ascii="Arial" w:hAnsi="Arial" w:cs="Arial"/>
              </w:rPr>
              <w:t>En la misma Calendarización se anota Temas Selectos, mismos que deben darse y expresarse por el Médico Residente ante una lectura del tema, con revisiones bibliográficas recientes (cuatro años a la fecha), donde el modulador o coordinador debe enriquecer lo expresado con un criterio objetivo y actualizado. Habitualmente, estos Temas Selectos surgen de las Sesiones de Casos Clínicos o de Morbi-Mortalidad y no solo cumplen objetivos del Programa Académico preestablecido, sino que inclusive lo alimentan.</w:t>
            </w:r>
          </w:p>
          <w:p w14:paraId="0124AC2A" w14:textId="77777777" w:rsidR="00CA06C4" w:rsidRPr="0057436D" w:rsidRDefault="00CA06C4" w:rsidP="00CA06C4">
            <w:pPr>
              <w:pStyle w:val="Piedepgina"/>
              <w:ind w:left="1440"/>
              <w:rPr>
                <w:rFonts w:ascii="Arial" w:hAnsi="Arial" w:cs="Arial"/>
              </w:rPr>
            </w:pPr>
          </w:p>
          <w:p w14:paraId="76ED781C" w14:textId="77777777" w:rsidR="00CA06C4" w:rsidRPr="0057436D" w:rsidRDefault="00CA06C4" w:rsidP="00CA06C4">
            <w:pPr>
              <w:pStyle w:val="Piedepgina"/>
              <w:ind w:left="1440"/>
              <w:jc w:val="both"/>
              <w:rPr>
                <w:rFonts w:ascii="Arial" w:hAnsi="Arial" w:cs="Arial"/>
              </w:rPr>
            </w:pPr>
            <w:r w:rsidRPr="0057436D">
              <w:rPr>
                <w:rFonts w:ascii="Arial" w:hAnsi="Arial" w:cs="Arial"/>
              </w:rPr>
              <w:t>Se ha calendarizado para los fines que se persiguen, ejecutar:</w:t>
            </w:r>
          </w:p>
          <w:p w14:paraId="0F25B480" w14:textId="77777777" w:rsidR="00CA06C4" w:rsidRPr="0057436D" w:rsidRDefault="00CA06C4" w:rsidP="00CA06C4">
            <w:pPr>
              <w:pStyle w:val="Piedepgina"/>
              <w:ind w:left="1440"/>
              <w:jc w:val="both"/>
              <w:rPr>
                <w:rFonts w:ascii="Arial" w:hAnsi="Arial" w:cs="Arial"/>
              </w:rPr>
            </w:pPr>
            <w:r w:rsidRPr="0057436D">
              <w:rPr>
                <w:rFonts w:ascii="Arial" w:hAnsi="Arial" w:cs="Arial"/>
              </w:rPr>
              <w:t>Sesiones una vez al mes, con el departamento de Radiología e Imagenología para ampliar el saber de la patología mamaria como ecosonográficos Ginecológica en general y Obstétrica, a través de los estudios pertinentes; e inclusive poderse acotar con estudios de Genética e ir estableciendo formalmente el módulo de Diagnóstico prenatal que consabido es deber ser plural.</w:t>
            </w:r>
          </w:p>
          <w:p w14:paraId="1F4297F8" w14:textId="00DF2B60" w:rsidR="00CA06C4" w:rsidRDefault="00CA06C4" w:rsidP="00CE6BA9">
            <w:pPr>
              <w:pStyle w:val="Default"/>
              <w:jc w:val="both"/>
              <w:rPr>
                <w:rFonts w:ascii="Arial" w:hAnsi="Arial" w:cs="Arial"/>
                <w:sz w:val="22"/>
                <w:szCs w:val="22"/>
              </w:rPr>
            </w:pPr>
          </w:p>
        </w:tc>
      </w:tr>
    </w:tbl>
    <w:p w14:paraId="1FFAA5ED" w14:textId="77777777" w:rsidR="00CE6BA9" w:rsidRPr="005B61A2" w:rsidRDefault="00CE6BA9" w:rsidP="00CE6BA9">
      <w:pPr>
        <w:spacing w:after="0" w:line="240" w:lineRule="auto"/>
        <w:rPr>
          <w:rFonts w:ascii="Arial" w:hAnsi="Arial" w:cs="Arial"/>
          <w:b/>
          <w:bCs/>
        </w:rPr>
      </w:pPr>
      <w:r w:rsidRPr="005B61A2">
        <w:rPr>
          <w:rFonts w:ascii="Arial" w:hAnsi="Arial" w:cs="Arial"/>
          <w:b/>
          <w:bCs/>
        </w:rPr>
        <w:lastRenderedPageBreak/>
        <w:t>A.10.13.2 Sesiones Monográficas:</w:t>
      </w:r>
    </w:p>
    <w:tbl>
      <w:tblPr>
        <w:tblStyle w:val="Tablaconcuadrcula"/>
        <w:tblW w:w="0" w:type="auto"/>
        <w:tblLook w:val="04A0" w:firstRow="1" w:lastRow="0" w:firstColumn="1" w:lastColumn="0" w:noHBand="0" w:noVBand="1"/>
      </w:tblPr>
      <w:tblGrid>
        <w:gridCol w:w="9962"/>
      </w:tblGrid>
      <w:tr w:rsidR="00CE6BA9" w14:paraId="5F438751" w14:textId="77777777" w:rsidTr="00CE6BA9">
        <w:tc>
          <w:tcPr>
            <w:tcW w:w="9962" w:type="dxa"/>
          </w:tcPr>
          <w:p w14:paraId="410B0820" w14:textId="3756507E" w:rsidR="00CE6BA9" w:rsidRDefault="00FD28F3" w:rsidP="00CE6BA9">
            <w:pPr>
              <w:pStyle w:val="Default"/>
              <w:jc w:val="both"/>
              <w:rPr>
                <w:rFonts w:ascii="Arial" w:hAnsi="Arial" w:cs="Arial"/>
                <w:sz w:val="22"/>
                <w:szCs w:val="22"/>
              </w:rPr>
            </w:pPr>
            <w:r>
              <w:rPr>
                <w:rFonts w:ascii="Arial" w:hAnsi="Arial" w:cs="Arial"/>
                <w:sz w:val="22"/>
                <w:szCs w:val="22"/>
              </w:rPr>
              <w:t xml:space="preserve">Una vez al mes </w:t>
            </w:r>
            <w:r w:rsidR="001A4D87">
              <w:rPr>
                <w:rFonts w:ascii="Arial" w:hAnsi="Arial" w:cs="Arial"/>
                <w:sz w:val="22"/>
                <w:szCs w:val="22"/>
              </w:rPr>
              <w:t xml:space="preserve">y antes si el caso lo amerita, además en sus rotaciones internas y externas en algunas ocasiones todos los días </w:t>
            </w:r>
          </w:p>
        </w:tc>
      </w:tr>
    </w:tbl>
    <w:p w14:paraId="4726EF1A"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14:paraId="0D8A8F47" w14:textId="77777777" w:rsidTr="00CE6BA9">
        <w:tc>
          <w:tcPr>
            <w:tcW w:w="9962" w:type="dxa"/>
          </w:tcPr>
          <w:p w14:paraId="3CAB2A82" w14:textId="1A6945A6" w:rsidR="00CE6BA9" w:rsidRDefault="00110D6A" w:rsidP="00CE6BA9">
            <w:pPr>
              <w:pStyle w:val="Default"/>
              <w:jc w:val="both"/>
              <w:rPr>
                <w:rFonts w:ascii="Arial" w:hAnsi="Arial" w:cs="Arial"/>
                <w:sz w:val="22"/>
                <w:szCs w:val="22"/>
              </w:rPr>
            </w:pPr>
            <w:r>
              <w:rPr>
                <w:rFonts w:ascii="Arial" w:hAnsi="Arial" w:cs="Arial"/>
                <w:sz w:val="22"/>
                <w:szCs w:val="22"/>
              </w:rPr>
              <w:t>Una vez al mes y antes si el caso lo amerita, además en sus rotaciones internas y externas en algunas ocasiones todos los días</w:t>
            </w:r>
          </w:p>
        </w:tc>
      </w:tr>
    </w:tbl>
    <w:p w14:paraId="32DF2EA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14:paraId="0740B199" w14:textId="77777777" w:rsidTr="00CE6BA9">
        <w:tc>
          <w:tcPr>
            <w:tcW w:w="9962" w:type="dxa"/>
          </w:tcPr>
          <w:p w14:paraId="17A7464D" w14:textId="47F7F982" w:rsidR="00CE6BA9" w:rsidRDefault="00173078" w:rsidP="00CE6BA9">
            <w:pPr>
              <w:pStyle w:val="Default"/>
              <w:jc w:val="both"/>
              <w:rPr>
                <w:rFonts w:ascii="Arial" w:hAnsi="Arial" w:cs="Arial"/>
                <w:sz w:val="22"/>
                <w:szCs w:val="22"/>
              </w:rPr>
            </w:pPr>
            <w:r>
              <w:rPr>
                <w:rFonts w:ascii="Arial" w:hAnsi="Arial" w:cs="Arial"/>
                <w:sz w:val="22"/>
                <w:szCs w:val="22"/>
              </w:rPr>
              <w:t xml:space="preserve">Entregas de guardias y sus días académicos </w:t>
            </w:r>
          </w:p>
        </w:tc>
      </w:tr>
    </w:tbl>
    <w:p w14:paraId="177269AE"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A.10.13.5. Sesión terapéutica: </w:t>
      </w:r>
    </w:p>
    <w:tbl>
      <w:tblPr>
        <w:tblStyle w:val="Tablaconcuadrcula"/>
        <w:tblW w:w="0" w:type="auto"/>
        <w:tblLook w:val="04A0" w:firstRow="1" w:lastRow="0" w:firstColumn="1" w:lastColumn="0" w:noHBand="0" w:noVBand="1"/>
      </w:tblPr>
      <w:tblGrid>
        <w:gridCol w:w="9962"/>
      </w:tblGrid>
      <w:tr w:rsidR="00CE6BA9" w14:paraId="67349CBA" w14:textId="77777777" w:rsidTr="00CE6BA9">
        <w:tc>
          <w:tcPr>
            <w:tcW w:w="9962" w:type="dxa"/>
          </w:tcPr>
          <w:p w14:paraId="7007682E" w14:textId="17926428" w:rsidR="00CE6BA9" w:rsidRDefault="00173078" w:rsidP="00CE6BA9">
            <w:pPr>
              <w:rPr>
                <w:rFonts w:ascii="Arial" w:hAnsi="Arial" w:cs="Arial"/>
                <w:b/>
                <w:bCs/>
              </w:rPr>
            </w:pPr>
            <w:r>
              <w:rPr>
                <w:rFonts w:ascii="Arial" w:hAnsi="Arial" w:cs="Arial"/>
              </w:rPr>
              <w:t>Entregas de guardias y sus días académicos</w:t>
            </w:r>
          </w:p>
        </w:tc>
      </w:tr>
    </w:tbl>
    <w:p w14:paraId="05CF4CA4"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A.10.13.6 Sesiones departamentales: </w:t>
      </w:r>
    </w:p>
    <w:tbl>
      <w:tblPr>
        <w:tblStyle w:val="Tablaconcuadrcula"/>
        <w:tblW w:w="0" w:type="auto"/>
        <w:tblLook w:val="04A0" w:firstRow="1" w:lastRow="0" w:firstColumn="1" w:lastColumn="0" w:noHBand="0" w:noVBand="1"/>
      </w:tblPr>
      <w:tblGrid>
        <w:gridCol w:w="9962"/>
      </w:tblGrid>
      <w:tr w:rsidR="00CE6BA9" w14:paraId="4B089A16" w14:textId="77777777" w:rsidTr="00CE6BA9">
        <w:tc>
          <w:tcPr>
            <w:tcW w:w="9962" w:type="dxa"/>
          </w:tcPr>
          <w:p w14:paraId="686D7AB0" w14:textId="661921A7" w:rsidR="00CE6BA9" w:rsidRDefault="00173078" w:rsidP="00CE6BA9">
            <w:pPr>
              <w:rPr>
                <w:rFonts w:ascii="Arial" w:hAnsi="Arial" w:cs="Arial"/>
                <w:b/>
                <w:bCs/>
              </w:rPr>
            </w:pPr>
            <w:r>
              <w:rPr>
                <w:rFonts w:ascii="Arial" w:hAnsi="Arial" w:cs="Arial"/>
              </w:rPr>
              <w:t>Entregas de guardias y sus días académicos</w:t>
            </w:r>
          </w:p>
        </w:tc>
      </w:tr>
    </w:tbl>
    <w:p w14:paraId="2137E05F"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A.10.13.7 </w:t>
      </w:r>
      <w:r w:rsidRPr="005B61A2">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14:paraId="01BE383E" w14:textId="77777777" w:rsidTr="00CE6BA9">
        <w:tc>
          <w:tcPr>
            <w:tcW w:w="9962" w:type="dxa"/>
          </w:tcPr>
          <w:p w14:paraId="240C2A44" w14:textId="410AE5F7" w:rsidR="00CE6BA9" w:rsidRDefault="00173078" w:rsidP="00CE6BA9">
            <w:pPr>
              <w:rPr>
                <w:rFonts w:ascii="Arial" w:hAnsi="Arial" w:cs="Arial"/>
                <w:b/>
                <w:bCs/>
              </w:rPr>
            </w:pPr>
            <w:r>
              <w:rPr>
                <w:rFonts w:ascii="Arial" w:hAnsi="Arial" w:cs="Arial"/>
                <w:b/>
                <w:bCs/>
              </w:rPr>
              <w:t>Una vez al mes el ultimo miércoles del mes a las 9:00 am</w:t>
            </w:r>
            <w:r w:rsidR="00A91585">
              <w:rPr>
                <w:rFonts w:ascii="Arial" w:hAnsi="Arial" w:cs="Arial"/>
                <w:b/>
                <w:bCs/>
              </w:rPr>
              <w:t>, sesión general de Hospital</w:t>
            </w:r>
          </w:p>
        </w:tc>
      </w:tr>
    </w:tbl>
    <w:p w14:paraId="3402D3EA"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A.10.13.8 </w:t>
      </w:r>
      <w:r w:rsidRPr="005B61A2">
        <w:rPr>
          <w:rFonts w:ascii="Arial" w:hAnsi="Arial" w:cs="Arial"/>
          <w:b/>
          <w:bCs/>
          <w:iCs/>
        </w:rPr>
        <w:t>Otras actividades:</w:t>
      </w:r>
      <w:r w:rsidRPr="005B61A2">
        <w:rPr>
          <w:rFonts w:ascii="Arial" w:hAnsi="Arial" w:cs="Arial"/>
          <w:b/>
          <w:bCs/>
          <w:i/>
          <w:iCs/>
        </w:rPr>
        <w:t xml:space="preserve"> </w:t>
      </w:r>
    </w:p>
    <w:tbl>
      <w:tblPr>
        <w:tblStyle w:val="Tablaconcuadrcula"/>
        <w:tblW w:w="0" w:type="auto"/>
        <w:tblLook w:val="04A0" w:firstRow="1" w:lastRow="0" w:firstColumn="1" w:lastColumn="0" w:noHBand="0" w:noVBand="1"/>
      </w:tblPr>
      <w:tblGrid>
        <w:gridCol w:w="9962"/>
      </w:tblGrid>
      <w:tr w:rsidR="00CE6BA9" w14:paraId="48EC2CA5" w14:textId="77777777" w:rsidTr="00CE6BA9">
        <w:tc>
          <w:tcPr>
            <w:tcW w:w="9962" w:type="dxa"/>
          </w:tcPr>
          <w:p w14:paraId="577537B8" w14:textId="77777777" w:rsidR="00CA06C4" w:rsidRDefault="00CA06C4" w:rsidP="00CA06C4">
            <w:pPr>
              <w:pStyle w:val="Piedepgina"/>
              <w:rPr>
                <w:rFonts w:ascii="Arial" w:hAnsi="Arial" w:cs="Arial"/>
              </w:rPr>
            </w:pPr>
            <w:r w:rsidRPr="0057436D">
              <w:rPr>
                <w:rFonts w:ascii="Arial" w:hAnsi="Arial" w:cs="Arial"/>
              </w:rPr>
              <w:t>Requisiciones:</w:t>
            </w:r>
          </w:p>
          <w:p w14:paraId="2EB8B571" w14:textId="0A2711B5" w:rsidR="00CA06C4" w:rsidRDefault="00CA06C4" w:rsidP="00CA06C4">
            <w:pPr>
              <w:pStyle w:val="Piedepgina"/>
              <w:rPr>
                <w:rFonts w:ascii="Arial" w:hAnsi="Arial" w:cs="Arial"/>
              </w:rPr>
            </w:pPr>
            <w:r w:rsidRPr="0057436D">
              <w:rPr>
                <w:rFonts w:ascii="Arial" w:hAnsi="Arial" w:cs="Arial"/>
              </w:rPr>
              <w:t>Son elaboradas por el Médico Interno y Residente en el respectivo caso.</w:t>
            </w:r>
          </w:p>
          <w:p w14:paraId="4DFF924B" w14:textId="77777777" w:rsidR="00CA06C4" w:rsidRPr="0057436D" w:rsidRDefault="00CA06C4" w:rsidP="00CA06C4">
            <w:pPr>
              <w:pStyle w:val="Piedepgina"/>
              <w:rPr>
                <w:rFonts w:ascii="Arial" w:hAnsi="Arial" w:cs="Arial"/>
              </w:rPr>
            </w:pPr>
          </w:p>
          <w:p w14:paraId="5FDF23F9" w14:textId="4E863EEC" w:rsidR="00CA06C4" w:rsidRDefault="00CA06C4" w:rsidP="00CA06C4">
            <w:pPr>
              <w:pStyle w:val="Piedepgina"/>
              <w:rPr>
                <w:rFonts w:ascii="Arial" w:hAnsi="Arial" w:cs="Arial"/>
              </w:rPr>
            </w:pPr>
            <w:r w:rsidRPr="0057436D">
              <w:rPr>
                <w:rFonts w:ascii="Arial" w:hAnsi="Arial" w:cs="Arial"/>
              </w:rPr>
              <w:t>Hojas de Resumen Hospitalario:</w:t>
            </w:r>
          </w:p>
          <w:p w14:paraId="0E73FD06" w14:textId="77777777" w:rsidR="00CA06C4" w:rsidRPr="0057436D" w:rsidRDefault="00CA06C4" w:rsidP="00CA06C4">
            <w:pPr>
              <w:pStyle w:val="Piedepgina"/>
              <w:rPr>
                <w:rFonts w:ascii="Arial" w:hAnsi="Arial" w:cs="Arial"/>
              </w:rPr>
            </w:pPr>
          </w:p>
          <w:p w14:paraId="319E9918" w14:textId="2FB5E372" w:rsidR="00CA06C4" w:rsidRPr="0057436D" w:rsidRDefault="00CA06C4" w:rsidP="00CA06C4">
            <w:pPr>
              <w:pStyle w:val="Piedepgina"/>
              <w:rPr>
                <w:rFonts w:ascii="Arial" w:hAnsi="Arial" w:cs="Arial"/>
              </w:rPr>
            </w:pPr>
            <w:r w:rsidRPr="0057436D">
              <w:rPr>
                <w:rFonts w:ascii="Arial" w:hAnsi="Arial" w:cs="Arial"/>
              </w:rPr>
              <w:t xml:space="preserve">Son realizadas por el Médico Interno o el Médico Residente, </w:t>
            </w:r>
            <w:r w:rsidR="00A91585" w:rsidRPr="0057436D">
              <w:rPr>
                <w:rFonts w:ascii="Arial" w:hAnsi="Arial" w:cs="Arial"/>
              </w:rPr>
              <w:t>de acuerdo con el</w:t>
            </w:r>
            <w:r w:rsidRPr="0057436D">
              <w:rPr>
                <w:rFonts w:ascii="Arial" w:hAnsi="Arial" w:cs="Arial"/>
              </w:rPr>
              <w:t xml:space="preserve"> caso. Debe estar ya elaborada antes de la entrega de guardia. Esto se plasma en la misma hoja de evolución. En caso de egreso hospitalario, defunción, cambio de servicio o en un tiempo de hospitalización mayor de 4-5 días o de acuerdo con el caso.</w:t>
            </w:r>
          </w:p>
          <w:p w14:paraId="2C63ED1C" w14:textId="77777777" w:rsidR="00CA06C4" w:rsidRPr="0057436D" w:rsidRDefault="00CA06C4" w:rsidP="00CA06C4">
            <w:pPr>
              <w:pStyle w:val="Piedepgina"/>
              <w:ind w:left="360"/>
              <w:rPr>
                <w:rFonts w:ascii="Arial" w:hAnsi="Arial" w:cs="Arial"/>
              </w:rPr>
            </w:pPr>
          </w:p>
          <w:p w14:paraId="7628EB90" w14:textId="31EB3287" w:rsidR="00CA06C4" w:rsidRDefault="00CA06C4" w:rsidP="00CA06C4">
            <w:pPr>
              <w:pStyle w:val="Piedepgina"/>
              <w:rPr>
                <w:rFonts w:ascii="Arial" w:hAnsi="Arial" w:cs="Arial"/>
              </w:rPr>
            </w:pPr>
            <w:r w:rsidRPr="0057436D">
              <w:rPr>
                <w:rFonts w:ascii="Arial" w:hAnsi="Arial" w:cs="Arial"/>
              </w:rPr>
              <w:lastRenderedPageBreak/>
              <w:t>Hojas de Control de Infecciones:</w:t>
            </w:r>
          </w:p>
          <w:p w14:paraId="26FE325F" w14:textId="77777777" w:rsidR="00CA06C4" w:rsidRDefault="00CA06C4" w:rsidP="00CA06C4">
            <w:pPr>
              <w:pStyle w:val="Piedepgina"/>
              <w:rPr>
                <w:rFonts w:ascii="Arial" w:hAnsi="Arial" w:cs="Arial"/>
              </w:rPr>
            </w:pPr>
          </w:p>
          <w:p w14:paraId="698C0BBF" w14:textId="138FE515" w:rsidR="00CA06C4" w:rsidRDefault="00CA06C4" w:rsidP="00CA06C4">
            <w:pPr>
              <w:pStyle w:val="Piedepgina"/>
              <w:rPr>
                <w:rFonts w:ascii="Arial" w:hAnsi="Arial" w:cs="Arial"/>
              </w:rPr>
            </w:pPr>
            <w:r w:rsidRPr="0057436D">
              <w:rPr>
                <w:rFonts w:ascii="Arial" w:hAnsi="Arial" w:cs="Arial"/>
              </w:rPr>
              <w:t>Son llenadas por el Médico Interno antes de la entrega de guardia, o por el Médico Residente en su caso.</w:t>
            </w:r>
          </w:p>
          <w:p w14:paraId="12540397" w14:textId="77777777" w:rsidR="0032280B" w:rsidRDefault="0032280B" w:rsidP="00CA06C4">
            <w:pPr>
              <w:pStyle w:val="Piedepgina"/>
              <w:rPr>
                <w:rFonts w:ascii="Arial" w:hAnsi="Arial" w:cs="Arial"/>
              </w:rPr>
            </w:pPr>
          </w:p>
          <w:p w14:paraId="4A8D3090" w14:textId="77777777" w:rsidR="0032280B" w:rsidRPr="0057436D" w:rsidRDefault="0032280B" w:rsidP="0032280B">
            <w:pPr>
              <w:pStyle w:val="Piedepgina"/>
              <w:rPr>
                <w:rFonts w:ascii="Arial" w:hAnsi="Arial" w:cs="Arial"/>
                <w:bCs/>
              </w:rPr>
            </w:pPr>
            <w:r w:rsidRPr="0057436D">
              <w:rPr>
                <w:rFonts w:ascii="Arial" w:hAnsi="Arial" w:cs="Arial"/>
                <w:bCs/>
              </w:rPr>
              <w:t xml:space="preserve">Revisión de Expedientes </w:t>
            </w:r>
          </w:p>
          <w:p w14:paraId="258CEB1E" w14:textId="77777777" w:rsidR="0032280B" w:rsidRPr="0057436D" w:rsidRDefault="0032280B" w:rsidP="0032280B">
            <w:pPr>
              <w:pStyle w:val="Piedepgina"/>
              <w:rPr>
                <w:rFonts w:ascii="Arial" w:hAnsi="Arial" w:cs="Arial"/>
                <w:bCs/>
              </w:rPr>
            </w:pPr>
          </w:p>
          <w:p w14:paraId="2A249978" w14:textId="77777777" w:rsidR="0032280B" w:rsidRPr="0057436D" w:rsidRDefault="0032280B" w:rsidP="0032280B">
            <w:pPr>
              <w:pStyle w:val="Piedepgina"/>
              <w:ind w:left="1418"/>
              <w:jc w:val="both"/>
              <w:rPr>
                <w:rFonts w:ascii="Arial" w:hAnsi="Arial" w:cs="Arial"/>
              </w:rPr>
            </w:pPr>
            <w:r w:rsidRPr="0057436D">
              <w:rPr>
                <w:rFonts w:ascii="Arial" w:hAnsi="Arial" w:cs="Arial"/>
              </w:rPr>
              <w:t>Ante el acumulo del conocimiento actual, y la necesidad de establecer el diagnóstico, pronóstico y tratamiento, así como la interpretación de los estudios de laboratorio y gabinete; y ser el manejo de la Paciente multidisciplinario en diferentes turnos, es indispensable e ineludible, el Expediente Clínico; formato esencial, donde se anotan los datos Clínicos y los diferentes sucesos que van presentándose en las etapas del padecimiento, para así emplear juiciosamente el criterio preventivo de la Enfermedad, evitando que éste avance con el manejo Médico-Quirúrgico más adecuado de la Terapéutica.</w:t>
            </w:r>
          </w:p>
          <w:p w14:paraId="59205394" w14:textId="77777777" w:rsidR="0032280B" w:rsidRPr="0057436D" w:rsidRDefault="0032280B" w:rsidP="0032280B">
            <w:pPr>
              <w:pStyle w:val="Piedepgina"/>
              <w:ind w:left="1440"/>
              <w:jc w:val="both"/>
              <w:rPr>
                <w:rFonts w:ascii="Arial" w:hAnsi="Arial" w:cs="Arial"/>
              </w:rPr>
            </w:pPr>
          </w:p>
          <w:p w14:paraId="48333D71" w14:textId="77777777" w:rsidR="0032280B" w:rsidRPr="0057436D" w:rsidRDefault="0032280B" w:rsidP="0032280B">
            <w:pPr>
              <w:pStyle w:val="Piedepgina"/>
              <w:ind w:left="1418"/>
              <w:jc w:val="both"/>
              <w:rPr>
                <w:rFonts w:ascii="Arial" w:hAnsi="Arial" w:cs="Arial"/>
              </w:rPr>
            </w:pPr>
            <w:r w:rsidRPr="0057436D">
              <w:rPr>
                <w:rFonts w:ascii="Arial" w:hAnsi="Arial" w:cs="Arial"/>
              </w:rPr>
              <w:t>El Expediente Clínico, además, tiene la finalidad de servir como un aval ante las demandas de la Atención Médica en la Medicina actual que se está viviendo en México y desde el punto de vista de la investigación científica es un documento preciado para la elaboración de trabajos de Investigación.</w:t>
            </w:r>
          </w:p>
          <w:p w14:paraId="70C8E85F" w14:textId="77777777" w:rsidR="0032280B" w:rsidRPr="0057436D" w:rsidRDefault="0032280B" w:rsidP="0032280B">
            <w:pPr>
              <w:pStyle w:val="Piedepgina"/>
              <w:ind w:left="731"/>
              <w:rPr>
                <w:rFonts w:ascii="Arial" w:hAnsi="Arial" w:cs="Arial"/>
              </w:rPr>
            </w:pPr>
          </w:p>
          <w:p w14:paraId="668779EC" w14:textId="77777777" w:rsidR="0032280B" w:rsidRPr="0057436D" w:rsidRDefault="0032280B" w:rsidP="0032280B">
            <w:pPr>
              <w:pStyle w:val="Piedepgina"/>
              <w:ind w:left="1418"/>
              <w:jc w:val="both"/>
              <w:rPr>
                <w:rFonts w:ascii="Arial" w:hAnsi="Arial" w:cs="Arial"/>
              </w:rPr>
            </w:pPr>
            <w:r w:rsidRPr="0057436D">
              <w:rPr>
                <w:rFonts w:ascii="Arial" w:hAnsi="Arial" w:cs="Arial"/>
              </w:rPr>
              <w:t xml:space="preserve">El Hospital Ángeles del Pedregal, a través de sus Comités y Programas con fecha del 10 de enero del 2000, ha normado efectuar y realizar el seguimiento y cumplimiento del Expediente Clínico, basado en el Diario Oficial del 30 de septiembre de 1999, relativo a la Norma Oficial Mexicana (NOM-168-SSA1-1998), así como, la (NOM-007-SSA2-1993) con el objeto de “establecer los criterios científicos, tecnológicos y administrativos </w:t>
            </w:r>
          </w:p>
          <w:p w14:paraId="765D44D9" w14:textId="77777777" w:rsidR="0032280B" w:rsidRPr="0057436D" w:rsidRDefault="0032280B" w:rsidP="0032280B">
            <w:pPr>
              <w:pStyle w:val="Piedepgina"/>
              <w:ind w:left="1418"/>
              <w:jc w:val="both"/>
              <w:rPr>
                <w:rFonts w:ascii="Arial" w:hAnsi="Arial" w:cs="Arial"/>
              </w:rPr>
            </w:pPr>
            <w:r w:rsidRPr="0057436D">
              <w:rPr>
                <w:rFonts w:ascii="Arial" w:hAnsi="Arial" w:cs="Arial"/>
              </w:rPr>
              <w:t>obligatorios en la elaboración, integración, uso y archivo del Expediente Clínico”.</w:t>
            </w:r>
          </w:p>
          <w:p w14:paraId="73272B2B" w14:textId="77777777" w:rsidR="0032280B" w:rsidRPr="0057436D" w:rsidRDefault="0032280B" w:rsidP="0032280B">
            <w:pPr>
              <w:pStyle w:val="Piedepgina"/>
              <w:ind w:left="731"/>
              <w:jc w:val="both"/>
              <w:rPr>
                <w:rFonts w:ascii="Arial" w:hAnsi="Arial" w:cs="Arial"/>
              </w:rPr>
            </w:pPr>
          </w:p>
          <w:p w14:paraId="4325E588" w14:textId="057C6EEE" w:rsidR="0032280B" w:rsidRDefault="0032280B" w:rsidP="00811B0B">
            <w:pPr>
              <w:pStyle w:val="Piedepgina"/>
              <w:ind w:left="1418"/>
              <w:jc w:val="both"/>
              <w:rPr>
                <w:rFonts w:ascii="Arial" w:hAnsi="Arial" w:cs="Arial"/>
              </w:rPr>
            </w:pPr>
            <w:r w:rsidRPr="0057436D">
              <w:rPr>
                <w:rFonts w:ascii="Arial" w:hAnsi="Arial" w:cs="Arial"/>
              </w:rPr>
              <w:t>Para llevar seguimiento de lo anterior, se han programado sesiones exprofeso, en las cuales, se analizará el texto y el contexto del Expediente, para corregir las desviaciones que se presenten o alimentar y acrecentar su contenido.</w:t>
            </w:r>
          </w:p>
          <w:p w14:paraId="73AB13D2" w14:textId="05246245" w:rsidR="0032280B" w:rsidRDefault="0032280B" w:rsidP="00CA06C4">
            <w:pPr>
              <w:pStyle w:val="Piedepgina"/>
              <w:rPr>
                <w:rFonts w:ascii="Arial" w:hAnsi="Arial" w:cs="Arial"/>
              </w:rPr>
            </w:pPr>
          </w:p>
          <w:p w14:paraId="5FDA91A9" w14:textId="77777777" w:rsidR="0032280B" w:rsidRPr="00CA06C4" w:rsidRDefault="0032280B" w:rsidP="00CA06C4">
            <w:pPr>
              <w:pStyle w:val="Piedepgina"/>
              <w:rPr>
                <w:rFonts w:ascii="Arial" w:hAnsi="Arial" w:cs="Arial"/>
              </w:rPr>
            </w:pPr>
          </w:p>
          <w:p w14:paraId="152044A9" w14:textId="7378F5DC" w:rsidR="00CE6BA9" w:rsidRDefault="00345D32" w:rsidP="00CE6BA9">
            <w:pPr>
              <w:rPr>
                <w:rFonts w:ascii="Arial" w:hAnsi="Arial" w:cs="Arial"/>
                <w:b/>
                <w:bCs/>
              </w:rPr>
            </w:pPr>
            <w:r>
              <w:rPr>
                <w:rFonts w:ascii="Arial" w:hAnsi="Arial" w:cs="Arial"/>
                <w:b/>
                <w:bCs/>
              </w:rPr>
              <w:t xml:space="preserve">Talleres extracurriculares, sesiones externas y asistencias a Congresos y Sesiones del Colegio de Ginecología y Obstetricia </w:t>
            </w:r>
          </w:p>
          <w:p w14:paraId="79804536" w14:textId="490D0FB4" w:rsidR="00CA06C4" w:rsidRDefault="00CA06C4" w:rsidP="00CE6BA9">
            <w:pPr>
              <w:rPr>
                <w:rFonts w:ascii="Arial" w:hAnsi="Arial" w:cs="Arial"/>
                <w:b/>
                <w:bCs/>
              </w:rPr>
            </w:pPr>
          </w:p>
        </w:tc>
      </w:tr>
    </w:tbl>
    <w:p w14:paraId="5FA39329" w14:textId="357B29F1" w:rsidR="009A155D" w:rsidRPr="005B61A2" w:rsidRDefault="009A155D" w:rsidP="00CE6BA9">
      <w:pPr>
        <w:rPr>
          <w:rFonts w:ascii="Arial" w:hAnsi="Arial" w:cs="Arial"/>
          <w:b/>
          <w:bCs/>
        </w:rPr>
      </w:pPr>
    </w:p>
    <w:p w14:paraId="53BA3D88" w14:textId="2038A468" w:rsidR="009A155D" w:rsidRPr="005B61A2" w:rsidRDefault="009A155D" w:rsidP="00CE6BA9">
      <w:pPr>
        <w:spacing w:after="0" w:line="240" w:lineRule="auto"/>
        <w:rPr>
          <w:rFonts w:ascii="Arial" w:hAnsi="Arial" w:cs="Arial"/>
          <w:b/>
          <w:bCs/>
        </w:rPr>
      </w:pPr>
    </w:p>
    <w:p w14:paraId="3220376C" w14:textId="33BA30D6" w:rsidR="00065145" w:rsidRDefault="00065145" w:rsidP="00C956D7">
      <w:pPr>
        <w:rPr>
          <w:rFonts w:ascii="Arial" w:hAnsi="Arial" w:cs="Arial"/>
          <w:b/>
          <w:bCs/>
        </w:rPr>
      </w:pPr>
    </w:p>
    <w:p w14:paraId="08F04FD2" w14:textId="2A64318C" w:rsidR="009A4924" w:rsidRDefault="009A4924" w:rsidP="00C956D7">
      <w:pPr>
        <w:rPr>
          <w:rFonts w:ascii="Arial" w:hAnsi="Arial" w:cs="Arial"/>
          <w:b/>
          <w:bCs/>
        </w:rPr>
      </w:pPr>
    </w:p>
    <w:p w14:paraId="52CF0BCB" w14:textId="77777777" w:rsidR="00CE6BA9" w:rsidRDefault="00CE6BA9" w:rsidP="009A4924">
      <w:pPr>
        <w:jc w:val="both"/>
        <w:rPr>
          <w:rFonts w:ascii="Arial" w:hAnsi="Arial" w:cs="Arial"/>
          <w:b/>
          <w:bCs/>
        </w:rPr>
      </w:pPr>
    </w:p>
    <w:p w14:paraId="3DC6ABAA" w14:textId="00D05164" w:rsidR="00C956D7" w:rsidRPr="005B61A2" w:rsidRDefault="000014FD" w:rsidP="009A4924">
      <w:pPr>
        <w:jc w:val="both"/>
        <w:rPr>
          <w:rFonts w:ascii="Arial" w:hAnsi="Arial" w:cs="Arial"/>
          <w:bCs/>
        </w:rPr>
      </w:pPr>
      <w:r w:rsidRPr="005B61A2">
        <w:rPr>
          <w:rFonts w:ascii="Arial" w:hAnsi="Arial" w:cs="Arial"/>
          <w:b/>
          <w:bCs/>
        </w:rPr>
        <w:t>A.11</w:t>
      </w:r>
      <w:r w:rsidR="00FB0E66" w:rsidRPr="005B61A2">
        <w:rPr>
          <w:rFonts w:ascii="Arial" w:hAnsi="Arial" w:cs="Arial"/>
          <w:b/>
          <w:bCs/>
        </w:rPr>
        <w:t xml:space="preserve"> Actividades y objetivos por servicio, intra y extrahospitalarias</w:t>
      </w:r>
      <w:r w:rsidR="00B96838" w:rsidRPr="005B61A2">
        <w:rPr>
          <w:rFonts w:ascii="Arial" w:hAnsi="Arial" w:cs="Arial"/>
          <w:b/>
          <w:bCs/>
        </w:rPr>
        <w:t xml:space="preserve">. </w:t>
      </w:r>
      <w:r w:rsidR="00B96838" w:rsidRPr="005B61A2">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007DB7" w:rsidRPr="005B61A2">
        <w:rPr>
          <w:rFonts w:ascii="Arial" w:hAnsi="Arial" w:cs="Arial"/>
          <w:b/>
          <w:bCs/>
        </w:rPr>
        <w:t xml:space="preserve"> </w:t>
      </w:r>
      <w:r w:rsidR="00007DB7" w:rsidRPr="005B61A2">
        <w:rPr>
          <w:rFonts w:ascii="Arial" w:hAnsi="Arial" w:cs="Arial"/>
          <w:bCs/>
        </w:rPr>
        <w:t>(</w:t>
      </w:r>
      <w:r w:rsidR="00B96838" w:rsidRPr="005B61A2">
        <w:rPr>
          <w:rFonts w:ascii="Arial" w:hAnsi="Arial" w:cs="Arial"/>
          <w:bCs/>
        </w:rPr>
        <w:t>realizar</w:t>
      </w:r>
      <w:r w:rsidR="00007DB7" w:rsidRPr="005B61A2">
        <w:rPr>
          <w:rFonts w:ascii="Arial" w:hAnsi="Arial" w:cs="Arial"/>
          <w:bCs/>
        </w:rPr>
        <w:t xml:space="preserve"> un cuadro por cada servicio)</w:t>
      </w:r>
      <w:r w:rsidR="00B96838" w:rsidRPr="005B61A2">
        <w:rPr>
          <w:rFonts w:ascii="Arial" w:hAnsi="Arial" w:cs="Arial"/>
          <w:bCs/>
        </w:rPr>
        <w:t>:</w:t>
      </w:r>
    </w:p>
    <w:p w14:paraId="3C8134B2" w14:textId="228B6B23" w:rsidR="00262647" w:rsidRDefault="000014FD" w:rsidP="009A4924">
      <w:pPr>
        <w:jc w:val="both"/>
        <w:rPr>
          <w:rFonts w:ascii="Arial" w:hAnsi="Arial" w:cs="Arial"/>
          <w:bCs/>
        </w:rPr>
      </w:pPr>
      <w:r w:rsidRPr="005B61A2">
        <w:rPr>
          <w:rFonts w:ascii="Arial" w:hAnsi="Arial" w:cs="Arial"/>
          <w:bCs/>
        </w:rPr>
        <w:t>Cuadro de identificación del servicio:</w:t>
      </w:r>
    </w:p>
    <w:p w14:paraId="5999D47C" w14:textId="77777777" w:rsidR="00252D6A" w:rsidRDefault="00252D6A" w:rsidP="009A4924">
      <w:pPr>
        <w:jc w:val="both"/>
        <w:rPr>
          <w:rFonts w:ascii="Arial" w:hAnsi="Arial" w:cs="Arial"/>
          <w:bCs/>
        </w:rPr>
      </w:pPr>
    </w:p>
    <w:tbl>
      <w:tblPr>
        <w:tblStyle w:val="Tablaconcuadrcula"/>
        <w:tblW w:w="10343" w:type="dxa"/>
        <w:tblLook w:val="04A0" w:firstRow="1" w:lastRow="0" w:firstColumn="1" w:lastColumn="0" w:noHBand="0" w:noVBand="1"/>
      </w:tblPr>
      <w:tblGrid>
        <w:gridCol w:w="2783"/>
        <w:gridCol w:w="2541"/>
        <w:gridCol w:w="2541"/>
        <w:gridCol w:w="2664"/>
      </w:tblGrid>
      <w:tr w:rsidR="00ED448F" w14:paraId="1D03A81A" w14:textId="77777777" w:rsidTr="00ED448F">
        <w:tc>
          <w:tcPr>
            <w:tcW w:w="2541" w:type="dxa"/>
          </w:tcPr>
          <w:p w14:paraId="158DA436" w14:textId="77777777" w:rsidR="00ED448F" w:rsidRPr="005B61A2" w:rsidRDefault="00ED448F" w:rsidP="00ED448F">
            <w:pPr>
              <w:rPr>
                <w:rFonts w:ascii="Arial" w:hAnsi="Arial" w:cs="Arial"/>
              </w:rPr>
            </w:pPr>
            <w:r w:rsidRPr="005B61A2">
              <w:rPr>
                <w:rFonts w:ascii="Arial" w:hAnsi="Arial" w:cs="Arial"/>
              </w:rPr>
              <w:lastRenderedPageBreak/>
              <w:t>Hospital:</w:t>
            </w:r>
          </w:p>
          <w:p w14:paraId="75E16AC7" w14:textId="77777777" w:rsidR="00ED448F" w:rsidRPr="005B61A2" w:rsidRDefault="00ED448F" w:rsidP="00ED448F">
            <w:pPr>
              <w:rPr>
                <w:rFonts w:ascii="Arial" w:hAnsi="Arial" w:cs="Arial"/>
                <w:b/>
                <w:bCs/>
              </w:rPr>
            </w:pPr>
            <w:r w:rsidRPr="005B61A2">
              <w:rPr>
                <w:rFonts w:ascii="Arial" w:hAnsi="Arial" w:cs="Arial"/>
                <w:b/>
                <w:bCs/>
              </w:rPr>
              <w:t>___________________</w:t>
            </w:r>
          </w:p>
          <w:p w14:paraId="287154F7" w14:textId="77777777" w:rsidR="00ED448F" w:rsidRDefault="00ED448F" w:rsidP="009A4924">
            <w:pPr>
              <w:jc w:val="both"/>
              <w:rPr>
                <w:rFonts w:ascii="Arial" w:hAnsi="Arial" w:cs="Arial"/>
                <w:bCs/>
              </w:rPr>
            </w:pPr>
          </w:p>
        </w:tc>
        <w:tc>
          <w:tcPr>
            <w:tcW w:w="2541" w:type="dxa"/>
          </w:tcPr>
          <w:p w14:paraId="7D31613C" w14:textId="77777777" w:rsidR="00ED448F" w:rsidRPr="005B61A2" w:rsidRDefault="00ED448F" w:rsidP="00ED448F">
            <w:pPr>
              <w:rPr>
                <w:rFonts w:ascii="Arial" w:hAnsi="Arial" w:cs="Arial"/>
              </w:rPr>
            </w:pPr>
            <w:r w:rsidRPr="005B61A2">
              <w:rPr>
                <w:rFonts w:ascii="Arial" w:hAnsi="Arial" w:cs="Arial"/>
              </w:rPr>
              <w:t>Servicio:</w:t>
            </w:r>
          </w:p>
          <w:p w14:paraId="1ED545B3" w14:textId="6A6C3108" w:rsidR="00ED448F" w:rsidRDefault="00ED448F" w:rsidP="00ED448F">
            <w:pPr>
              <w:jc w:val="both"/>
              <w:rPr>
                <w:rFonts w:ascii="Arial" w:hAnsi="Arial" w:cs="Arial"/>
                <w:bCs/>
              </w:rPr>
            </w:pPr>
            <w:r w:rsidRPr="005B61A2">
              <w:rPr>
                <w:rFonts w:ascii="Arial" w:hAnsi="Arial" w:cs="Arial"/>
                <w:b/>
                <w:bCs/>
              </w:rPr>
              <w:t>___________________</w:t>
            </w:r>
          </w:p>
        </w:tc>
        <w:tc>
          <w:tcPr>
            <w:tcW w:w="2541" w:type="dxa"/>
          </w:tcPr>
          <w:p w14:paraId="5890AFB2" w14:textId="77777777" w:rsidR="00ED448F" w:rsidRPr="005B61A2" w:rsidRDefault="00ED448F" w:rsidP="00ED448F">
            <w:pPr>
              <w:rPr>
                <w:rFonts w:ascii="Arial" w:hAnsi="Arial" w:cs="Arial"/>
              </w:rPr>
            </w:pPr>
            <w:r w:rsidRPr="005B61A2">
              <w:rPr>
                <w:rFonts w:ascii="Arial" w:hAnsi="Arial" w:cs="Arial"/>
              </w:rPr>
              <w:t>Fechas de rotación:</w:t>
            </w:r>
          </w:p>
          <w:p w14:paraId="76DF9FD1" w14:textId="41B1172E" w:rsidR="00ED448F" w:rsidRDefault="00ED448F" w:rsidP="00ED448F">
            <w:pPr>
              <w:jc w:val="both"/>
              <w:rPr>
                <w:rFonts w:ascii="Arial" w:hAnsi="Arial" w:cs="Arial"/>
                <w:bCs/>
              </w:rPr>
            </w:pPr>
            <w:r w:rsidRPr="005B61A2">
              <w:rPr>
                <w:rFonts w:ascii="Arial" w:hAnsi="Arial" w:cs="Arial"/>
                <w:b/>
                <w:bCs/>
              </w:rPr>
              <w:t>___________________</w:t>
            </w:r>
          </w:p>
        </w:tc>
        <w:tc>
          <w:tcPr>
            <w:tcW w:w="2720" w:type="dxa"/>
          </w:tcPr>
          <w:p w14:paraId="2E59B588" w14:textId="77777777" w:rsidR="00ED448F" w:rsidRPr="005B61A2" w:rsidRDefault="00ED448F" w:rsidP="00ED448F">
            <w:pPr>
              <w:rPr>
                <w:rFonts w:ascii="Arial" w:hAnsi="Arial" w:cs="Arial"/>
              </w:rPr>
            </w:pPr>
            <w:r w:rsidRPr="005B61A2">
              <w:rPr>
                <w:rFonts w:ascii="Arial" w:hAnsi="Arial" w:cs="Arial"/>
              </w:rPr>
              <w:t>Profesor responsable:</w:t>
            </w:r>
          </w:p>
          <w:p w14:paraId="7C03132D" w14:textId="4295E3E5" w:rsidR="00ED448F" w:rsidRDefault="00ED448F" w:rsidP="00ED448F">
            <w:pPr>
              <w:jc w:val="both"/>
              <w:rPr>
                <w:rFonts w:ascii="Arial" w:hAnsi="Arial" w:cs="Arial"/>
                <w:bCs/>
              </w:rPr>
            </w:pPr>
            <w:r w:rsidRPr="005B61A2">
              <w:rPr>
                <w:rFonts w:ascii="Arial" w:hAnsi="Arial" w:cs="Arial"/>
                <w:b/>
                <w:bCs/>
              </w:rPr>
              <w:t>____________________</w:t>
            </w:r>
          </w:p>
        </w:tc>
      </w:tr>
      <w:tr w:rsidR="00ED448F" w14:paraId="5E5B7EBA" w14:textId="77777777" w:rsidTr="00ED448F">
        <w:tc>
          <w:tcPr>
            <w:tcW w:w="2541" w:type="dxa"/>
          </w:tcPr>
          <w:p w14:paraId="30549F93" w14:textId="6D82EF01"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397A91BC" w14:textId="288062B1"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CB31C8F" w14:textId="33731D66"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16F3113F" w14:textId="77777777" w:rsidTr="00901233">
        <w:tc>
          <w:tcPr>
            <w:tcW w:w="2541" w:type="dxa"/>
          </w:tcPr>
          <w:p w14:paraId="3F0B8A4C" w14:textId="2ABE2DFF" w:rsidR="00477CD8" w:rsidRPr="0057436D" w:rsidRDefault="00477CD8" w:rsidP="00477CD8">
            <w:pPr>
              <w:pStyle w:val="Piedepgina"/>
              <w:ind w:left="720"/>
              <w:jc w:val="both"/>
              <w:rPr>
                <w:rFonts w:ascii="Arial" w:hAnsi="Arial" w:cs="Arial"/>
              </w:rPr>
            </w:pPr>
            <w:r w:rsidRPr="0057436D">
              <w:rPr>
                <w:rFonts w:ascii="Arial" w:hAnsi="Arial" w:cs="Arial"/>
              </w:rPr>
              <w:t xml:space="preserve">Por tanto es imperante la rotación por otras unidades hospitalarias de la Secretaría de Salud, así como del IMSS e ISSSTE, quienes en particular nos han dado cabida y apoyo para la ardua tarea de aprendizaje de nuestra especialidad, sobre todo en la práctica Quirúrgica; son Hospitales con Programas Académicos previamente establecidos e institucionalizados, en donde el personal médico que labora y ejerce la especialidad, a su vez es docente, lo que brinda un gran apoyo a nuestro personal Médico Becario. Lo cual se sustenta en el Diagnostico Situacional y Evaluación educativa </w:t>
            </w:r>
          </w:p>
          <w:p w14:paraId="18E109AC" w14:textId="77777777" w:rsidR="00ED448F" w:rsidRDefault="00ED448F" w:rsidP="009A4924">
            <w:pPr>
              <w:jc w:val="both"/>
              <w:rPr>
                <w:rFonts w:ascii="Arial" w:hAnsi="Arial" w:cs="Arial"/>
                <w:bCs/>
              </w:rPr>
            </w:pPr>
          </w:p>
          <w:p w14:paraId="0C3CC2B6" w14:textId="77777777" w:rsidR="00477CD8" w:rsidRPr="0057436D" w:rsidRDefault="00477CD8" w:rsidP="00477CD8">
            <w:pPr>
              <w:pStyle w:val="Piedepgina"/>
              <w:ind w:left="720"/>
              <w:jc w:val="both"/>
              <w:rPr>
                <w:rFonts w:ascii="Arial" w:hAnsi="Arial" w:cs="Arial"/>
              </w:rPr>
            </w:pPr>
            <w:r w:rsidRPr="0057436D">
              <w:rPr>
                <w:rFonts w:ascii="Arial" w:hAnsi="Arial" w:cs="Arial"/>
              </w:rPr>
              <w:t xml:space="preserve">Por otro lado, el conocimiento por asimilar se amplía, ya que se presentan ante el médico en </w:t>
            </w:r>
            <w:r w:rsidRPr="0057436D">
              <w:rPr>
                <w:rFonts w:ascii="Arial" w:hAnsi="Arial" w:cs="Arial"/>
              </w:rPr>
              <w:lastRenderedPageBreak/>
              <w:t>rotación, otras entidades Obstétricas y Ginecológicas, que por el nivel socioeconómico-cultural, no se observan dentro del Hospital Ángeles del Pedregal.</w:t>
            </w:r>
          </w:p>
          <w:p w14:paraId="12066E93" w14:textId="77777777" w:rsidR="00477CD8" w:rsidRPr="0057436D" w:rsidRDefault="00477CD8" w:rsidP="00477CD8">
            <w:pPr>
              <w:pStyle w:val="Piedepgina"/>
              <w:ind w:left="720" w:firstLine="1260"/>
              <w:jc w:val="both"/>
              <w:rPr>
                <w:rFonts w:ascii="Arial" w:hAnsi="Arial" w:cs="Arial"/>
              </w:rPr>
            </w:pPr>
          </w:p>
          <w:p w14:paraId="1BCCC88F" w14:textId="77777777" w:rsidR="00477CD8" w:rsidRPr="0057436D" w:rsidRDefault="00477CD8" w:rsidP="00477CD8">
            <w:pPr>
              <w:pStyle w:val="Piedepgina"/>
              <w:ind w:left="720"/>
              <w:jc w:val="both"/>
              <w:rPr>
                <w:rFonts w:ascii="Arial" w:hAnsi="Arial" w:cs="Arial"/>
              </w:rPr>
            </w:pPr>
            <w:r w:rsidRPr="0057436D">
              <w:rPr>
                <w:rFonts w:ascii="Arial" w:hAnsi="Arial" w:cs="Arial"/>
              </w:rPr>
              <w:t>Su disciplina en las unidades de apoyo también debe ser intachable y es por demás mencionar que el aprovechamiento que asimilan es de valor incalculable para su preparación.</w:t>
            </w:r>
          </w:p>
          <w:p w14:paraId="77198B2C" w14:textId="35BC6E52" w:rsidR="00477CD8" w:rsidRDefault="00477CD8" w:rsidP="009A4924">
            <w:pPr>
              <w:jc w:val="both"/>
              <w:rPr>
                <w:rFonts w:ascii="Arial" w:hAnsi="Arial" w:cs="Arial"/>
                <w:bCs/>
              </w:rPr>
            </w:pPr>
          </w:p>
        </w:tc>
        <w:tc>
          <w:tcPr>
            <w:tcW w:w="2541" w:type="dxa"/>
          </w:tcPr>
          <w:p w14:paraId="00C515FF" w14:textId="77777777" w:rsidR="00477CD8" w:rsidRDefault="00477CD8" w:rsidP="009A4924">
            <w:pPr>
              <w:jc w:val="both"/>
              <w:rPr>
                <w:rFonts w:ascii="Arial" w:hAnsi="Arial" w:cs="Arial"/>
                <w:bCs/>
              </w:rPr>
            </w:pPr>
          </w:p>
          <w:p w14:paraId="51094F07" w14:textId="77777777" w:rsidR="00477CD8" w:rsidRDefault="00477CD8" w:rsidP="009A4924">
            <w:pPr>
              <w:jc w:val="both"/>
              <w:rPr>
                <w:rFonts w:ascii="Arial" w:hAnsi="Arial" w:cs="Arial"/>
                <w:bCs/>
              </w:rPr>
            </w:pPr>
          </w:p>
          <w:p w14:paraId="70A1BE27" w14:textId="77777777" w:rsidR="00477CD8" w:rsidRDefault="00477CD8" w:rsidP="009A4924">
            <w:pPr>
              <w:jc w:val="both"/>
              <w:rPr>
                <w:rFonts w:ascii="Arial" w:hAnsi="Arial" w:cs="Arial"/>
                <w:bCs/>
              </w:rPr>
            </w:pPr>
          </w:p>
          <w:p w14:paraId="529BEA0F" w14:textId="77777777" w:rsidR="00477CD8" w:rsidRDefault="00477CD8" w:rsidP="009A4924">
            <w:pPr>
              <w:jc w:val="both"/>
              <w:rPr>
                <w:rFonts w:ascii="Arial" w:hAnsi="Arial" w:cs="Arial"/>
                <w:bCs/>
              </w:rPr>
            </w:pPr>
          </w:p>
          <w:p w14:paraId="3AA4E0FF" w14:textId="77777777" w:rsidR="00477CD8" w:rsidRDefault="00477CD8" w:rsidP="009A4924">
            <w:pPr>
              <w:jc w:val="both"/>
              <w:rPr>
                <w:rFonts w:ascii="Arial" w:hAnsi="Arial" w:cs="Arial"/>
                <w:bCs/>
              </w:rPr>
            </w:pPr>
          </w:p>
          <w:p w14:paraId="74E5B53E" w14:textId="77777777" w:rsidR="00477CD8" w:rsidRDefault="00477CD8" w:rsidP="009A4924">
            <w:pPr>
              <w:jc w:val="both"/>
              <w:rPr>
                <w:rFonts w:ascii="Arial" w:hAnsi="Arial" w:cs="Arial"/>
                <w:bCs/>
              </w:rPr>
            </w:pPr>
          </w:p>
          <w:p w14:paraId="27657C7E" w14:textId="77777777" w:rsidR="00477CD8" w:rsidRDefault="00477CD8" w:rsidP="009A4924">
            <w:pPr>
              <w:jc w:val="both"/>
              <w:rPr>
                <w:rFonts w:ascii="Arial" w:hAnsi="Arial" w:cs="Arial"/>
                <w:bCs/>
              </w:rPr>
            </w:pPr>
          </w:p>
          <w:p w14:paraId="0A8DC4E0" w14:textId="77777777" w:rsidR="00477CD8" w:rsidRDefault="00477CD8" w:rsidP="009A4924">
            <w:pPr>
              <w:jc w:val="both"/>
              <w:rPr>
                <w:rFonts w:ascii="Arial" w:hAnsi="Arial" w:cs="Arial"/>
                <w:bCs/>
              </w:rPr>
            </w:pPr>
          </w:p>
          <w:p w14:paraId="07D7D7B7" w14:textId="77777777" w:rsidR="00477CD8" w:rsidRDefault="00477CD8" w:rsidP="009A4924">
            <w:pPr>
              <w:jc w:val="both"/>
              <w:rPr>
                <w:rFonts w:ascii="Arial" w:hAnsi="Arial" w:cs="Arial"/>
                <w:bCs/>
              </w:rPr>
            </w:pPr>
          </w:p>
          <w:p w14:paraId="5A970365" w14:textId="77777777" w:rsidR="00477CD8" w:rsidRDefault="00477CD8" w:rsidP="009A4924">
            <w:pPr>
              <w:jc w:val="both"/>
              <w:rPr>
                <w:rFonts w:ascii="Arial" w:hAnsi="Arial" w:cs="Arial"/>
                <w:bCs/>
              </w:rPr>
            </w:pPr>
          </w:p>
          <w:p w14:paraId="7A41EE9F" w14:textId="77777777" w:rsidR="00477CD8" w:rsidRDefault="00477CD8" w:rsidP="009A4924">
            <w:pPr>
              <w:jc w:val="both"/>
              <w:rPr>
                <w:rFonts w:ascii="Arial" w:hAnsi="Arial" w:cs="Arial"/>
                <w:bCs/>
              </w:rPr>
            </w:pPr>
          </w:p>
          <w:p w14:paraId="2AC8E134" w14:textId="77777777" w:rsidR="00477CD8" w:rsidRDefault="00477CD8" w:rsidP="009A4924">
            <w:pPr>
              <w:jc w:val="both"/>
              <w:rPr>
                <w:rFonts w:ascii="Arial" w:hAnsi="Arial" w:cs="Arial"/>
                <w:bCs/>
              </w:rPr>
            </w:pPr>
          </w:p>
          <w:p w14:paraId="29FCFC84" w14:textId="1739B1F4" w:rsidR="00ED448F" w:rsidRDefault="00CD5539" w:rsidP="009A4924">
            <w:pPr>
              <w:jc w:val="both"/>
              <w:rPr>
                <w:rFonts w:ascii="Arial" w:hAnsi="Arial" w:cs="Arial"/>
                <w:bCs/>
              </w:rPr>
            </w:pPr>
            <w:r>
              <w:rPr>
                <w:rFonts w:ascii="Arial" w:hAnsi="Arial" w:cs="Arial"/>
                <w:bCs/>
              </w:rPr>
              <w:t>Médico</w:t>
            </w:r>
            <w:r w:rsidR="00477CD8">
              <w:rPr>
                <w:rFonts w:ascii="Arial" w:hAnsi="Arial" w:cs="Arial"/>
                <w:bCs/>
              </w:rPr>
              <w:t xml:space="preserve">, Diagnostico </w:t>
            </w:r>
            <w:r>
              <w:rPr>
                <w:rFonts w:ascii="Arial" w:hAnsi="Arial" w:cs="Arial"/>
                <w:bCs/>
              </w:rPr>
              <w:t xml:space="preserve">– Quirúrgicas </w:t>
            </w:r>
          </w:p>
        </w:tc>
        <w:tc>
          <w:tcPr>
            <w:tcW w:w="5261" w:type="dxa"/>
            <w:gridSpan w:val="2"/>
          </w:tcPr>
          <w:p w14:paraId="313B6439" w14:textId="77777777" w:rsidR="00477CD8" w:rsidRDefault="00477CD8" w:rsidP="009A4924">
            <w:pPr>
              <w:jc w:val="both"/>
              <w:rPr>
                <w:rFonts w:ascii="Arial" w:hAnsi="Arial" w:cs="Arial"/>
                <w:bCs/>
              </w:rPr>
            </w:pPr>
          </w:p>
          <w:p w14:paraId="3AD2E8EE" w14:textId="77777777" w:rsidR="00477CD8" w:rsidRDefault="00477CD8" w:rsidP="009A4924">
            <w:pPr>
              <w:jc w:val="both"/>
              <w:rPr>
                <w:rFonts w:ascii="Arial" w:hAnsi="Arial" w:cs="Arial"/>
                <w:bCs/>
              </w:rPr>
            </w:pPr>
          </w:p>
          <w:p w14:paraId="2A1F8F71" w14:textId="77777777" w:rsidR="00477CD8" w:rsidRDefault="00477CD8" w:rsidP="009A4924">
            <w:pPr>
              <w:jc w:val="both"/>
              <w:rPr>
                <w:rFonts w:ascii="Arial" w:hAnsi="Arial" w:cs="Arial"/>
                <w:bCs/>
              </w:rPr>
            </w:pPr>
          </w:p>
          <w:p w14:paraId="6FA0BBCB" w14:textId="77777777" w:rsidR="00477CD8" w:rsidRDefault="00477CD8" w:rsidP="009A4924">
            <w:pPr>
              <w:jc w:val="both"/>
              <w:rPr>
                <w:rFonts w:ascii="Arial" w:hAnsi="Arial" w:cs="Arial"/>
                <w:bCs/>
              </w:rPr>
            </w:pPr>
          </w:p>
          <w:p w14:paraId="3D5D8D95" w14:textId="77777777" w:rsidR="00477CD8" w:rsidRDefault="00477CD8" w:rsidP="009A4924">
            <w:pPr>
              <w:jc w:val="both"/>
              <w:rPr>
                <w:rFonts w:ascii="Arial" w:hAnsi="Arial" w:cs="Arial"/>
                <w:bCs/>
              </w:rPr>
            </w:pPr>
          </w:p>
          <w:p w14:paraId="1EA4D2C4" w14:textId="77777777" w:rsidR="00477CD8" w:rsidRDefault="00477CD8" w:rsidP="009A4924">
            <w:pPr>
              <w:jc w:val="both"/>
              <w:rPr>
                <w:rFonts w:ascii="Arial" w:hAnsi="Arial" w:cs="Arial"/>
                <w:bCs/>
              </w:rPr>
            </w:pPr>
          </w:p>
          <w:p w14:paraId="24CAAE2B" w14:textId="77777777" w:rsidR="00477CD8" w:rsidRDefault="00477CD8" w:rsidP="009A4924">
            <w:pPr>
              <w:jc w:val="both"/>
              <w:rPr>
                <w:rFonts w:ascii="Arial" w:hAnsi="Arial" w:cs="Arial"/>
                <w:bCs/>
              </w:rPr>
            </w:pPr>
          </w:p>
          <w:p w14:paraId="24518F42" w14:textId="77777777" w:rsidR="00477CD8" w:rsidRDefault="00477CD8" w:rsidP="009A4924">
            <w:pPr>
              <w:jc w:val="both"/>
              <w:rPr>
                <w:rFonts w:ascii="Arial" w:hAnsi="Arial" w:cs="Arial"/>
                <w:bCs/>
              </w:rPr>
            </w:pPr>
          </w:p>
          <w:p w14:paraId="3C670720" w14:textId="77777777" w:rsidR="00477CD8" w:rsidRDefault="00477CD8" w:rsidP="009A4924">
            <w:pPr>
              <w:jc w:val="both"/>
              <w:rPr>
                <w:rFonts w:ascii="Arial" w:hAnsi="Arial" w:cs="Arial"/>
                <w:bCs/>
              </w:rPr>
            </w:pPr>
          </w:p>
          <w:p w14:paraId="4648A910" w14:textId="77777777" w:rsidR="00477CD8" w:rsidRDefault="00477CD8" w:rsidP="009A4924">
            <w:pPr>
              <w:jc w:val="both"/>
              <w:rPr>
                <w:rFonts w:ascii="Arial" w:hAnsi="Arial" w:cs="Arial"/>
                <w:bCs/>
              </w:rPr>
            </w:pPr>
          </w:p>
          <w:p w14:paraId="20B2AB9F" w14:textId="77777777" w:rsidR="00477CD8" w:rsidRDefault="00477CD8" w:rsidP="009A4924">
            <w:pPr>
              <w:jc w:val="both"/>
              <w:rPr>
                <w:rFonts w:ascii="Arial" w:hAnsi="Arial" w:cs="Arial"/>
                <w:bCs/>
              </w:rPr>
            </w:pPr>
          </w:p>
          <w:p w14:paraId="11980E09" w14:textId="77777777" w:rsidR="00477CD8" w:rsidRDefault="00477CD8" w:rsidP="009A4924">
            <w:pPr>
              <w:jc w:val="both"/>
              <w:rPr>
                <w:rFonts w:ascii="Arial" w:hAnsi="Arial" w:cs="Arial"/>
                <w:bCs/>
              </w:rPr>
            </w:pPr>
          </w:p>
          <w:p w14:paraId="4985EDC2" w14:textId="016EC569" w:rsidR="00ED448F" w:rsidRDefault="00477CD8" w:rsidP="009A4924">
            <w:pPr>
              <w:jc w:val="both"/>
              <w:rPr>
                <w:rFonts w:ascii="Arial" w:hAnsi="Arial" w:cs="Arial"/>
                <w:bCs/>
              </w:rPr>
            </w:pPr>
            <w:r>
              <w:rPr>
                <w:rFonts w:ascii="Arial" w:hAnsi="Arial" w:cs="Arial"/>
                <w:bCs/>
              </w:rPr>
              <w:t>Académicas</w:t>
            </w:r>
          </w:p>
          <w:p w14:paraId="4F9CBD92" w14:textId="7FBED127" w:rsidR="008F5C0C" w:rsidRDefault="008F5C0C" w:rsidP="009A4924">
            <w:pPr>
              <w:jc w:val="both"/>
              <w:rPr>
                <w:rFonts w:ascii="Arial" w:hAnsi="Arial" w:cs="Arial"/>
                <w:bCs/>
              </w:rPr>
            </w:pPr>
            <w:r>
              <w:rPr>
                <w:rFonts w:ascii="Arial" w:hAnsi="Arial" w:cs="Arial"/>
                <w:bCs/>
              </w:rPr>
              <w:t>Diagnosticas</w:t>
            </w:r>
          </w:p>
          <w:p w14:paraId="5AA0EDFB" w14:textId="77777777" w:rsidR="008F5C0C" w:rsidRDefault="008F5C0C" w:rsidP="009A4924">
            <w:pPr>
              <w:jc w:val="both"/>
              <w:rPr>
                <w:rFonts w:ascii="Arial" w:hAnsi="Arial" w:cs="Arial"/>
                <w:bCs/>
              </w:rPr>
            </w:pPr>
            <w:r>
              <w:rPr>
                <w:rFonts w:ascii="Arial" w:hAnsi="Arial" w:cs="Arial"/>
                <w:bCs/>
              </w:rPr>
              <w:t>Quirúrgicas</w:t>
            </w:r>
          </w:p>
          <w:p w14:paraId="0A91D05C" w14:textId="21425E2F" w:rsidR="008F5C0C" w:rsidRDefault="008F5C0C" w:rsidP="009A4924">
            <w:pPr>
              <w:jc w:val="both"/>
              <w:rPr>
                <w:rFonts w:ascii="Arial" w:hAnsi="Arial" w:cs="Arial"/>
                <w:bCs/>
              </w:rPr>
            </w:pPr>
            <w:r>
              <w:rPr>
                <w:rFonts w:ascii="Arial" w:hAnsi="Arial" w:cs="Arial"/>
                <w:bCs/>
              </w:rPr>
              <w:t xml:space="preserve">Asistenciales </w:t>
            </w:r>
          </w:p>
        </w:tc>
      </w:tr>
    </w:tbl>
    <w:p w14:paraId="0B7F82A6" w14:textId="77777777" w:rsidR="00477CD8" w:rsidRDefault="00477CD8" w:rsidP="0095651C">
      <w:pPr>
        <w:pStyle w:val="Sinespaciado"/>
        <w:rPr>
          <w:rFonts w:ascii="Arial" w:hAnsi="Arial" w:cs="Arial"/>
          <w:b/>
        </w:rPr>
      </w:pPr>
    </w:p>
    <w:p w14:paraId="51770FBF" w14:textId="115F2E4A" w:rsidR="0095651C" w:rsidRPr="0095651C" w:rsidRDefault="0095651C" w:rsidP="0095651C">
      <w:pPr>
        <w:pStyle w:val="Sinespaciado"/>
        <w:rPr>
          <w:rFonts w:ascii="Arial" w:hAnsi="Arial" w:cs="Arial"/>
          <w:b/>
        </w:rPr>
      </w:pPr>
      <w:r w:rsidRPr="0095651C">
        <w:rPr>
          <w:rFonts w:ascii="Arial" w:hAnsi="Arial" w:cs="Arial"/>
          <w:b/>
        </w:rPr>
        <w:t>Profesores titulares en hospitales subsedes</w:t>
      </w:r>
    </w:p>
    <w:p w14:paraId="5FA3ED33" w14:textId="77777777" w:rsidR="0095651C" w:rsidRPr="0095651C" w:rsidRDefault="0095651C" w:rsidP="0095651C">
      <w:pPr>
        <w:pStyle w:val="Sinespaciado"/>
        <w:rPr>
          <w:rFonts w:ascii="Arial" w:hAnsi="Arial" w:cs="Arial"/>
          <w:b/>
        </w:rPr>
      </w:pPr>
    </w:p>
    <w:p w14:paraId="2ECF9D10" w14:textId="13267C90" w:rsidR="0095651C" w:rsidRDefault="0095651C" w:rsidP="0095651C">
      <w:pPr>
        <w:pStyle w:val="Sinespaciado"/>
        <w:numPr>
          <w:ilvl w:val="0"/>
          <w:numId w:val="8"/>
        </w:numPr>
        <w:rPr>
          <w:rFonts w:ascii="Arial" w:hAnsi="Arial" w:cs="Arial"/>
          <w:b/>
        </w:rPr>
      </w:pPr>
      <w:r w:rsidRPr="0095651C">
        <w:rPr>
          <w:rFonts w:ascii="Arial" w:hAnsi="Arial" w:cs="Arial"/>
          <w:b/>
        </w:rPr>
        <w:t>Hospital Materno-Infantil Magdalena Contreras. Departamento del Distrito Federal</w:t>
      </w:r>
    </w:p>
    <w:p w14:paraId="468549E6" w14:textId="77777777" w:rsidR="0095651C" w:rsidRPr="0095651C" w:rsidRDefault="0095651C" w:rsidP="0095651C">
      <w:pPr>
        <w:pStyle w:val="Sinespaciado"/>
        <w:rPr>
          <w:rFonts w:ascii="Arial" w:hAnsi="Arial" w:cs="Arial"/>
          <w:b/>
        </w:rPr>
      </w:pPr>
    </w:p>
    <w:p w14:paraId="5B9C3B5E" w14:textId="1781F5FB" w:rsidR="0095651C" w:rsidRPr="0095651C" w:rsidRDefault="0095651C" w:rsidP="0095651C">
      <w:pPr>
        <w:pStyle w:val="Sinespaciado"/>
        <w:rPr>
          <w:rFonts w:ascii="Arial" w:hAnsi="Arial" w:cs="Arial"/>
          <w:b/>
          <w:color w:val="FF0000"/>
        </w:rPr>
      </w:pPr>
      <w:r w:rsidRPr="0095651C">
        <w:rPr>
          <w:rFonts w:ascii="Arial" w:hAnsi="Arial" w:cs="Arial"/>
          <w:b/>
          <w:color w:val="000000"/>
        </w:rPr>
        <w:t>Jefe de Enseñanza Medica</w:t>
      </w:r>
      <w:r w:rsidRPr="0095651C">
        <w:rPr>
          <w:rFonts w:ascii="Arial" w:hAnsi="Arial" w:cs="Arial"/>
          <w:b/>
        </w:rPr>
        <w:tab/>
      </w:r>
      <w:r w:rsidRPr="0095651C">
        <w:rPr>
          <w:rFonts w:ascii="Arial" w:hAnsi="Arial" w:cs="Arial"/>
          <w:b/>
        </w:rPr>
        <w:tab/>
        <w:t xml:space="preserve">  </w:t>
      </w:r>
    </w:p>
    <w:p w14:paraId="139E6FED" w14:textId="5F4F669F" w:rsidR="0095651C" w:rsidRPr="0095651C" w:rsidRDefault="0095651C" w:rsidP="0095651C">
      <w:pPr>
        <w:pStyle w:val="Sinespaciado"/>
        <w:rPr>
          <w:rFonts w:ascii="Arial" w:hAnsi="Arial" w:cs="Arial"/>
          <w:b/>
          <w:color w:val="000000"/>
        </w:rPr>
      </w:pPr>
      <w:r w:rsidRPr="0095651C">
        <w:rPr>
          <w:rFonts w:ascii="Arial" w:hAnsi="Arial" w:cs="Arial"/>
          <w:b/>
          <w:color w:val="000000"/>
        </w:rPr>
        <w:t>Dr. José Luis Sánchez Monroy</w:t>
      </w:r>
    </w:p>
    <w:p w14:paraId="4038845B" w14:textId="77777777" w:rsidR="0095651C" w:rsidRPr="0095651C" w:rsidRDefault="0095651C" w:rsidP="0095651C">
      <w:pPr>
        <w:pStyle w:val="Sinespaciado"/>
        <w:rPr>
          <w:rFonts w:ascii="Arial" w:hAnsi="Arial" w:cs="Arial"/>
          <w:b/>
          <w:color w:val="000000"/>
        </w:rPr>
      </w:pPr>
      <w:r w:rsidRPr="0095651C">
        <w:rPr>
          <w:rFonts w:ascii="Arial" w:hAnsi="Arial" w:cs="Arial"/>
          <w:b/>
          <w:color w:val="000000"/>
        </w:rPr>
        <w:t xml:space="preserve">             </w:t>
      </w:r>
    </w:p>
    <w:p w14:paraId="4CF5C7A4" w14:textId="0270CF21" w:rsidR="0095651C" w:rsidRDefault="0095651C" w:rsidP="0095651C">
      <w:pPr>
        <w:pStyle w:val="Sinespaciado"/>
        <w:numPr>
          <w:ilvl w:val="0"/>
          <w:numId w:val="8"/>
        </w:numPr>
        <w:rPr>
          <w:rFonts w:ascii="Arial" w:hAnsi="Arial" w:cs="Arial"/>
          <w:b/>
        </w:rPr>
      </w:pPr>
      <w:r w:rsidRPr="0095651C">
        <w:rPr>
          <w:rFonts w:ascii="Arial" w:hAnsi="Arial" w:cs="Arial"/>
          <w:b/>
        </w:rPr>
        <w:t>Hospital General De Zona No. 57 “La Quebrada” IMSS</w:t>
      </w:r>
    </w:p>
    <w:p w14:paraId="3CC6DEE9" w14:textId="77777777" w:rsidR="0095651C" w:rsidRPr="0095651C" w:rsidRDefault="0095651C" w:rsidP="0095651C">
      <w:pPr>
        <w:pStyle w:val="Sinespaciado"/>
        <w:rPr>
          <w:rFonts w:ascii="Arial" w:hAnsi="Arial" w:cs="Arial"/>
          <w:b/>
        </w:rPr>
      </w:pPr>
    </w:p>
    <w:p w14:paraId="613A98DC" w14:textId="71CAFBB0" w:rsidR="0095651C" w:rsidRPr="0095651C" w:rsidRDefault="0095651C" w:rsidP="0095651C">
      <w:pPr>
        <w:pStyle w:val="Sinespaciado"/>
        <w:rPr>
          <w:rFonts w:ascii="Arial" w:hAnsi="Arial" w:cs="Arial"/>
          <w:b/>
          <w:u w:val="single"/>
        </w:rPr>
      </w:pPr>
      <w:r w:rsidRPr="0095651C">
        <w:rPr>
          <w:rFonts w:ascii="Arial" w:hAnsi="Arial" w:cs="Arial"/>
          <w:b/>
        </w:rPr>
        <w:t xml:space="preserve">Jefe de Ginecología Quirúrgica </w:t>
      </w:r>
    </w:p>
    <w:p w14:paraId="20072C15" w14:textId="097B3BCE" w:rsidR="0095651C" w:rsidRPr="0095651C" w:rsidRDefault="0095651C" w:rsidP="0095651C">
      <w:pPr>
        <w:pStyle w:val="Sinespaciado"/>
        <w:rPr>
          <w:rFonts w:ascii="Arial" w:hAnsi="Arial" w:cs="Arial"/>
          <w:b/>
        </w:rPr>
      </w:pPr>
      <w:r w:rsidRPr="0095651C">
        <w:rPr>
          <w:rFonts w:ascii="Arial" w:hAnsi="Arial" w:cs="Arial"/>
          <w:b/>
        </w:rPr>
        <w:t>Dr. Benito Romero Hernández</w:t>
      </w:r>
    </w:p>
    <w:p w14:paraId="4E32D448" w14:textId="77777777" w:rsidR="0095651C" w:rsidRPr="0095651C" w:rsidRDefault="0095651C" w:rsidP="0095651C">
      <w:pPr>
        <w:pStyle w:val="Sinespaciado"/>
        <w:rPr>
          <w:rFonts w:ascii="Arial" w:hAnsi="Arial" w:cs="Arial"/>
          <w:b/>
        </w:rPr>
      </w:pPr>
    </w:p>
    <w:p w14:paraId="0F069FE8" w14:textId="65DA49D9" w:rsidR="0095651C" w:rsidRPr="0095651C" w:rsidRDefault="0095651C" w:rsidP="0095651C">
      <w:pPr>
        <w:pStyle w:val="Sinespaciado"/>
        <w:rPr>
          <w:rFonts w:ascii="Arial" w:hAnsi="Arial" w:cs="Arial"/>
          <w:b/>
        </w:rPr>
      </w:pPr>
      <w:r w:rsidRPr="0095651C">
        <w:rPr>
          <w:rFonts w:ascii="Arial" w:hAnsi="Arial" w:cs="Arial"/>
          <w:b/>
        </w:rPr>
        <w:t>Jefe de Enseñanza Medica</w:t>
      </w:r>
    </w:p>
    <w:p w14:paraId="58A20AE5" w14:textId="778ACA9A" w:rsidR="0095651C" w:rsidRPr="0095651C" w:rsidRDefault="0095651C" w:rsidP="0095651C">
      <w:pPr>
        <w:pStyle w:val="Sinespaciado"/>
        <w:rPr>
          <w:rFonts w:ascii="Arial" w:hAnsi="Arial" w:cs="Arial"/>
          <w:b/>
        </w:rPr>
      </w:pPr>
      <w:r w:rsidRPr="0095651C">
        <w:rPr>
          <w:rFonts w:ascii="Arial" w:hAnsi="Arial" w:cs="Arial"/>
          <w:b/>
        </w:rPr>
        <w:t xml:space="preserve">Dr. Carlos Alberto Lara Cadena </w:t>
      </w:r>
    </w:p>
    <w:p w14:paraId="5B88E5AE" w14:textId="77777777" w:rsidR="0095651C" w:rsidRPr="0095651C" w:rsidRDefault="0095651C" w:rsidP="0095651C">
      <w:pPr>
        <w:pStyle w:val="Sinespaciado"/>
        <w:rPr>
          <w:rFonts w:ascii="Arial" w:hAnsi="Arial" w:cs="Arial"/>
          <w:b/>
        </w:rPr>
      </w:pPr>
    </w:p>
    <w:p w14:paraId="0D128630" w14:textId="1C311CF4" w:rsidR="0095651C" w:rsidRPr="0095651C" w:rsidRDefault="0095651C" w:rsidP="0095651C">
      <w:pPr>
        <w:pStyle w:val="Sinespaciado"/>
        <w:numPr>
          <w:ilvl w:val="0"/>
          <w:numId w:val="8"/>
        </w:numPr>
        <w:rPr>
          <w:rFonts w:ascii="Arial" w:hAnsi="Arial" w:cs="Arial"/>
          <w:b/>
        </w:rPr>
      </w:pPr>
      <w:r w:rsidRPr="0095651C">
        <w:rPr>
          <w:rFonts w:ascii="Arial" w:hAnsi="Arial" w:cs="Arial"/>
          <w:b/>
        </w:rPr>
        <w:t>Hospital Regional ISSSTE “Lic. Adolfo López Mateos”</w:t>
      </w:r>
    </w:p>
    <w:p w14:paraId="1AB28F78" w14:textId="77777777" w:rsidR="0095651C" w:rsidRPr="0095651C" w:rsidRDefault="0095651C" w:rsidP="0095651C">
      <w:pPr>
        <w:pStyle w:val="Sinespaciado"/>
        <w:rPr>
          <w:rFonts w:ascii="Arial" w:hAnsi="Arial" w:cs="Arial"/>
          <w:b/>
        </w:rPr>
      </w:pPr>
    </w:p>
    <w:p w14:paraId="4F36B2A1" w14:textId="185A91C2" w:rsidR="0095651C" w:rsidRPr="0095651C" w:rsidRDefault="0095651C" w:rsidP="0095651C">
      <w:pPr>
        <w:pStyle w:val="Sinespaciado"/>
        <w:rPr>
          <w:rFonts w:ascii="Arial" w:hAnsi="Arial" w:cs="Arial"/>
          <w:b/>
        </w:rPr>
      </w:pPr>
      <w:r w:rsidRPr="0095651C">
        <w:rPr>
          <w:rFonts w:ascii="Arial" w:hAnsi="Arial" w:cs="Arial"/>
          <w:b/>
        </w:rPr>
        <w:t>Director General</w:t>
      </w:r>
    </w:p>
    <w:p w14:paraId="006FA1A2" w14:textId="585A4596" w:rsidR="0095651C" w:rsidRPr="0095651C" w:rsidRDefault="0095651C" w:rsidP="0095651C">
      <w:pPr>
        <w:pStyle w:val="Sinespaciado"/>
        <w:rPr>
          <w:rFonts w:ascii="Arial" w:hAnsi="Arial" w:cs="Arial"/>
          <w:b/>
        </w:rPr>
      </w:pPr>
      <w:r w:rsidRPr="0095651C">
        <w:rPr>
          <w:rFonts w:ascii="Arial" w:hAnsi="Arial" w:cs="Arial"/>
          <w:b/>
        </w:rPr>
        <w:t>Dr. Roberto Baños Tapia</w:t>
      </w:r>
    </w:p>
    <w:p w14:paraId="559880D8" w14:textId="77777777" w:rsidR="0095651C" w:rsidRPr="0095651C" w:rsidRDefault="0095651C" w:rsidP="0095651C">
      <w:pPr>
        <w:pStyle w:val="Sinespaciado"/>
        <w:rPr>
          <w:rFonts w:ascii="Arial" w:hAnsi="Arial" w:cs="Arial"/>
          <w:b/>
        </w:rPr>
      </w:pPr>
    </w:p>
    <w:p w14:paraId="5693B2C3" w14:textId="368864E9" w:rsidR="0095651C" w:rsidRPr="0095651C" w:rsidRDefault="0095651C" w:rsidP="0095651C">
      <w:pPr>
        <w:pStyle w:val="Sinespaciado"/>
        <w:rPr>
          <w:rFonts w:ascii="Arial" w:hAnsi="Arial" w:cs="Arial"/>
          <w:b/>
        </w:rPr>
      </w:pPr>
      <w:r w:rsidRPr="0095651C">
        <w:rPr>
          <w:rFonts w:ascii="Arial" w:hAnsi="Arial" w:cs="Arial"/>
          <w:b/>
        </w:rPr>
        <w:t>Jefe de Servicios</w:t>
      </w:r>
    </w:p>
    <w:p w14:paraId="7B3DD567" w14:textId="30AD2808" w:rsidR="0095651C" w:rsidRPr="0095651C" w:rsidRDefault="0095651C" w:rsidP="0095651C">
      <w:pPr>
        <w:pStyle w:val="Sinespaciado"/>
        <w:rPr>
          <w:rFonts w:ascii="Arial" w:hAnsi="Arial" w:cs="Arial"/>
          <w:b/>
        </w:rPr>
      </w:pPr>
      <w:r w:rsidRPr="0095651C">
        <w:rPr>
          <w:rFonts w:ascii="Arial" w:hAnsi="Arial" w:cs="Arial"/>
          <w:b/>
        </w:rPr>
        <w:t>Dr. Gustavo Adolfo Castro Herrera</w:t>
      </w:r>
    </w:p>
    <w:p w14:paraId="0E30C635" w14:textId="77777777" w:rsidR="0095651C" w:rsidRPr="0095651C" w:rsidRDefault="0095651C" w:rsidP="0095651C">
      <w:pPr>
        <w:pStyle w:val="Sinespaciado"/>
        <w:rPr>
          <w:rFonts w:ascii="Arial" w:hAnsi="Arial" w:cs="Arial"/>
          <w:b/>
        </w:rPr>
      </w:pPr>
    </w:p>
    <w:p w14:paraId="0030A76A" w14:textId="77777777" w:rsidR="0095651C" w:rsidRPr="0095651C" w:rsidRDefault="0095651C" w:rsidP="0095651C">
      <w:pPr>
        <w:pStyle w:val="Sinespaciado"/>
        <w:rPr>
          <w:rFonts w:ascii="Arial" w:hAnsi="Arial" w:cs="Arial"/>
          <w:b/>
        </w:rPr>
      </w:pPr>
      <w:r w:rsidRPr="0095651C">
        <w:rPr>
          <w:rFonts w:ascii="Arial" w:hAnsi="Arial" w:cs="Arial"/>
          <w:b/>
        </w:rPr>
        <w:t xml:space="preserve">Profesor Titular Curso Medicina Materno-Fetal </w:t>
      </w:r>
    </w:p>
    <w:p w14:paraId="65933DE9" w14:textId="69F0076C" w:rsidR="0095651C" w:rsidRPr="0095651C" w:rsidRDefault="0095651C" w:rsidP="0095651C">
      <w:pPr>
        <w:pStyle w:val="Sinespaciado"/>
        <w:rPr>
          <w:rFonts w:ascii="Arial" w:hAnsi="Arial" w:cs="Arial"/>
          <w:b/>
        </w:rPr>
      </w:pPr>
      <w:r w:rsidRPr="0095651C">
        <w:rPr>
          <w:rFonts w:ascii="Arial" w:hAnsi="Arial" w:cs="Arial"/>
          <w:b/>
        </w:rPr>
        <w:t>Dr. Eduardo Mejía Islas</w:t>
      </w:r>
      <w:r w:rsidRPr="0095651C">
        <w:rPr>
          <w:rFonts w:ascii="Arial" w:hAnsi="Arial" w:cs="Arial"/>
          <w:b/>
          <w:color w:val="FF00FF"/>
        </w:rPr>
        <w:t xml:space="preserve">                   </w:t>
      </w:r>
    </w:p>
    <w:p w14:paraId="5CBAFA85" w14:textId="77777777" w:rsidR="0095651C" w:rsidRPr="0095651C" w:rsidRDefault="0095651C" w:rsidP="0095651C">
      <w:pPr>
        <w:pStyle w:val="Sinespaciado"/>
        <w:rPr>
          <w:rFonts w:ascii="Arial" w:hAnsi="Arial" w:cs="Arial"/>
          <w:b/>
          <w:color w:val="000000"/>
        </w:rPr>
      </w:pPr>
      <w:r w:rsidRPr="0095651C">
        <w:rPr>
          <w:rFonts w:ascii="Arial" w:hAnsi="Arial" w:cs="Arial"/>
          <w:b/>
          <w:color w:val="000000"/>
        </w:rPr>
        <w:t xml:space="preserve">                                    </w:t>
      </w:r>
    </w:p>
    <w:p w14:paraId="0C29B79B" w14:textId="77777777" w:rsidR="0095651C" w:rsidRPr="0095651C" w:rsidRDefault="0095651C" w:rsidP="0095651C">
      <w:pPr>
        <w:pStyle w:val="Sinespaciado"/>
        <w:rPr>
          <w:rFonts w:ascii="Arial" w:hAnsi="Arial" w:cs="Arial"/>
          <w:b/>
        </w:rPr>
      </w:pPr>
      <w:r w:rsidRPr="0095651C">
        <w:rPr>
          <w:rFonts w:ascii="Arial" w:hAnsi="Arial" w:cs="Arial"/>
          <w:b/>
        </w:rPr>
        <w:tab/>
      </w:r>
      <w:r w:rsidRPr="0095651C">
        <w:rPr>
          <w:rFonts w:ascii="Arial" w:hAnsi="Arial" w:cs="Arial"/>
          <w:b/>
        </w:rPr>
        <w:tab/>
      </w:r>
    </w:p>
    <w:p w14:paraId="37756F61" w14:textId="48FBE1A2" w:rsidR="0095651C" w:rsidRPr="0095651C" w:rsidRDefault="0095651C" w:rsidP="00AA5B35">
      <w:pPr>
        <w:pStyle w:val="Sinespaciado"/>
        <w:numPr>
          <w:ilvl w:val="0"/>
          <w:numId w:val="8"/>
        </w:numPr>
        <w:rPr>
          <w:rFonts w:ascii="Arial" w:hAnsi="Arial" w:cs="Arial"/>
          <w:b/>
        </w:rPr>
      </w:pPr>
      <w:r w:rsidRPr="0095651C">
        <w:rPr>
          <w:rFonts w:ascii="Arial" w:hAnsi="Arial" w:cs="Arial"/>
          <w:b/>
        </w:rPr>
        <w:lastRenderedPageBreak/>
        <w:t>Hospital Materno Infantil Inguaran</w:t>
      </w:r>
    </w:p>
    <w:p w14:paraId="2F3EAD50" w14:textId="77777777" w:rsidR="0095651C" w:rsidRPr="0095651C" w:rsidRDefault="0095651C" w:rsidP="0095651C">
      <w:pPr>
        <w:pStyle w:val="Sinespaciado"/>
        <w:rPr>
          <w:rFonts w:ascii="Arial" w:hAnsi="Arial" w:cs="Arial"/>
          <w:b/>
        </w:rPr>
      </w:pPr>
      <w:r w:rsidRPr="0095651C">
        <w:rPr>
          <w:rFonts w:ascii="Arial" w:hAnsi="Arial" w:cs="Arial"/>
          <w:b/>
        </w:rPr>
        <w:tab/>
      </w:r>
      <w:r w:rsidRPr="0095651C">
        <w:rPr>
          <w:rFonts w:ascii="Arial" w:hAnsi="Arial" w:cs="Arial"/>
          <w:b/>
        </w:rPr>
        <w:tab/>
      </w:r>
      <w:r w:rsidRPr="0095651C">
        <w:rPr>
          <w:rFonts w:ascii="Arial" w:hAnsi="Arial" w:cs="Arial"/>
          <w:b/>
        </w:rPr>
        <w:tab/>
      </w:r>
      <w:r w:rsidRPr="0095651C">
        <w:rPr>
          <w:rFonts w:ascii="Arial" w:hAnsi="Arial" w:cs="Arial"/>
          <w:b/>
        </w:rPr>
        <w:tab/>
      </w:r>
      <w:r w:rsidRPr="0095651C">
        <w:rPr>
          <w:rFonts w:ascii="Arial" w:hAnsi="Arial" w:cs="Arial"/>
          <w:b/>
        </w:rPr>
        <w:tab/>
      </w:r>
    </w:p>
    <w:p w14:paraId="128B9E12" w14:textId="755265A7" w:rsidR="0095651C" w:rsidRPr="0095651C" w:rsidRDefault="0095651C" w:rsidP="0095651C">
      <w:pPr>
        <w:pStyle w:val="Sinespaciado"/>
        <w:rPr>
          <w:rFonts w:ascii="Arial" w:hAnsi="Arial" w:cs="Arial"/>
          <w:b/>
        </w:rPr>
      </w:pPr>
      <w:r w:rsidRPr="0095651C">
        <w:rPr>
          <w:rFonts w:ascii="Arial" w:hAnsi="Arial" w:cs="Arial"/>
          <w:b/>
        </w:rPr>
        <w:t>Director General</w:t>
      </w:r>
      <w:r w:rsidRPr="0095651C">
        <w:rPr>
          <w:rFonts w:ascii="Arial" w:hAnsi="Arial" w:cs="Arial"/>
          <w:b/>
        </w:rPr>
        <w:tab/>
      </w:r>
    </w:p>
    <w:p w14:paraId="113BE15F" w14:textId="01E49444" w:rsidR="0095651C" w:rsidRPr="0095651C" w:rsidRDefault="0095651C" w:rsidP="0095651C">
      <w:pPr>
        <w:pStyle w:val="Sinespaciado"/>
        <w:rPr>
          <w:rFonts w:ascii="Arial" w:hAnsi="Arial" w:cs="Arial"/>
          <w:b/>
        </w:rPr>
      </w:pPr>
      <w:r w:rsidRPr="0095651C">
        <w:rPr>
          <w:rFonts w:ascii="Arial" w:hAnsi="Arial" w:cs="Arial"/>
          <w:b/>
        </w:rPr>
        <w:t>Dra. Carmen Canchola Sotelo</w:t>
      </w:r>
    </w:p>
    <w:p w14:paraId="4141C244" w14:textId="77777777" w:rsidR="0095651C" w:rsidRPr="0095651C" w:rsidRDefault="0095651C" w:rsidP="0095651C">
      <w:pPr>
        <w:pStyle w:val="Sinespaciado"/>
        <w:rPr>
          <w:rFonts w:ascii="Arial" w:hAnsi="Arial" w:cs="Arial"/>
          <w:b/>
        </w:rPr>
      </w:pPr>
    </w:p>
    <w:p w14:paraId="12C692DB" w14:textId="77777777" w:rsidR="0095651C" w:rsidRPr="0095651C" w:rsidRDefault="0095651C" w:rsidP="0095651C">
      <w:pPr>
        <w:pStyle w:val="Sinespaciado"/>
        <w:rPr>
          <w:rFonts w:ascii="Arial" w:hAnsi="Arial" w:cs="Arial"/>
          <w:b/>
        </w:rPr>
      </w:pPr>
      <w:r w:rsidRPr="0095651C">
        <w:rPr>
          <w:rFonts w:ascii="Arial" w:hAnsi="Arial" w:cs="Arial"/>
          <w:b/>
        </w:rPr>
        <w:t>Jefe de Enseñanza Medica</w:t>
      </w:r>
    </w:p>
    <w:p w14:paraId="66FCA177" w14:textId="0E385F46" w:rsidR="0095651C" w:rsidRPr="0095651C" w:rsidRDefault="0095651C" w:rsidP="0095651C">
      <w:pPr>
        <w:pStyle w:val="Sinespaciado"/>
        <w:rPr>
          <w:rFonts w:ascii="Arial" w:hAnsi="Arial" w:cs="Arial"/>
          <w:b/>
        </w:rPr>
      </w:pPr>
      <w:r w:rsidRPr="0095651C">
        <w:rPr>
          <w:rFonts w:ascii="Arial" w:hAnsi="Arial" w:cs="Arial"/>
          <w:b/>
        </w:rPr>
        <w:t>Dr. Jesús Gil Yoguez</w:t>
      </w:r>
    </w:p>
    <w:p w14:paraId="04CB3E22" w14:textId="77777777" w:rsidR="0095651C" w:rsidRPr="0095651C" w:rsidRDefault="0095651C" w:rsidP="0095651C">
      <w:pPr>
        <w:pStyle w:val="Sinespaciado"/>
        <w:rPr>
          <w:rFonts w:ascii="Arial" w:hAnsi="Arial" w:cs="Arial"/>
          <w:b/>
        </w:rPr>
      </w:pPr>
    </w:p>
    <w:p w14:paraId="041B410C" w14:textId="77777777" w:rsidR="0095651C" w:rsidRPr="0095651C" w:rsidRDefault="0095651C" w:rsidP="0095651C">
      <w:pPr>
        <w:pStyle w:val="Sinespaciado"/>
        <w:rPr>
          <w:rFonts w:ascii="Arial" w:hAnsi="Arial" w:cs="Arial"/>
          <w:b/>
        </w:rPr>
      </w:pPr>
      <w:r w:rsidRPr="0095651C">
        <w:rPr>
          <w:rFonts w:ascii="Arial" w:hAnsi="Arial" w:cs="Arial"/>
          <w:b/>
        </w:rPr>
        <w:t>Jefe de Colposcopia</w:t>
      </w:r>
    </w:p>
    <w:p w14:paraId="249B20A9" w14:textId="0FE7C4AC" w:rsidR="0095651C" w:rsidRPr="0095651C" w:rsidRDefault="0095651C" w:rsidP="0095651C">
      <w:pPr>
        <w:pStyle w:val="Sinespaciado"/>
        <w:rPr>
          <w:rFonts w:ascii="Arial" w:hAnsi="Arial" w:cs="Arial"/>
          <w:b/>
        </w:rPr>
      </w:pPr>
      <w:r w:rsidRPr="0095651C">
        <w:rPr>
          <w:rFonts w:ascii="Arial" w:hAnsi="Arial" w:cs="Arial"/>
          <w:b/>
        </w:rPr>
        <w:t>Dr. José Manuel Chong Rodríguez</w:t>
      </w:r>
    </w:p>
    <w:p w14:paraId="6E40A8D1" w14:textId="77777777" w:rsidR="0095651C" w:rsidRPr="0095651C" w:rsidRDefault="0095651C" w:rsidP="0095651C">
      <w:pPr>
        <w:pStyle w:val="Sinespaciado"/>
        <w:rPr>
          <w:rFonts w:ascii="Arial" w:hAnsi="Arial" w:cs="Arial"/>
          <w:b/>
        </w:rPr>
      </w:pPr>
      <w:r w:rsidRPr="0095651C">
        <w:rPr>
          <w:rFonts w:ascii="Arial" w:hAnsi="Arial" w:cs="Arial"/>
          <w:b/>
        </w:rPr>
        <w:tab/>
      </w:r>
      <w:r w:rsidRPr="0095651C">
        <w:rPr>
          <w:rFonts w:ascii="Arial" w:hAnsi="Arial" w:cs="Arial"/>
          <w:b/>
        </w:rPr>
        <w:tab/>
      </w:r>
    </w:p>
    <w:p w14:paraId="3051F61F" w14:textId="5AEADAC4" w:rsidR="0095651C" w:rsidRPr="0095651C" w:rsidRDefault="0095651C" w:rsidP="00AA5B35">
      <w:pPr>
        <w:pStyle w:val="Sinespaciado"/>
        <w:numPr>
          <w:ilvl w:val="0"/>
          <w:numId w:val="8"/>
        </w:numPr>
        <w:rPr>
          <w:rFonts w:ascii="Arial" w:hAnsi="Arial" w:cs="Arial"/>
          <w:b/>
        </w:rPr>
      </w:pPr>
      <w:r w:rsidRPr="0095651C">
        <w:rPr>
          <w:rFonts w:ascii="Arial" w:hAnsi="Arial" w:cs="Arial"/>
          <w:b/>
        </w:rPr>
        <w:t xml:space="preserve">Hospital General Ajusco Medio “Dra. </w:t>
      </w:r>
      <w:r w:rsidR="00341FFB" w:rsidRPr="0095651C">
        <w:rPr>
          <w:rFonts w:ascii="Arial" w:hAnsi="Arial" w:cs="Arial"/>
          <w:b/>
        </w:rPr>
        <w:t>Obdulia Rodríguez</w:t>
      </w:r>
      <w:r w:rsidRPr="0095651C">
        <w:rPr>
          <w:rFonts w:ascii="Arial" w:hAnsi="Arial" w:cs="Arial"/>
          <w:b/>
        </w:rPr>
        <w:t xml:space="preserve"> Rodríguez”</w:t>
      </w:r>
    </w:p>
    <w:p w14:paraId="535BDB3A" w14:textId="77777777" w:rsidR="0095651C" w:rsidRPr="0095651C" w:rsidRDefault="0095651C" w:rsidP="0095651C">
      <w:pPr>
        <w:pStyle w:val="Sinespaciado"/>
        <w:rPr>
          <w:rFonts w:ascii="Arial" w:hAnsi="Arial" w:cs="Arial"/>
          <w:b/>
        </w:rPr>
      </w:pPr>
    </w:p>
    <w:p w14:paraId="05F6235B" w14:textId="5CC243E1" w:rsidR="0095651C" w:rsidRPr="0095651C" w:rsidRDefault="0095651C" w:rsidP="0095651C">
      <w:pPr>
        <w:pStyle w:val="Sinespaciado"/>
        <w:rPr>
          <w:rFonts w:ascii="Arial" w:hAnsi="Arial" w:cs="Arial"/>
          <w:b/>
        </w:rPr>
      </w:pPr>
      <w:r w:rsidRPr="0095651C">
        <w:rPr>
          <w:rFonts w:ascii="Arial" w:hAnsi="Arial" w:cs="Arial"/>
          <w:b/>
        </w:rPr>
        <w:t>Jefe de Enseñanza Medica</w:t>
      </w:r>
    </w:p>
    <w:p w14:paraId="4EB70105" w14:textId="6509FD55" w:rsidR="0095651C" w:rsidRPr="0095651C" w:rsidRDefault="0095651C" w:rsidP="0095651C">
      <w:pPr>
        <w:pStyle w:val="Sinespaciado"/>
        <w:rPr>
          <w:rFonts w:ascii="Arial" w:hAnsi="Arial" w:cs="Arial"/>
          <w:b/>
        </w:rPr>
      </w:pPr>
      <w:r w:rsidRPr="0095651C">
        <w:rPr>
          <w:rFonts w:ascii="Arial" w:hAnsi="Arial" w:cs="Arial"/>
          <w:b/>
        </w:rPr>
        <w:t>Dr. Luis Joan Velasco González</w:t>
      </w:r>
    </w:p>
    <w:p w14:paraId="5DAF080A" w14:textId="77777777" w:rsidR="0095651C" w:rsidRPr="0095651C" w:rsidRDefault="0095651C" w:rsidP="0095651C">
      <w:pPr>
        <w:pStyle w:val="Sinespaciado"/>
        <w:rPr>
          <w:rFonts w:ascii="Arial" w:hAnsi="Arial" w:cs="Arial"/>
          <w:b/>
        </w:rPr>
      </w:pPr>
      <w:r w:rsidRPr="0095651C">
        <w:rPr>
          <w:rFonts w:ascii="Arial" w:hAnsi="Arial" w:cs="Arial"/>
          <w:b/>
        </w:rPr>
        <w:tab/>
      </w:r>
      <w:r w:rsidRPr="0095651C">
        <w:rPr>
          <w:rFonts w:ascii="Arial" w:hAnsi="Arial" w:cs="Arial"/>
          <w:b/>
        </w:rPr>
        <w:tab/>
      </w:r>
      <w:r w:rsidRPr="0095651C">
        <w:rPr>
          <w:rFonts w:ascii="Arial" w:hAnsi="Arial" w:cs="Arial"/>
          <w:b/>
        </w:rPr>
        <w:tab/>
      </w:r>
    </w:p>
    <w:p w14:paraId="4F76356A" w14:textId="0E9312AF" w:rsidR="0095651C" w:rsidRPr="0095651C" w:rsidRDefault="0095651C" w:rsidP="0095651C">
      <w:pPr>
        <w:pStyle w:val="Sinespaciado"/>
        <w:rPr>
          <w:rFonts w:ascii="Arial" w:hAnsi="Arial" w:cs="Arial"/>
          <w:b/>
        </w:rPr>
      </w:pPr>
      <w:r w:rsidRPr="0095651C">
        <w:rPr>
          <w:rFonts w:ascii="Arial" w:hAnsi="Arial" w:cs="Arial"/>
          <w:b/>
        </w:rPr>
        <w:t xml:space="preserve">Jefe Del Servicio De Ginecología </w:t>
      </w:r>
      <w:r w:rsidR="00341FFB">
        <w:rPr>
          <w:rFonts w:ascii="Arial" w:hAnsi="Arial" w:cs="Arial"/>
          <w:b/>
        </w:rPr>
        <w:t xml:space="preserve">y </w:t>
      </w:r>
      <w:r w:rsidRPr="0095651C">
        <w:rPr>
          <w:rFonts w:ascii="Arial" w:hAnsi="Arial" w:cs="Arial"/>
          <w:b/>
        </w:rPr>
        <w:t>Obstetricia</w:t>
      </w:r>
      <w:r w:rsidRPr="0095651C">
        <w:rPr>
          <w:rFonts w:ascii="Arial" w:hAnsi="Arial" w:cs="Arial"/>
          <w:b/>
        </w:rPr>
        <w:tab/>
      </w:r>
    </w:p>
    <w:p w14:paraId="04EBFBED" w14:textId="61715495" w:rsidR="0095651C" w:rsidRPr="0095651C" w:rsidRDefault="0095651C" w:rsidP="0095651C">
      <w:pPr>
        <w:pStyle w:val="Sinespaciado"/>
        <w:rPr>
          <w:rFonts w:ascii="Arial" w:hAnsi="Arial" w:cs="Arial"/>
          <w:b/>
        </w:rPr>
      </w:pPr>
      <w:r w:rsidRPr="0095651C">
        <w:rPr>
          <w:rFonts w:ascii="Arial" w:hAnsi="Arial" w:cs="Arial"/>
          <w:b/>
        </w:rPr>
        <w:t>Dra. Rosalba Rivera Callejas</w:t>
      </w:r>
    </w:p>
    <w:p w14:paraId="60202213" w14:textId="45C9DAD0" w:rsidR="00C956D7" w:rsidRPr="0095651C" w:rsidRDefault="00C956D7" w:rsidP="009A155D">
      <w:pPr>
        <w:rPr>
          <w:rFonts w:ascii="Arial" w:hAnsi="Arial" w:cs="Arial"/>
          <w:b/>
          <w:bCs/>
        </w:rPr>
      </w:pPr>
    </w:p>
    <w:p w14:paraId="2D25E01E" w14:textId="7F38354A" w:rsidR="00007DB7" w:rsidRPr="005B61A2" w:rsidRDefault="000014FD" w:rsidP="00007DB7">
      <w:pPr>
        <w:rPr>
          <w:rFonts w:ascii="Arial" w:hAnsi="Arial" w:cs="Arial"/>
          <w:b/>
          <w:bCs/>
        </w:rPr>
      </w:pPr>
      <w:r w:rsidRPr="005B61A2">
        <w:rPr>
          <w:rFonts w:ascii="Arial" w:hAnsi="Arial" w:cs="Arial"/>
          <w:b/>
          <w:bCs/>
        </w:rPr>
        <w:t>A.12</w:t>
      </w:r>
      <w:r w:rsidR="00007DB7" w:rsidRPr="005B61A2">
        <w:rPr>
          <w:rFonts w:ascii="Arial" w:hAnsi="Arial" w:cs="Arial"/>
          <w:b/>
          <w:bCs/>
        </w:rPr>
        <w:t xml:space="preserve"> Asistencia a cursos</w:t>
      </w:r>
    </w:p>
    <w:p w14:paraId="57A5C3C7" w14:textId="1954496E"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2EEFB71A" w14:textId="77777777" w:rsidTr="009A4924">
        <w:tc>
          <w:tcPr>
            <w:tcW w:w="3256" w:type="dxa"/>
            <w:vAlign w:val="center"/>
          </w:tcPr>
          <w:p w14:paraId="266EE5EF" w14:textId="4356A23D"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0777D047" w14:textId="6E102E63"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1A7DEE17" w14:textId="3AC61FEC"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7004D1" w:rsidRPr="005B61A2" w14:paraId="1F6C0766" w14:textId="77777777" w:rsidTr="009A4924">
        <w:tc>
          <w:tcPr>
            <w:tcW w:w="3256" w:type="dxa"/>
          </w:tcPr>
          <w:p w14:paraId="3EB4E912" w14:textId="5B170913" w:rsidR="007004D1" w:rsidRPr="005B61A2" w:rsidRDefault="0090421E" w:rsidP="009A155D">
            <w:pPr>
              <w:rPr>
                <w:rFonts w:ascii="Arial" w:hAnsi="Arial" w:cs="Arial"/>
                <w:b/>
                <w:bCs/>
              </w:rPr>
            </w:pPr>
            <w:r w:rsidRPr="0057436D">
              <w:rPr>
                <w:rFonts w:ascii="Arial" w:hAnsi="Arial" w:cs="Arial"/>
              </w:rPr>
              <w:t>17° Jornada médico bienal. CDMX</w:t>
            </w:r>
          </w:p>
        </w:tc>
        <w:tc>
          <w:tcPr>
            <w:tcW w:w="2126" w:type="dxa"/>
          </w:tcPr>
          <w:p w14:paraId="0B8EE387" w14:textId="77777777" w:rsidR="0090421E" w:rsidRPr="0057436D" w:rsidRDefault="0090421E" w:rsidP="00371212">
            <w:pPr>
              <w:rPr>
                <w:rFonts w:ascii="Arial" w:hAnsi="Arial" w:cs="Arial"/>
              </w:rPr>
            </w:pPr>
            <w:r w:rsidRPr="0057436D">
              <w:rPr>
                <w:rFonts w:ascii="Arial" w:hAnsi="Arial" w:cs="Arial"/>
              </w:rPr>
              <w:t>4-8 de marzo</w:t>
            </w:r>
          </w:p>
          <w:p w14:paraId="3D5E1E7F" w14:textId="77777777" w:rsidR="007004D1" w:rsidRPr="005B61A2" w:rsidRDefault="007004D1" w:rsidP="00371212">
            <w:pPr>
              <w:rPr>
                <w:rFonts w:ascii="Arial" w:hAnsi="Arial" w:cs="Arial"/>
                <w:b/>
                <w:bCs/>
              </w:rPr>
            </w:pPr>
          </w:p>
        </w:tc>
        <w:tc>
          <w:tcPr>
            <w:tcW w:w="4961" w:type="dxa"/>
          </w:tcPr>
          <w:p w14:paraId="043AE23F" w14:textId="77777777" w:rsidR="007004D1" w:rsidRDefault="007004D1" w:rsidP="009A155D">
            <w:pPr>
              <w:rPr>
                <w:rFonts w:ascii="Arial" w:hAnsi="Arial" w:cs="Arial"/>
                <w:b/>
                <w:bCs/>
              </w:rPr>
            </w:pPr>
          </w:p>
          <w:p w14:paraId="5EC4C880" w14:textId="7AA47568" w:rsidR="00157F8D" w:rsidRPr="005B61A2" w:rsidRDefault="00157F8D" w:rsidP="009A155D">
            <w:pPr>
              <w:rPr>
                <w:rFonts w:ascii="Arial" w:hAnsi="Arial" w:cs="Arial"/>
                <w:b/>
                <w:bCs/>
              </w:rPr>
            </w:pPr>
            <w:r>
              <w:rPr>
                <w:rFonts w:ascii="Arial" w:hAnsi="Arial" w:cs="Arial"/>
                <w:b/>
                <w:bCs/>
              </w:rPr>
              <w:t xml:space="preserve">Esto se decide </w:t>
            </w:r>
            <w:r w:rsidR="008549DB">
              <w:rPr>
                <w:rFonts w:ascii="Arial" w:hAnsi="Arial" w:cs="Arial"/>
                <w:b/>
                <w:bCs/>
              </w:rPr>
              <w:t>de acuerdo con</w:t>
            </w:r>
            <w:r>
              <w:rPr>
                <w:rFonts w:ascii="Arial" w:hAnsi="Arial" w:cs="Arial"/>
                <w:b/>
                <w:bCs/>
              </w:rPr>
              <w:t xml:space="preserve"> su desempeño académico y necesidades del servicio </w:t>
            </w:r>
          </w:p>
        </w:tc>
      </w:tr>
      <w:tr w:rsidR="0090421E" w:rsidRPr="005B61A2" w14:paraId="48BB4111" w14:textId="77777777" w:rsidTr="009A4924">
        <w:tc>
          <w:tcPr>
            <w:tcW w:w="3256" w:type="dxa"/>
          </w:tcPr>
          <w:p w14:paraId="4B598429" w14:textId="51DFE3A9" w:rsidR="0090421E" w:rsidRPr="0057436D" w:rsidRDefault="0090421E" w:rsidP="009A155D">
            <w:pPr>
              <w:rPr>
                <w:rFonts w:ascii="Arial" w:hAnsi="Arial" w:cs="Arial"/>
              </w:rPr>
            </w:pPr>
            <w:r w:rsidRPr="0057436D">
              <w:rPr>
                <w:rFonts w:ascii="Arial" w:hAnsi="Arial" w:cs="Arial"/>
              </w:rPr>
              <w:t xml:space="preserve">The </w:t>
            </w:r>
            <w:r w:rsidR="0082261B">
              <w:rPr>
                <w:rFonts w:ascii="Arial" w:hAnsi="Arial" w:cs="Arial"/>
              </w:rPr>
              <w:t>B</w:t>
            </w:r>
            <w:r w:rsidRPr="0057436D">
              <w:rPr>
                <w:rFonts w:ascii="Arial" w:hAnsi="Arial" w:cs="Arial"/>
              </w:rPr>
              <w:t>est of ESHRE &amp; ASRM. New York, US</w:t>
            </w:r>
          </w:p>
        </w:tc>
        <w:tc>
          <w:tcPr>
            <w:tcW w:w="2126" w:type="dxa"/>
          </w:tcPr>
          <w:p w14:paraId="0CC8A826" w14:textId="5A8EE7D0" w:rsidR="0090421E" w:rsidRPr="0057436D" w:rsidRDefault="0090421E" w:rsidP="00371212">
            <w:pPr>
              <w:rPr>
                <w:rFonts w:ascii="Arial" w:hAnsi="Arial" w:cs="Arial"/>
              </w:rPr>
            </w:pPr>
            <w:r w:rsidRPr="0057436D">
              <w:rPr>
                <w:rFonts w:ascii="Arial" w:hAnsi="Arial" w:cs="Arial"/>
              </w:rPr>
              <w:t>13-14 Marzo 2019</w:t>
            </w:r>
          </w:p>
          <w:p w14:paraId="442FFD4C" w14:textId="77777777" w:rsidR="0090421E" w:rsidRPr="0057436D" w:rsidRDefault="0090421E" w:rsidP="00371212">
            <w:pPr>
              <w:ind w:left="720"/>
              <w:rPr>
                <w:rFonts w:ascii="Arial" w:hAnsi="Arial" w:cs="Arial"/>
              </w:rPr>
            </w:pPr>
          </w:p>
        </w:tc>
        <w:tc>
          <w:tcPr>
            <w:tcW w:w="4961" w:type="dxa"/>
          </w:tcPr>
          <w:p w14:paraId="001535BD" w14:textId="77777777" w:rsidR="0090421E" w:rsidRPr="005B61A2" w:rsidRDefault="0090421E" w:rsidP="009A155D">
            <w:pPr>
              <w:rPr>
                <w:rFonts w:ascii="Arial" w:hAnsi="Arial" w:cs="Arial"/>
                <w:b/>
                <w:bCs/>
              </w:rPr>
            </w:pPr>
          </w:p>
        </w:tc>
      </w:tr>
      <w:tr w:rsidR="005B5138" w:rsidRPr="005B61A2" w14:paraId="5D6E27AE" w14:textId="77777777" w:rsidTr="009A4924">
        <w:tc>
          <w:tcPr>
            <w:tcW w:w="3256" w:type="dxa"/>
          </w:tcPr>
          <w:p w14:paraId="724C1485" w14:textId="113CD128" w:rsidR="005B5138" w:rsidRPr="0057436D" w:rsidRDefault="005B5138" w:rsidP="009A155D">
            <w:pPr>
              <w:rPr>
                <w:rFonts w:ascii="Arial" w:hAnsi="Arial" w:cs="Arial"/>
              </w:rPr>
            </w:pPr>
            <w:r w:rsidRPr="0057436D">
              <w:rPr>
                <w:rFonts w:ascii="Arial" w:hAnsi="Arial" w:cs="Arial"/>
              </w:rPr>
              <w:t>XXVI Congreso Regional de ginecología y obstetricia. Uruapan, Michoacán</w:t>
            </w:r>
          </w:p>
        </w:tc>
        <w:tc>
          <w:tcPr>
            <w:tcW w:w="2126" w:type="dxa"/>
          </w:tcPr>
          <w:p w14:paraId="5499F473" w14:textId="77777777" w:rsidR="005B5138" w:rsidRPr="0057436D" w:rsidRDefault="005B5138" w:rsidP="00371212">
            <w:pPr>
              <w:rPr>
                <w:rFonts w:ascii="Arial" w:hAnsi="Arial" w:cs="Arial"/>
              </w:rPr>
            </w:pPr>
            <w:r w:rsidRPr="0057436D">
              <w:rPr>
                <w:rFonts w:ascii="Arial" w:hAnsi="Arial" w:cs="Arial"/>
              </w:rPr>
              <w:t>20-23 Marzo</w:t>
            </w:r>
          </w:p>
          <w:p w14:paraId="6BBC2D6C" w14:textId="77777777" w:rsidR="005B5138" w:rsidRPr="0057436D" w:rsidRDefault="005B5138" w:rsidP="00371212">
            <w:pPr>
              <w:ind w:left="720"/>
              <w:rPr>
                <w:rFonts w:ascii="Arial" w:hAnsi="Arial" w:cs="Arial"/>
              </w:rPr>
            </w:pPr>
          </w:p>
        </w:tc>
        <w:tc>
          <w:tcPr>
            <w:tcW w:w="4961" w:type="dxa"/>
          </w:tcPr>
          <w:p w14:paraId="2D2772DC" w14:textId="77777777" w:rsidR="005B5138" w:rsidRPr="005B61A2" w:rsidRDefault="005B5138" w:rsidP="009A155D">
            <w:pPr>
              <w:rPr>
                <w:rFonts w:ascii="Arial" w:hAnsi="Arial" w:cs="Arial"/>
                <w:b/>
                <w:bCs/>
              </w:rPr>
            </w:pPr>
          </w:p>
        </w:tc>
      </w:tr>
      <w:tr w:rsidR="005B5138" w:rsidRPr="005B61A2" w14:paraId="1088F9C1" w14:textId="77777777" w:rsidTr="009A4924">
        <w:tc>
          <w:tcPr>
            <w:tcW w:w="3256" w:type="dxa"/>
          </w:tcPr>
          <w:p w14:paraId="72DD1701" w14:textId="25D64A1B" w:rsidR="005B5138" w:rsidRPr="0057436D" w:rsidRDefault="005B5138" w:rsidP="009A155D">
            <w:pPr>
              <w:rPr>
                <w:rFonts w:ascii="Arial" w:hAnsi="Arial" w:cs="Arial"/>
              </w:rPr>
            </w:pPr>
            <w:r w:rsidRPr="0057436D">
              <w:rPr>
                <w:rFonts w:ascii="Arial" w:hAnsi="Arial" w:cs="Arial"/>
              </w:rPr>
              <w:t>XXVII Congreso Regional de ginecología y obstetricia. Zacatecas, Zac</w:t>
            </w:r>
          </w:p>
        </w:tc>
        <w:tc>
          <w:tcPr>
            <w:tcW w:w="2126" w:type="dxa"/>
          </w:tcPr>
          <w:p w14:paraId="72766F35" w14:textId="2CAF76D8" w:rsidR="005B5138" w:rsidRPr="0057436D" w:rsidRDefault="005B5138" w:rsidP="00371212">
            <w:pPr>
              <w:rPr>
                <w:rFonts w:ascii="Arial" w:hAnsi="Arial" w:cs="Arial"/>
              </w:rPr>
            </w:pPr>
            <w:r w:rsidRPr="0057436D">
              <w:rPr>
                <w:rFonts w:ascii="Arial" w:hAnsi="Arial" w:cs="Arial"/>
              </w:rPr>
              <w:t>4 – 6 Abril 2019</w:t>
            </w:r>
          </w:p>
          <w:p w14:paraId="26C8719C" w14:textId="77777777" w:rsidR="005B5138" w:rsidRPr="0057436D" w:rsidRDefault="005B5138" w:rsidP="00371212">
            <w:pPr>
              <w:ind w:left="720"/>
              <w:rPr>
                <w:rFonts w:ascii="Arial" w:hAnsi="Arial" w:cs="Arial"/>
              </w:rPr>
            </w:pPr>
          </w:p>
        </w:tc>
        <w:tc>
          <w:tcPr>
            <w:tcW w:w="4961" w:type="dxa"/>
          </w:tcPr>
          <w:p w14:paraId="72BB250B" w14:textId="77777777" w:rsidR="005B5138" w:rsidRPr="005B61A2" w:rsidRDefault="005B5138" w:rsidP="009A155D">
            <w:pPr>
              <w:rPr>
                <w:rFonts w:ascii="Arial" w:hAnsi="Arial" w:cs="Arial"/>
                <w:b/>
                <w:bCs/>
              </w:rPr>
            </w:pPr>
          </w:p>
        </w:tc>
      </w:tr>
      <w:tr w:rsidR="005B5138" w:rsidRPr="005B61A2" w14:paraId="103289DC" w14:textId="77777777" w:rsidTr="009A4924">
        <w:tc>
          <w:tcPr>
            <w:tcW w:w="3256" w:type="dxa"/>
          </w:tcPr>
          <w:p w14:paraId="6A298477" w14:textId="2730C3C6" w:rsidR="005B5138" w:rsidRPr="0057436D" w:rsidRDefault="00297E09" w:rsidP="009A155D">
            <w:pPr>
              <w:rPr>
                <w:rFonts w:ascii="Arial" w:hAnsi="Arial" w:cs="Arial"/>
              </w:rPr>
            </w:pPr>
            <w:r w:rsidRPr="0057436D">
              <w:rPr>
                <w:rFonts w:ascii="Arial" w:hAnsi="Arial" w:cs="Arial"/>
              </w:rPr>
              <w:t xml:space="preserve">XXI Congreso de ginecología laparoscopia FEMEG. Riviera maya </w:t>
            </w:r>
          </w:p>
        </w:tc>
        <w:tc>
          <w:tcPr>
            <w:tcW w:w="2126" w:type="dxa"/>
          </w:tcPr>
          <w:p w14:paraId="4F2AE5CE" w14:textId="3BBEFCEF" w:rsidR="00297E09" w:rsidRPr="0057436D" w:rsidRDefault="00297E09" w:rsidP="00371212">
            <w:pPr>
              <w:rPr>
                <w:rFonts w:ascii="Arial" w:hAnsi="Arial" w:cs="Arial"/>
              </w:rPr>
            </w:pPr>
            <w:r w:rsidRPr="0057436D">
              <w:rPr>
                <w:rFonts w:ascii="Arial" w:hAnsi="Arial" w:cs="Arial"/>
              </w:rPr>
              <w:t>1-4 de mayo</w:t>
            </w:r>
            <w:r>
              <w:rPr>
                <w:rFonts w:ascii="Arial" w:hAnsi="Arial" w:cs="Arial"/>
              </w:rPr>
              <w:t xml:space="preserve"> </w:t>
            </w:r>
            <w:r w:rsidRPr="0057436D">
              <w:rPr>
                <w:rFonts w:ascii="Arial" w:hAnsi="Arial" w:cs="Arial"/>
              </w:rPr>
              <w:t>2019</w:t>
            </w:r>
          </w:p>
          <w:p w14:paraId="55CBAF82" w14:textId="14D33ECD" w:rsidR="005B5138" w:rsidRPr="0057436D" w:rsidRDefault="005B5138" w:rsidP="00371212">
            <w:pPr>
              <w:ind w:left="720"/>
              <w:rPr>
                <w:rFonts w:ascii="Arial" w:hAnsi="Arial" w:cs="Arial"/>
              </w:rPr>
            </w:pPr>
          </w:p>
        </w:tc>
        <w:tc>
          <w:tcPr>
            <w:tcW w:w="4961" w:type="dxa"/>
          </w:tcPr>
          <w:p w14:paraId="0218E5BF" w14:textId="77777777" w:rsidR="005B5138" w:rsidRPr="005B61A2" w:rsidRDefault="005B5138" w:rsidP="009A155D">
            <w:pPr>
              <w:rPr>
                <w:rFonts w:ascii="Arial" w:hAnsi="Arial" w:cs="Arial"/>
                <w:b/>
                <w:bCs/>
              </w:rPr>
            </w:pPr>
          </w:p>
        </w:tc>
      </w:tr>
      <w:tr w:rsidR="005B5138" w:rsidRPr="005B61A2" w14:paraId="1E3F7419" w14:textId="77777777" w:rsidTr="009A4924">
        <w:tc>
          <w:tcPr>
            <w:tcW w:w="3256" w:type="dxa"/>
          </w:tcPr>
          <w:p w14:paraId="1F742B15" w14:textId="3AB7D091" w:rsidR="005B5138" w:rsidRPr="0057436D" w:rsidRDefault="00AC70E9" w:rsidP="009A155D">
            <w:pPr>
              <w:rPr>
                <w:rFonts w:ascii="Arial" w:hAnsi="Arial" w:cs="Arial"/>
              </w:rPr>
            </w:pPr>
            <w:r w:rsidRPr="0057436D">
              <w:rPr>
                <w:rFonts w:ascii="Arial" w:hAnsi="Arial" w:cs="Arial"/>
              </w:rPr>
              <w:t xml:space="preserve">XXVI Congreso regional de ginecología y obstetricia. Ciudad Obregón. </w:t>
            </w:r>
          </w:p>
        </w:tc>
        <w:tc>
          <w:tcPr>
            <w:tcW w:w="2126" w:type="dxa"/>
          </w:tcPr>
          <w:p w14:paraId="6FC895EA" w14:textId="7D2C137C" w:rsidR="00AC70E9" w:rsidRPr="0057436D" w:rsidRDefault="00AC70E9" w:rsidP="00371212">
            <w:pPr>
              <w:rPr>
                <w:rFonts w:ascii="Arial" w:hAnsi="Arial" w:cs="Arial"/>
              </w:rPr>
            </w:pPr>
            <w:r w:rsidRPr="0057436D">
              <w:rPr>
                <w:rFonts w:ascii="Arial" w:hAnsi="Arial" w:cs="Arial"/>
              </w:rPr>
              <w:t>2-4 mayo</w:t>
            </w:r>
            <w:r>
              <w:rPr>
                <w:rFonts w:ascii="Arial" w:hAnsi="Arial" w:cs="Arial"/>
              </w:rPr>
              <w:t xml:space="preserve"> </w:t>
            </w:r>
            <w:r w:rsidRPr="0057436D">
              <w:rPr>
                <w:rFonts w:ascii="Arial" w:hAnsi="Arial" w:cs="Arial"/>
              </w:rPr>
              <w:t>2019</w:t>
            </w:r>
          </w:p>
          <w:p w14:paraId="46A5825F" w14:textId="38C91A7A" w:rsidR="005B5138" w:rsidRPr="0057436D" w:rsidRDefault="005B5138" w:rsidP="00371212">
            <w:pPr>
              <w:ind w:left="720"/>
              <w:rPr>
                <w:rFonts w:ascii="Arial" w:hAnsi="Arial" w:cs="Arial"/>
              </w:rPr>
            </w:pPr>
          </w:p>
        </w:tc>
        <w:tc>
          <w:tcPr>
            <w:tcW w:w="4961" w:type="dxa"/>
          </w:tcPr>
          <w:p w14:paraId="568743C3" w14:textId="77777777" w:rsidR="005B5138" w:rsidRPr="005B61A2" w:rsidRDefault="005B5138" w:rsidP="009A155D">
            <w:pPr>
              <w:rPr>
                <w:rFonts w:ascii="Arial" w:hAnsi="Arial" w:cs="Arial"/>
                <w:b/>
                <w:bCs/>
              </w:rPr>
            </w:pPr>
          </w:p>
        </w:tc>
      </w:tr>
      <w:tr w:rsidR="005B5138" w:rsidRPr="005B61A2" w14:paraId="5D436EFD" w14:textId="77777777" w:rsidTr="009A4924">
        <w:tc>
          <w:tcPr>
            <w:tcW w:w="3256" w:type="dxa"/>
          </w:tcPr>
          <w:p w14:paraId="4BB3880B" w14:textId="49D9120B" w:rsidR="005B5138" w:rsidRPr="0057436D" w:rsidRDefault="00E15AE4" w:rsidP="009A155D">
            <w:pPr>
              <w:rPr>
                <w:rFonts w:ascii="Arial" w:hAnsi="Arial" w:cs="Arial"/>
              </w:rPr>
            </w:pPr>
            <w:r w:rsidRPr="0057436D">
              <w:rPr>
                <w:rFonts w:ascii="Arial" w:hAnsi="Arial" w:cs="Arial"/>
              </w:rPr>
              <w:t xml:space="preserve">5th Congress of the society of endometriosis and uterine disorders. Montreal, </w:t>
            </w:r>
            <w:r w:rsidR="00BD1AEE" w:rsidRPr="0057436D">
              <w:rPr>
                <w:rFonts w:ascii="Arial" w:hAnsi="Arial" w:cs="Arial"/>
              </w:rPr>
              <w:t>Canadá</w:t>
            </w:r>
          </w:p>
        </w:tc>
        <w:tc>
          <w:tcPr>
            <w:tcW w:w="2126" w:type="dxa"/>
          </w:tcPr>
          <w:p w14:paraId="2196A2B3" w14:textId="77777777" w:rsidR="00E15AE4" w:rsidRPr="0057436D" w:rsidRDefault="00E15AE4" w:rsidP="00371212">
            <w:pPr>
              <w:rPr>
                <w:rFonts w:ascii="Arial" w:hAnsi="Arial" w:cs="Arial"/>
              </w:rPr>
            </w:pPr>
            <w:r w:rsidRPr="0057436D">
              <w:rPr>
                <w:rFonts w:ascii="Arial" w:hAnsi="Arial" w:cs="Arial"/>
              </w:rPr>
              <w:t>16-18 Mayo</w:t>
            </w:r>
          </w:p>
          <w:p w14:paraId="4176E716" w14:textId="77777777" w:rsidR="005B5138" w:rsidRPr="0057436D" w:rsidRDefault="005B5138" w:rsidP="00371212">
            <w:pPr>
              <w:ind w:left="720"/>
              <w:rPr>
                <w:rFonts w:ascii="Arial" w:hAnsi="Arial" w:cs="Arial"/>
              </w:rPr>
            </w:pPr>
          </w:p>
        </w:tc>
        <w:tc>
          <w:tcPr>
            <w:tcW w:w="4961" w:type="dxa"/>
          </w:tcPr>
          <w:p w14:paraId="098C0FB6" w14:textId="77777777" w:rsidR="005B5138" w:rsidRPr="005B61A2" w:rsidRDefault="005B5138" w:rsidP="009A155D">
            <w:pPr>
              <w:rPr>
                <w:rFonts w:ascii="Arial" w:hAnsi="Arial" w:cs="Arial"/>
                <w:b/>
                <w:bCs/>
              </w:rPr>
            </w:pPr>
          </w:p>
        </w:tc>
      </w:tr>
      <w:tr w:rsidR="005B5138" w:rsidRPr="005B61A2" w14:paraId="5B9172C8" w14:textId="77777777" w:rsidTr="009A4924">
        <w:tc>
          <w:tcPr>
            <w:tcW w:w="3256" w:type="dxa"/>
          </w:tcPr>
          <w:p w14:paraId="582EEA78" w14:textId="4BD5CCB0" w:rsidR="005B5138" w:rsidRPr="0057436D" w:rsidRDefault="00371212" w:rsidP="009A155D">
            <w:pPr>
              <w:rPr>
                <w:rFonts w:ascii="Arial" w:hAnsi="Arial" w:cs="Arial"/>
              </w:rPr>
            </w:pPr>
            <w:r w:rsidRPr="0057436D">
              <w:rPr>
                <w:rFonts w:ascii="Arial" w:hAnsi="Arial" w:cs="Arial"/>
              </w:rPr>
              <w:t>XXVI Congreso Regional de ginecología y obstetricia. Mochis, Sinaloa</w:t>
            </w:r>
          </w:p>
        </w:tc>
        <w:tc>
          <w:tcPr>
            <w:tcW w:w="2126" w:type="dxa"/>
          </w:tcPr>
          <w:p w14:paraId="68B8449E" w14:textId="6611F91E" w:rsidR="00371212" w:rsidRPr="0057436D" w:rsidRDefault="00371212" w:rsidP="00371212">
            <w:pPr>
              <w:rPr>
                <w:rFonts w:ascii="Arial" w:hAnsi="Arial" w:cs="Arial"/>
              </w:rPr>
            </w:pPr>
            <w:r w:rsidRPr="0057436D">
              <w:rPr>
                <w:rFonts w:ascii="Arial" w:hAnsi="Arial" w:cs="Arial"/>
              </w:rPr>
              <w:t>23-25 Mayo 2019</w:t>
            </w:r>
          </w:p>
          <w:p w14:paraId="1AE5E49F" w14:textId="77777777" w:rsidR="005B5138" w:rsidRPr="0057436D" w:rsidRDefault="005B5138" w:rsidP="00371212">
            <w:pPr>
              <w:ind w:left="720"/>
              <w:rPr>
                <w:rFonts w:ascii="Arial" w:hAnsi="Arial" w:cs="Arial"/>
              </w:rPr>
            </w:pPr>
          </w:p>
        </w:tc>
        <w:tc>
          <w:tcPr>
            <w:tcW w:w="4961" w:type="dxa"/>
          </w:tcPr>
          <w:p w14:paraId="0080783D" w14:textId="77777777" w:rsidR="005B5138" w:rsidRPr="005B61A2" w:rsidRDefault="005B5138" w:rsidP="009A155D">
            <w:pPr>
              <w:rPr>
                <w:rFonts w:ascii="Arial" w:hAnsi="Arial" w:cs="Arial"/>
                <w:b/>
                <w:bCs/>
              </w:rPr>
            </w:pPr>
          </w:p>
        </w:tc>
      </w:tr>
      <w:tr w:rsidR="00D7557B" w:rsidRPr="005B61A2" w14:paraId="696CB860" w14:textId="77777777" w:rsidTr="009A4924">
        <w:tc>
          <w:tcPr>
            <w:tcW w:w="3256" w:type="dxa"/>
          </w:tcPr>
          <w:p w14:paraId="0D84BD8A" w14:textId="22598D9B" w:rsidR="00D7557B" w:rsidRPr="0057436D" w:rsidRDefault="007F2AF8" w:rsidP="009A155D">
            <w:pPr>
              <w:rPr>
                <w:rFonts w:ascii="Arial" w:hAnsi="Arial" w:cs="Arial"/>
              </w:rPr>
            </w:pPr>
            <w:r w:rsidRPr="0057436D">
              <w:rPr>
                <w:rFonts w:ascii="Arial" w:hAnsi="Arial" w:cs="Arial"/>
              </w:rPr>
              <w:t>XXVI Congreso regional de ginecología y obstetricia. Cancún</w:t>
            </w:r>
          </w:p>
        </w:tc>
        <w:tc>
          <w:tcPr>
            <w:tcW w:w="2126" w:type="dxa"/>
          </w:tcPr>
          <w:p w14:paraId="211023B1" w14:textId="77777777" w:rsidR="007F2AF8" w:rsidRPr="0057436D" w:rsidRDefault="007F2AF8" w:rsidP="007F2AF8">
            <w:pPr>
              <w:jc w:val="both"/>
              <w:rPr>
                <w:rFonts w:ascii="Arial" w:hAnsi="Arial" w:cs="Arial"/>
              </w:rPr>
            </w:pPr>
            <w:r w:rsidRPr="0057436D">
              <w:rPr>
                <w:rFonts w:ascii="Arial" w:hAnsi="Arial" w:cs="Arial"/>
              </w:rPr>
              <w:t>5 – 8 Junio 2019</w:t>
            </w:r>
          </w:p>
          <w:p w14:paraId="386814E0" w14:textId="77777777" w:rsidR="00D7557B" w:rsidRPr="0057436D" w:rsidRDefault="00D7557B" w:rsidP="0090421E">
            <w:pPr>
              <w:ind w:left="720"/>
              <w:jc w:val="both"/>
              <w:rPr>
                <w:rFonts w:ascii="Arial" w:hAnsi="Arial" w:cs="Arial"/>
              </w:rPr>
            </w:pPr>
          </w:p>
        </w:tc>
        <w:tc>
          <w:tcPr>
            <w:tcW w:w="4961" w:type="dxa"/>
          </w:tcPr>
          <w:p w14:paraId="0BF5A2A1" w14:textId="77777777" w:rsidR="00D7557B" w:rsidRPr="005B61A2" w:rsidRDefault="00D7557B" w:rsidP="009A155D">
            <w:pPr>
              <w:rPr>
                <w:rFonts w:ascii="Arial" w:hAnsi="Arial" w:cs="Arial"/>
                <w:b/>
                <w:bCs/>
              </w:rPr>
            </w:pPr>
          </w:p>
        </w:tc>
      </w:tr>
      <w:tr w:rsidR="00D7557B" w:rsidRPr="005B61A2" w14:paraId="558C8FFA" w14:textId="77777777" w:rsidTr="009A4924">
        <w:tc>
          <w:tcPr>
            <w:tcW w:w="3256" w:type="dxa"/>
          </w:tcPr>
          <w:p w14:paraId="67C1A6A3" w14:textId="4FF37C63" w:rsidR="00D7557B" w:rsidRPr="0057436D" w:rsidRDefault="007F2AF8" w:rsidP="009A155D">
            <w:pPr>
              <w:rPr>
                <w:rFonts w:ascii="Arial" w:hAnsi="Arial" w:cs="Arial"/>
              </w:rPr>
            </w:pPr>
            <w:r w:rsidRPr="0057436D">
              <w:rPr>
                <w:rFonts w:ascii="Arial" w:hAnsi="Arial" w:cs="Arial"/>
              </w:rPr>
              <w:lastRenderedPageBreak/>
              <w:t>Annual meeting ESHRE 2019. Viena, Austria</w:t>
            </w:r>
          </w:p>
        </w:tc>
        <w:tc>
          <w:tcPr>
            <w:tcW w:w="2126" w:type="dxa"/>
          </w:tcPr>
          <w:p w14:paraId="0F88F5A9" w14:textId="77777777" w:rsidR="007F2AF8" w:rsidRPr="0057436D" w:rsidRDefault="007F2AF8" w:rsidP="007F2AF8">
            <w:pPr>
              <w:jc w:val="both"/>
              <w:rPr>
                <w:rFonts w:ascii="Arial" w:hAnsi="Arial" w:cs="Arial"/>
              </w:rPr>
            </w:pPr>
            <w:r w:rsidRPr="0057436D">
              <w:rPr>
                <w:rFonts w:ascii="Arial" w:hAnsi="Arial" w:cs="Arial"/>
              </w:rPr>
              <w:t>23-26 Junio 2019</w:t>
            </w:r>
          </w:p>
          <w:p w14:paraId="0B22BAAC" w14:textId="77777777" w:rsidR="00D7557B" w:rsidRPr="0057436D" w:rsidRDefault="00D7557B" w:rsidP="0090421E">
            <w:pPr>
              <w:ind w:left="720"/>
              <w:jc w:val="both"/>
              <w:rPr>
                <w:rFonts w:ascii="Arial" w:hAnsi="Arial" w:cs="Arial"/>
              </w:rPr>
            </w:pPr>
          </w:p>
        </w:tc>
        <w:tc>
          <w:tcPr>
            <w:tcW w:w="4961" w:type="dxa"/>
          </w:tcPr>
          <w:p w14:paraId="4E600AD6" w14:textId="77777777" w:rsidR="00D7557B" w:rsidRPr="005B61A2" w:rsidRDefault="00D7557B" w:rsidP="009A155D">
            <w:pPr>
              <w:rPr>
                <w:rFonts w:ascii="Arial" w:hAnsi="Arial" w:cs="Arial"/>
                <w:b/>
                <w:bCs/>
              </w:rPr>
            </w:pPr>
          </w:p>
        </w:tc>
      </w:tr>
      <w:tr w:rsidR="00D7557B" w:rsidRPr="005B61A2" w14:paraId="49FE3EC6" w14:textId="77777777" w:rsidTr="009A4924">
        <w:tc>
          <w:tcPr>
            <w:tcW w:w="3256" w:type="dxa"/>
          </w:tcPr>
          <w:p w14:paraId="78B2211D" w14:textId="4431ED12" w:rsidR="00D7557B" w:rsidRPr="0057436D" w:rsidRDefault="00AB2428" w:rsidP="009A155D">
            <w:pPr>
              <w:rPr>
                <w:rFonts w:ascii="Arial" w:hAnsi="Arial" w:cs="Arial"/>
              </w:rPr>
            </w:pPr>
            <w:r w:rsidRPr="0057436D">
              <w:rPr>
                <w:rFonts w:ascii="Arial" w:hAnsi="Arial" w:cs="Arial"/>
              </w:rPr>
              <w:t>XXIV Congreso Regional de ginecología y obstetricia (COMEGO). CDMX</w:t>
            </w:r>
          </w:p>
        </w:tc>
        <w:tc>
          <w:tcPr>
            <w:tcW w:w="2126" w:type="dxa"/>
          </w:tcPr>
          <w:p w14:paraId="3AB60BCA" w14:textId="77777777" w:rsidR="00AB2428" w:rsidRPr="0057436D" w:rsidRDefault="00AB2428" w:rsidP="00AB2428">
            <w:pPr>
              <w:jc w:val="both"/>
              <w:rPr>
                <w:rFonts w:ascii="Arial" w:hAnsi="Arial" w:cs="Arial"/>
              </w:rPr>
            </w:pPr>
            <w:r w:rsidRPr="0057436D">
              <w:rPr>
                <w:rFonts w:ascii="Arial" w:hAnsi="Arial" w:cs="Arial"/>
              </w:rPr>
              <w:t>25 – 28 Junio 2019</w:t>
            </w:r>
          </w:p>
          <w:p w14:paraId="64AD3E21" w14:textId="77777777" w:rsidR="00D7557B" w:rsidRPr="0057436D" w:rsidRDefault="00D7557B" w:rsidP="0090421E">
            <w:pPr>
              <w:ind w:left="720"/>
              <w:jc w:val="both"/>
              <w:rPr>
                <w:rFonts w:ascii="Arial" w:hAnsi="Arial" w:cs="Arial"/>
              </w:rPr>
            </w:pPr>
          </w:p>
        </w:tc>
        <w:tc>
          <w:tcPr>
            <w:tcW w:w="4961" w:type="dxa"/>
          </w:tcPr>
          <w:p w14:paraId="653554AC" w14:textId="77777777" w:rsidR="00D7557B" w:rsidRPr="005B61A2" w:rsidRDefault="00D7557B" w:rsidP="009A155D">
            <w:pPr>
              <w:rPr>
                <w:rFonts w:ascii="Arial" w:hAnsi="Arial" w:cs="Arial"/>
                <w:b/>
                <w:bCs/>
              </w:rPr>
            </w:pPr>
          </w:p>
        </w:tc>
      </w:tr>
      <w:tr w:rsidR="009E5C52" w:rsidRPr="005B61A2" w14:paraId="1337CF05" w14:textId="77777777" w:rsidTr="009A4924">
        <w:tc>
          <w:tcPr>
            <w:tcW w:w="3256" w:type="dxa"/>
          </w:tcPr>
          <w:p w14:paraId="1C56F41A" w14:textId="050A8324" w:rsidR="009E5C52" w:rsidRPr="0057436D" w:rsidRDefault="0014293D" w:rsidP="009A155D">
            <w:pPr>
              <w:rPr>
                <w:rFonts w:ascii="Arial" w:hAnsi="Arial" w:cs="Arial"/>
              </w:rPr>
            </w:pPr>
            <w:r w:rsidRPr="0057436D">
              <w:rPr>
                <w:rFonts w:ascii="Arial" w:hAnsi="Arial" w:cs="Arial"/>
              </w:rPr>
              <w:t xml:space="preserve">Congreso </w:t>
            </w:r>
            <w:r w:rsidR="007424AB" w:rsidRPr="0057436D">
              <w:rPr>
                <w:rFonts w:ascii="Arial" w:hAnsi="Arial" w:cs="Arial"/>
              </w:rPr>
              <w:t>Euroamericano</w:t>
            </w:r>
            <w:r w:rsidRPr="0057436D">
              <w:rPr>
                <w:rFonts w:ascii="Arial" w:hAnsi="Arial" w:cs="Arial"/>
              </w:rPr>
              <w:t xml:space="preserve"> de medicina fetal. Querétaro</w:t>
            </w:r>
          </w:p>
        </w:tc>
        <w:tc>
          <w:tcPr>
            <w:tcW w:w="2126" w:type="dxa"/>
          </w:tcPr>
          <w:p w14:paraId="1928B1D5" w14:textId="77777777" w:rsidR="0014293D" w:rsidRPr="0057436D" w:rsidRDefault="0014293D" w:rsidP="0014293D">
            <w:pPr>
              <w:jc w:val="both"/>
              <w:rPr>
                <w:rFonts w:ascii="Arial" w:hAnsi="Arial" w:cs="Arial"/>
              </w:rPr>
            </w:pPr>
            <w:r w:rsidRPr="0057436D">
              <w:rPr>
                <w:rFonts w:ascii="Arial" w:hAnsi="Arial" w:cs="Arial"/>
              </w:rPr>
              <w:t>25 – 28 Julio 2019</w:t>
            </w:r>
          </w:p>
          <w:p w14:paraId="4EDF4490" w14:textId="77777777" w:rsidR="009E5C52" w:rsidRPr="0057436D" w:rsidRDefault="009E5C52" w:rsidP="00AB2428">
            <w:pPr>
              <w:jc w:val="both"/>
              <w:rPr>
                <w:rFonts w:ascii="Arial" w:hAnsi="Arial" w:cs="Arial"/>
              </w:rPr>
            </w:pPr>
          </w:p>
        </w:tc>
        <w:tc>
          <w:tcPr>
            <w:tcW w:w="4961" w:type="dxa"/>
          </w:tcPr>
          <w:p w14:paraId="66562E37" w14:textId="77777777" w:rsidR="009E5C52" w:rsidRPr="005B61A2" w:rsidRDefault="009E5C52" w:rsidP="009A155D">
            <w:pPr>
              <w:rPr>
                <w:rFonts w:ascii="Arial" w:hAnsi="Arial" w:cs="Arial"/>
                <w:b/>
                <w:bCs/>
              </w:rPr>
            </w:pPr>
          </w:p>
        </w:tc>
      </w:tr>
      <w:tr w:rsidR="009E5C52" w:rsidRPr="005B61A2" w14:paraId="50492D4C" w14:textId="77777777" w:rsidTr="009A4924">
        <w:tc>
          <w:tcPr>
            <w:tcW w:w="3256" w:type="dxa"/>
          </w:tcPr>
          <w:p w14:paraId="02004B0D" w14:textId="71766DFF" w:rsidR="009E5C52" w:rsidRPr="0057436D" w:rsidRDefault="0014293D" w:rsidP="009A155D">
            <w:pPr>
              <w:rPr>
                <w:rFonts w:ascii="Arial" w:hAnsi="Arial" w:cs="Arial"/>
              </w:rPr>
            </w:pPr>
            <w:r w:rsidRPr="0057436D">
              <w:rPr>
                <w:rFonts w:ascii="Arial" w:hAnsi="Arial" w:cs="Arial"/>
              </w:rPr>
              <w:t>Jornada internacional de ginecología y obstetricia. Lima, Perú.</w:t>
            </w:r>
          </w:p>
        </w:tc>
        <w:tc>
          <w:tcPr>
            <w:tcW w:w="2126" w:type="dxa"/>
          </w:tcPr>
          <w:p w14:paraId="42AFFA67" w14:textId="77777777" w:rsidR="0014293D" w:rsidRPr="0057436D" w:rsidRDefault="0014293D" w:rsidP="0014293D">
            <w:pPr>
              <w:jc w:val="both"/>
              <w:rPr>
                <w:rFonts w:ascii="Arial" w:hAnsi="Arial" w:cs="Arial"/>
              </w:rPr>
            </w:pPr>
            <w:r w:rsidRPr="0057436D">
              <w:rPr>
                <w:rFonts w:ascii="Arial" w:hAnsi="Arial" w:cs="Arial"/>
              </w:rPr>
              <w:t>22-24 Agosto 2019</w:t>
            </w:r>
          </w:p>
          <w:p w14:paraId="604BE6FF" w14:textId="77777777" w:rsidR="009E5C52" w:rsidRPr="0057436D" w:rsidRDefault="009E5C52" w:rsidP="00AB2428">
            <w:pPr>
              <w:jc w:val="both"/>
              <w:rPr>
                <w:rFonts w:ascii="Arial" w:hAnsi="Arial" w:cs="Arial"/>
              </w:rPr>
            </w:pPr>
          </w:p>
        </w:tc>
        <w:tc>
          <w:tcPr>
            <w:tcW w:w="4961" w:type="dxa"/>
          </w:tcPr>
          <w:p w14:paraId="5AE9A419" w14:textId="77777777" w:rsidR="009E5C52" w:rsidRPr="005B61A2" w:rsidRDefault="009E5C52" w:rsidP="009A155D">
            <w:pPr>
              <w:rPr>
                <w:rFonts w:ascii="Arial" w:hAnsi="Arial" w:cs="Arial"/>
                <w:b/>
                <w:bCs/>
              </w:rPr>
            </w:pPr>
          </w:p>
        </w:tc>
      </w:tr>
      <w:tr w:rsidR="009E5C52" w:rsidRPr="005B61A2" w14:paraId="3E1EF140" w14:textId="77777777" w:rsidTr="009A4924">
        <w:tc>
          <w:tcPr>
            <w:tcW w:w="3256" w:type="dxa"/>
          </w:tcPr>
          <w:p w14:paraId="71C92436" w14:textId="0AE44064" w:rsidR="009E5C52" w:rsidRPr="0057436D" w:rsidRDefault="00F33A16" w:rsidP="009A155D">
            <w:pPr>
              <w:rPr>
                <w:rFonts w:ascii="Arial" w:hAnsi="Arial" w:cs="Arial"/>
              </w:rPr>
            </w:pPr>
            <w:r w:rsidRPr="0057436D">
              <w:rPr>
                <w:rFonts w:ascii="Arial" w:hAnsi="Arial" w:cs="Arial"/>
              </w:rPr>
              <w:t>69° Congreso mexicano de ginecología y obstetricia. Querétaro</w:t>
            </w:r>
          </w:p>
        </w:tc>
        <w:tc>
          <w:tcPr>
            <w:tcW w:w="2126" w:type="dxa"/>
          </w:tcPr>
          <w:p w14:paraId="04765413" w14:textId="77777777" w:rsidR="00F33A16" w:rsidRPr="0057436D" w:rsidRDefault="00F33A16" w:rsidP="00F33A16">
            <w:pPr>
              <w:jc w:val="both"/>
              <w:rPr>
                <w:rFonts w:ascii="Arial" w:hAnsi="Arial" w:cs="Arial"/>
              </w:rPr>
            </w:pPr>
            <w:r w:rsidRPr="0057436D">
              <w:rPr>
                <w:rFonts w:ascii="Arial" w:hAnsi="Arial" w:cs="Arial"/>
              </w:rPr>
              <w:t>13-17 de Octubre 2019</w:t>
            </w:r>
          </w:p>
          <w:p w14:paraId="4C7F2A05" w14:textId="77777777" w:rsidR="009E5C52" w:rsidRPr="0057436D" w:rsidRDefault="009E5C52" w:rsidP="00AB2428">
            <w:pPr>
              <w:jc w:val="both"/>
              <w:rPr>
                <w:rFonts w:ascii="Arial" w:hAnsi="Arial" w:cs="Arial"/>
              </w:rPr>
            </w:pPr>
          </w:p>
        </w:tc>
        <w:tc>
          <w:tcPr>
            <w:tcW w:w="4961" w:type="dxa"/>
          </w:tcPr>
          <w:p w14:paraId="457BEC24" w14:textId="77777777" w:rsidR="009E5C52" w:rsidRPr="005B61A2" w:rsidRDefault="009E5C52" w:rsidP="009A155D">
            <w:pPr>
              <w:rPr>
                <w:rFonts w:ascii="Arial" w:hAnsi="Arial" w:cs="Arial"/>
                <w:b/>
                <w:bCs/>
              </w:rPr>
            </w:pPr>
          </w:p>
        </w:tc>
      </w:tr>
      <w:tr w:rsidR="00F33A16" w:rsidRPr="005B61A2" w14:paraId="62ED8EF6" w14:textId="77777777" w:rsidTr="009A4924">
        <w:tc>
          <w:tcPr>
            <w:tcW w:w="3256" w:type="dxa"/>
          </w:tcPr>
          <w:p w14:paraId="79702C38" w14:textId="3DB9EDD7" w:rsidR="00F33A16" w:rsidRPr="0057436D" w:rsidRDefault="00F33A16" w:rsidP="009A155D">
            <w:pPr>
              <w:rPr>
                <w:rFonts w:ascii="Arial" w:hAnsi="Arial" w:cs="Arial"/>
              </w:rPr>
            </w:pPr>
            <w:r w:rsidRPr="0057436D">
              <w:rPr>
                <w:rFonts w:ascii="Arial" w:hAnsi="Arial" w:cs="Arial"/>
              </w:rPr>
              <w:t>75th ASRM Congress &amp; expo. Philadelphia, US</w:t>
            </w:r>
          </w:p>
        </w:tc>
        <w:tc>
          <w:tcPr>
            <w:tcW w:w="2126" w:type="dxa"/>
          </w:tcPr>
          <w:p w14:paraId="5F5D645E" w14:textId="5FAB57B2" w:rsidR="00F33A16" w:rsidRPr="0057436D" w:rsidRDefault="00F33A16" w:rsidP="00F33A16">
            <w:pPr>
              <w:jc w:val="both"/>
              <w:rPr>
                <w:rFonts w:ascii="Arial" w:hAnsi="Arial" w:cs="Arial"/>
              </w:rPr>
            </w:pPr>
            <w:r w:rsidRPr="0057436D">
              <w:rPr>
                <w:rFonts w:ascii="Arial" w:hAnsi="Arial" w:cs="Arial"/>
              </w:rPr>
              <w:t>12-16</w:t>
            </w:r>
            <w:r>
              <w:rPr>
                <w:rFonts w:ascii="Arial" w:hAnsi="Arial" w:cs="Arial"/>
              </w:rPr>
              <w:t xml:space="preserve"> </w:t>
            </w:r>
            <w:r w:rsidRPr="0057436D">
              <w:rPr>
                <w:rFonts w:ascii="Arial" w:hAnsi="Arial" w:cs="Arial"/>
              </w:rPr>
              <w:t>Octubre 2019</w:t>
            </w:r>
          </w:p>
        </w:tc>
        <w:tc>
          <w:tcPr>
            <w:tcW w:w="4961" w:type="dxa"/>
          </w:tcPr>
          <w:p w14:paraId="1CE04617" w14:textId="77777777" w:rsidR="00F33A16" w:rsidRPr="005B61A2" w:rsidRDefault="00F33A16" w:rsidP="009A155D">
            <w:pPr>
              <w:rPr>
                <w:rFonts w:ascii="Arial" w:hAnsi="Arial" w:cs="Arial"/>
                <w:b/>
                <w:bCs/>
              </w:rPr>
            </w:pPr>
          </w:p>
        </w:tc>
      </w:tr>
    </w:tbl>
    <w:p w14:paraId="1C92A2D7" w14:textId="5E8C27BB" w:rsidR="0090421E" w:rsidRPr="0057436D" w:rsidRDefault="0090421E" w:rsidP="00F33A16">
      <w:pPr>
        <w:spacing w:after="0" w:line="240" w:lineRule="auto"/>
        <w:jc w:val="both"/>
        <w:rPr>
          <w:rFonts w:ascii="Arial" w:hAnsi="Arial" w:cs="Arial"/>
        </w:rPr>
      </w:pPr>
    </w:p>
    <w:p w14:paraId="6D3C54D8" w14:textId="35018969" w:rsidR="007004D1" w:rsidRDefault="000014FD" w:rsidP="0068590B">
      <w:pPr>
        <w:pStyle w:val="Prrafodelista"/>
        <w:numPr>
          <w:ilvl w:val="0"/>
          <w:numId w:val="9"/>
        </w:numPr>
        <w:rPr>
          <w:rFonts w:ascii="Arial" w:hAnsi="Arial" w:cs="Arial"/>
          <w:b/>
          <w:bCs/>
        </w:rPr>
      </w:pPr>
      <w:r w:rsidRPr="0068590B">
        <w:rPr>
          <w:rFonts w:ascii="Arial" w:hAnsi="Arial" w:cs="Arial"/>
          <w:b/>
          <w:bCs/>
        </w:rPr>
        <w:t xml:space="preserve">13 </w:t>
      </w:r>
      <w:r w:rsidR="002868A7" w:rsidRPr="0068590B">
        <w:rPr>
          <w:rFonts w:ascii="Arial" w:hAnsi="Arial" w:cs="Arial"/>
          <w:b/>
          <w:bCs/>
        </w:rPr>
        <w:t>Actividades docentes de investigación</w:t>
      </w:r>
    </w:p>
    <w:p w14:paraId="170156A4" w14:textId="371A21E6" w:rsidR="0068590B" w:rsidRDefault="0068590B" w:rsidP="0068590B">
      <w:pPr>
        <w:rPr>
          <w:rFonts w:ascii="Arial" w:hAnsi="Arial" w:cs="Arial"/>
          <w:b/>
          <w:bCs/>
        </w:rPr>
      </w:pPr>
    </w:p>
    <w:p w14:paraId="2B398CA3" w14:textId="77777777" w:rsidR="0068590B" w:rsidRPr="0057436D" w:rsidRDefault="0068590B" w:rsidP="0068590B">
      <w:pPr>
        <w:pStyle w:val="Piedepgina"/>
        <w:ind w:left="540"/>
        <w:jc w:val="both"/>
        <w:rPr>
          <w:rFonts w:ascii="Arial" w:hAnsi="Arial" w:cs="Arial"/>
        </w:rPr>
      </w:pPr>
      <w:r w:rsidRPr="0057436D">
        <w:rPr>
          <w:rFonts w:ascii="Arial" w:hAnsi="Arial" w:cs="Arial"/>
        </w:rPr>
        <w:t xml:space="preserve">Se presentarán posteriormente en la evaluación que se hace semestralmente durante el desarrollo del actual Programa Académico. </w:t>
      </w:r>
      <w:r w:rsidRPr="0057436D">
        <w:rPr>
          <w:rFonts w:ascii="Arial" w:hAnsi="Arial" w:cs="Arial"/>
        </w:rPr>
        <w:tab/>
      </w:r>
      <w:r w:rsidRPr="0057436D">
        <w:rPr>
          <w:rFonts w:ascii="Arial" w:hAnsi="Arial" w:cs="Arial"/>
        </w:rPr>
        <w:tab/>
        <w:t>.</w:t>
      </w:r>
    </w:p>
    <w:p w14:paraId="59D50E26" w14:textId="77777777" w:rsidR="0068590B" w:rsidRPr="0057436D" w:rsidRDefault="0068590B" w:rsidP="0068590B">
      <w:pPr>
        <w:pStyle w:val="Piedepgina"/>
        <w:ind w:left="540"/>
        <w:jc w:val="both"/>
        <w:rPr>
          <w:rFonts w:ascii="Arial" w:hAnsi="Arial" w:cs="Arial"/>
        </w:rPr>
      </w:pPr>
      <w:r w:rsidRPr="0057436D">
        <w:rPr>
          <w:rFonts w:ascii="Arial" w:hAnsi="Arial" w:cs="Arial"/>
        </w:rPr>
        <w:t>Así como publicaciones en revistas Indexadas; como revistas aún no indexadas, pero de reconocido nivel.</w:t>
      </w:r>
    </w:p>
    <w:p w14:paraId="5D8CB157" w14:textId="77777777" w:rsidR="0068590B" w:rsidRPr="0057436D" w:rsidRDefault="0068590B" w:rsidP="0068590B">
      <w:pPr>
        <w:pStyle w:val="Piedepgina"/>
        <w:ind w:left="540"/>
        <w:jc w:val="both"/>
        <w:rPr>
          <w:rFonts w:ascii="Arial" w:hAnsi="Arial" w:cs="Arial"/>
        </w:rPr>
      </w:pPr>
    </w:p>
    <w:p w14:paraId="797C3D8E" w14:textId="77777777" w:rsidR="0068590B" w:rsidRPr="0057436D" w:rsidRDefault="0068590B" w:rsidP="0068590B">
      <w:pPr>
        <w:pStyle w:val="Piedepgina"/>
        <w:ind w:left="540"/>
        <w:jc w:val="both"/>
        <w:rPr>
          <w:rFonts w:ascii="Arial" w:hAnsi="Arial" w:cs="Arial"/>
        </w:rPr>
      </w:pPr>
      <w:r w:rsidRPr="0057436D">
        <w:rPr>
          <w:rFonts w:ascii="Arial" w:hAnsi="Arial" w:cs="Arial"/>
        </w:rPr>
        <w:t xml:space="preserve">Se toman en cuenta las Tesis para obtener el título de Especialistas, Se consideran los </w:t>
      </w:r>
      <w:r w:rsidRPr="0057436D">
        <w:rPr>
          <w:rFonts w:ascii="Arial" w:hAnsi="Arial" w:cs="Arial"/>
          <w:i/>
        </w:rPr>
        <w:t xml:space="preserve">“Curriculums Vitaes” </w:t>
      </w:r>
      <w:r w:rsidRPr="0057436D">
        <w:rPr>
          <w:rFonts w:ascii="Arial" w:hAnsi="Arial" w:cs="Arial"/>
        </w:rPr>
        <w:t>de cada uno de los alumnos, dependiente o independientemente de su grado dentro de la especialidad.</w:t>
      </w:r>
    </w:p>
    <w:p w14:paraId="2E526075" w14:textId="77777777" w:rsidR="0068590B" w:rsidRPr="0057436D" w:rsidRDefault="0068590B" w:rsidP="0068590B">
      <w:pPr>
        <w:pStyle w:val="Piedepgina"/>
        <w:ind w:left="540"/>
        <w:jc w:val="both"/>
        <w:rPr>
          <w:rFonts w:ascii="Arial" w:hAnsi="Arial" w:cs="Arial"/>
        </w:rPr>
      </w:pPr>
    </w:p>
    <w:p w14:paraId="294B2353" w14:textId="77777777" w:rsidR="0068590B" w:rsidRPr="0057436D" w:rsidRDefault="0068590B" w:rsidP="0068590B">
      <w:pPr>
        <w:pStyle w:val="Piedepgina"/>
        <w:ind w:left="540"/>
        <w:jc w:val="both"/>
        <w:rPr>
          <w:rFonts w:ascii="Arial" w:hAnsi="Arial" w:cs="Arial"/>
        </w:rPr>
      </w:pPr>
      <w:r w:rsidRPr="0057436D">
        <w:rPr>
          <w:rFonts w:ascii="Arial" w:hAnsi="Arial" w:cs="Arial"/>
        </w:rPr>
        <w:t xml:space="preserve">Es ineludible considerar y seguir el valor Bioético de cada ejercicio Académico como de Investigación. </w:t>
      </w:r>
    </w:p>
    <w:p w14:paraId="4296F12F" w14:textId="77777777" w:rsidR="0068590B" w:rsidRPr="0057436D" w:rsidRDefault="0068590B" w:rsidP="0068590B">
      <w:pPr>
        <w:pStyle w:val="Piedepgina"/>
        <w:ind w:left="540"/>
        <w:jc w:val="both"/>
        <w:rPr>
          <w:rFonts w:ascii="Arial" w:hAnsi="Arial" w:cs="Arial"/>
        </w:rPr>
      </w:pPr>
    </w:p>
    <w:p w14:paraId="33AF5D3C" w14:textId="77777777" w:rsidR="0068590B" w:rsidRPr="0057436D" w:rsidRDefault="0068590B" w:rsidP="0068590B">
      <w:pPr>
        <w:pStyle w:val="Piedepgina"/>
        <w:ind w:left="540"/>
        <w:jc w:val="both"/>
        <w:rPr>
          <w:rFonts w:ascii="Arial" w:hAnsi="Arial" w:cs="Arial"/>
        </w:rPr>
      </w:pPr>
      <w:r w:rsidRPr="0057436D">
        <w:rPr>
          <w:rFonts w:ascii="Arial" w:hAnsi="Arial" w:cs="Arial"/>
        </w:rPr>
        <w:t>Los Asesores en la mayor de las veces, son los Médicos Gineco-Obstetras del Hospital Ángeles del Pedregal, llevando asesoramiento de los Departamentos de Postgrado de las Facultades que nos reconocen o avalan, así como del Comité de Educación Médica de nuestro Hospital.</w:t>
      </w:r>
    </w:p>
    <w:p w14:paraId="00933A8B" w14:textId="77777777" w:rsidR="0068590B" w:rsidRPr="0068590B" w:rsidRDefault="0068590B" w:rsidP="0068590B">
      <w:pPr>
        <w:jc w:val="both"/>
        <w:rPr>
          <w:rFonts w:ascii="Arial" w:hAnsi="Arial" w:cs="Arial"/>
          <w:b/>
          <w:bCs/>
        </w:rPr>
      </w:pPr>
    </w:p>
    <w:p w14:paraId="751EEC4B" w14:textId="76A8D0C3" w:rsidR="0068590B" w:rsidRDefault="0068590B" w:rsidP="0068590B">
      <w:pPr>
        <w:rPr>
          <w:rFonts w:ascii="Arial" w:hAnsi="Arial" w:cs="Arial"/>
          <w:b/>
          <w:bCs/>
        </w:rPr>
      </w:pPr>
    </w:p>
    <w:p w14:paraId="455DB09E" w14:textId="364D66E7" w:rsidR="0068590B" w:rsidRDefault="0068590B" w:rsidP="0068590B">
      <w:pPr>
        <w:rPr>
          <w:rFonts w:ascii="Arial" w:hAnsi="Arial" w:cs="Arial"/>
          <w:b/>
          <w:bCs/>
        </w:rPr>
      </w:pPr>
    </w:p>
    <w:p w14:paraId="52718D06" w14:textId="77777777" w:rsidR="0068590B" w:rsidRPr="0068590B" w:rsidRDefault="0068590B" w:rsidP="0068590B">
      <w:pPr>
        <w:rPr>
          <w:rFonts w:ascii="Arial" w:hAnsi="Arial" w:cs="Arial"/>
          <w:b/>
          <w:bCs/>
        </w:rPr>
      </w:pPr>
    </w:p>
    <w:p w14:paraId="0FBA173E" w14:textId="122C669F"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48B3C25D" w14:textId="77777777" w:rsidTr="00F8725E">
        <w:tc>
          <w:tcPr>
            <w:tcW w:w="3964" w:type="dxa"/>
            <w:vAlign w:val="center"/>
          </w:tcPr>
          <w:p w14:paraId="468F7705" w14:textId="0131E978"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08D5C320" w14:textId="7147C472" w:rsidR="002868A7" w:rsidRPr="005B61A2" w:rsidRDefault="00554A9F" w:rsidP="00554A9F">
            <w:pPr>
              <w:jc w:val="center"/>
              <w:rPr>
                <w:rFonts w:ascii="Arial" w:eastAsia="Times New Roman" w:hAnsi="Arial" w:cs="Arial"/>
                <w:color w:val="FF0000"/>
              </w:rPr>
            </w:pPr>
            <w:r>
              <w:rPr>
                <w:rFonts w:ascii="Arial" w:eastAsia="Times New Roman" w:hAnsi="Arial" w:cs="Arial"/>
                <w:color w:val="FF0000"/>
              </w:rPr>
              <w:t>P</w:t>
            </w:r>
            <w:r w:rsidR="002868A7" w:rsidRPr="00F8725E">
              <w:rPr>
                <w:rFonts w:ascii="Arial" w:eastAsia="Times New Roman" w:hAnsi="Arial" w:cs="Arial"/>
                <w:color w:val="FF0000"/>
              </w:rPr>
              <w:t>rocedimientos apoyados en investigación científica</w:t>
            </w:r>
          </w:p>
        </w:tc>
        <w:tc>
          <w:tcPr>
            <w:tcW w:w="2693" w:type="dxa"/>
            <w:vAlign w:val="center"/>
          </w:tcPr>
          <w:p w14:paraId="0BAB60F8" w14:textId="7429EFBF"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1FCDA883" w14:textId="77777777" w:rsidTr="00F8725E">
        <w:tc>
          <w:tcPr>
            <w:tcW w:w="3964" w:type="dxa"/>
          </w:tcPr>
          <w:p w14:paraId="3334536F" w14:textId="30781CCC" w:rsidR="002868A7" w:rsidRPr="005B61A2" w:rsidRDefault="00FA25D5" w:rsidP="002868A7">
            <w:pPr>
              <w:rPr>
                <w:rFonts w:ascii="Arial" w:hAnsi="Arial" w:cs="Arial"/>
                <w:b/>
                <w:bCs/>
              </w:rPr>
            </w:pPr>
            <w:r>
              <w:rPr>
                <w:rFonts w:ascii="Arial" w:hAnsi="Arial" w:cs="Arial"/>
                <w:b/>
                <w:bCs/>
              </w:rPr>
              <w:t>Dr. Abraham Zavala García R4 (terminado especialidad) articulo publicado</w:t>
            </w:r>
          </w:p>
        </w:tc>
        <w:tc>
          <w:tcPr>
            <w:tcW w:w="3686" w:type="dxa"/>
          </w:tcPr>
          <w:p w14:paraId="513E04AB" w14:textId="77777777" w:rsidR="00FA25D5" w:rsidRPr="00FA25D5" w:rsidRDefault="00FA25D5" w:rsidP="00FA25D5">
            <w:pPr>
              <w:autoSpaceDE w:val="0"/>
              <w:autoSpaceDN w:val="0"/>
              <w:adjustRightInd w:val="0"/>
              <w:rPr>
                <w:rFonts w:ascii="Arial" w:hAnsi="Arial" w:cs="Arial"/>
                <w:b/>
                <w:bCs/>
                <w:color w:val="000000"/>
              </w:rPr>
            </w:pPr>
            <w:r w:rsidRPr="00FA25D5">
              <w:rPr>
                <w:rFonts w:ascii="Arial" w:hAnsi="Arial" w:cs="Arial"/>
                <w:b/>
                <w:bCs/>
                <w:color w:val="000000"/>
              </w:rPr>
              <w:t>Utilidad diagnóstica del biomarcador relación</w:t>
            </w:r>
          </w:p>
          <w:p w14:paraId="5345E950" w14:textId="77777777" w:rsidR="00FA25D5" w:rsidRPr="00FA25D5" w:rsidRDefault="00FA25D5" w:rsidP="00FA25D5">
            <w:pPr>
              <w:autoSpaceDE w:val="0"/>
              <w:autoSpaceDN w:val="0"/>
              <w:adjustRightInd w:val="0"/>
              <w:rPr>
                <w:rFonts w:ascii="Arial" w:hAnsi="Arial" w:cs="Arial"/>
                <w:b/>
                <w:bCs/>
                <w:color w:val="000000"/>
              </w:rPr>
            </w:pPr>
            <w:r w:rsidRPr="00FA25D5">
              <w:rPr>
                <w:rFonts w:ascii="Arial" w:hAnsi="Arial" w:cs="Arial"/>
                <w:b/>
                <w:bCs/>
                <w:color w:val="000000"/>
              </w:rPr>
              <w:t>plaquetas-linfocitos en rotura prematura de</w:t>
            </w:r>
          </w:p>
          <w:p w14:paraId="3C14900F" w14:textId="77777777" w:rsidR="00FA25D5" w:rsidRPr="00FA25D5" w:rsidRDefault="00FA25D5" w:rsidP="00FA25D5">
            <w:pPr>
              <w:autoSpaceDE w:val="0"/>
              <w:autoSpaceDN w:val="0"/>
              <w:adjustRightInd w:val="0"/>
              <w:rPr>
                <w:rFonts w:ascii="Arial" w:hAnsi="Arial" w:cs="Arial"/>
                <w:b/>
                <w:bCs/>
                <w:color w:val="000000"/>
              </w:rPr>
            </w:pPr>
            <w:r w:rsidRPr="00FA25D5">
              <w:rPr>
                <w:rFonts w:ascii="Arial" w:hAnsi="Arial" w:cs="Arial"/>
                <w:b/>
                <w:bCs/>
                <w:color w:val="000000"/>
              </w:rPr>
              <w:t>membranas de término y pretérmino</w:t>
            </w:r>
          </w:p>
          <w:p w14:paraId="7BE75BCC" w14:textId="77777777" w:rsidR="00FA25D5" w:rsidRDefault="00FA25D5" w:rsidP="00FA25D5">
            <w:pPr>
              <w:autoSpaceDE w:val="0"/>
              <w:autoSpaceDN w:val="0"/>
              <w:adjustRightInd w:val="0"/>
              <w:rPr>
                <w:rFonts w:ascii="TrebuchetMS-Bold" w:hAnsi="TrebuchetMS-Bold" w:cs="TrebuchetMS-Bold"/>
                <w:b/>
                <w:bCs/>
                <w:color w:val="0081AD"/>
                <w:sz w:val="16"/>
                <w:szCs w:val="16"/>
              </w:rPr>
            </w:pPr>
            <w:r>
              <w:rPr>
                <w:rFonts w:ascii="TrebuchetMS-Bold" w:hAnsi="TrebuchetMS-Bold" w:cs="TrebuchetMS-Bold"/>
                <w:b/>
                <w:bCs/>
                <w:color w:val="000000"/>
                <w:sz w:val="24"/>
                <w:szCs w:val="24"/>
              </w:rPr>
              <w:lastRenderedPageBreak/>
              <w:t>A. Zavala-Garcia</w:t>
            </w:r>
            <w:r>
              <w:rPr>
                <w:rFonts w:ascii="TrebuchetMS-Bold" w:hAnsi="TrebuchetMS-Bold" w:cs="TrebuchetMS-Bold"/>
                <w:b/>
                <w:bCs/>
                <w:color w:val="0081AD"/>
                <w:sz w:val="16"/>
                <w:szCs w:val="16"/>
              </w:rPr>
              <w:t>a</w:t>
            </w:r>
            <w:r>
              <w:rPr>
                <w:rFonts w:ascii="NmtmibA" w:hAnsi="NmtmibA" w:cs="NmtmibA"/>
                <w:color w:val="000000"/>
                <w:sz w:val="16"/>
                <w:szCs w:val="16"/>
              </w:rPr>
              <w:t>,</w:t>
            </w:r>
            <w:r>
              <w:rPr>
                <w:rFonts w:ascii="MS Gothic" w:eastAsia="MS Gothic" w:hAnsi="MS Gothic" w:cs="MS Gothic" w:hint="eastAsia"/>
                <w:color w:val="0081AD"/>
                <w:sz w:val="16"/>
                <w:szCs w:val="16"/>
              </w:rPr>
              <w:t>∗</w:t>
            </w:r>
            <w:r>
              <w:rPr>
                <w:rFonts w:ascii="TrebuchetMS-Bold" w:hAnsi="TrebuchetMS-Bold" w:cs="TrebuchetMS-Bold"/>
                <w:b/>
                <w:bCs/>
                <w:color w:val="000000"/>
                <w:sz w:val="24"/>
                <w:szCs w:val="24"/>
              </w:rPr>
              <w:t>, P. Navarro-Torres-Arpi</w:t>
            </w:r>
            <w:r>
              <w:rPr>
                <w:rFonts w:ascii="TrebuchetMS-Bold" w:hAnsi="TrebuchetMS-Bold" w:cs="TrebuchetMS-Bold"/>
                <w:b/>
                <w:bCs/>
                <w:color w:val="0081AD"/>
                <w:sz w:val="16"/>
                <w:szCs w:val="16"/>
              </w:rPr>
              <w:t>b</w:t>
            </w:r>
            <w:r>
              <w:rPr>
                <w:rFonts w:ascii="TrebuchetMS-Bold" w:hAnsi="TrebuchetMS-Bold" w:cs="TrebuchetMS-Bold"/>
                <w:b/>
                <w:bCs/>
                <w:color w:val="000000"/>
                <w:sz w:val="24"/>
                <w:szCs w:val="24"/>
              </w:rPr>
              <w:t>, C. Padilla-Amigo</w:t>
            </w:r>
            <w:r>
              <w:rPr>
                <w:rFonts w:ascii="TrebuchetMS-Bold" w:hAnsi="TrebuchetMS-Bold" w:cs="TrebuchetMS-Bold"/>
                <w:b/>
                <w:bCs/>
                <w:color w:val="0081AD"/>
                <w:sz w:val="16"/>
                <w:szCs w:val="16"/>
              </w:rPr>
              <w:t>c</w:t>
            </w:r>
          </w:p>
          <w:p w14:paraId="7971A782" w14:textId="3E52E28F" w:rsidR="002868A7" w:rsidRPr="005B61A2" w:rsidRDefault="00FA25D5" w:rsidP="00FA25D5">
            <w:pPr>
              <w:rPr>
                <w:rFonts w:ascii="Arial" w:hAnsi="Arial" w:cs="Arial"/>
                <w:b/>
                <w:bCs/>
              </w:rPr>
            </w:pPr>
            <w:r>
              <w:rPr>
                <w:rFonts w:ascii="TrebuchetMS-Bold" w:hAnsi="TrebuchetMS-Bold" w:cs="TrebuchetMS-Bold"/>
                <w:b/>
                <w:bCs/>
                <w:color w:val="000000"/>
                <w:sz w:val="24"/>
                <w:szCs w:val="24"/>
              </w:rPr>
              <w:t>e I</w:t>
            </w:r>
          </w:p>
        </w:tc>
        <w:tc>
          <w:tcPr>
            <w:tcW w:w="2693" w:type="dxa"/>
          </w:tcPr>
          <w:p w14:paraId="18340C6E" w14:textId="250282FF" w:rsidR="002868A7" w:rsidRPr="005B61A2" w:rsidRDefault="002C738B" w:rsidP="002868A7">
            <w:pPr>
              <w:rPr>
                <w:rFonts w:ascii="Arial" w:hAnsi="Arial" w:cs="Arial"/>
                <w:b/>
                <w:bCs/>
              </w:rPr>
            </w:pPr>
            <w:r>
              <w:rPr>
                <w:rFonts w:ascii="TrebuchetMS" w:hAnsi="TrebuchetMS" w:cs="TrebuchetMS"/>
                <w:color w:val="0081AD"/>
                <w:sz w:val="16"/>
                <w:szCs w:val="16"/>
              </w:rPr>
              <w:lastRenderedPageBreak/>
              <w:t>Perinatol Reprod Hum. 2018;</w:t>
            </w:r>
            <w:r>
              <w:rPr>
                <w:rFonts w:ascii="TrebuchetMS-Bold" w:hAnsi="TrebuchetMS-Bold" w:cs="TrebuchetMS-Bold"/>
                <w:b/>
                <w:bCs/>
                <w:color w:val="0081AD"/>
                <w:sz w:val="16"/>
                <w:szCs w:val="16"/>
              </w:rPr>
              <w:t>32(4)</w:t>
            </w:r>
            <w:r>
              <w:rPr>
                <w:rFonts w:ascii="TrebuchetMS" w:hAnsi="TrebuchetMS" w:cs="TrebuchetMS"/>
                <w:color w:val="0081AD"/>
                <w:sz w:val="16"/>
                <w:szCs w:val="16"/>
              </w:rPr>
              <w:t>:151---154</w:t>
            </w:r>
          </w:p>
        </w:tc>
      </w:tr>
      <w:tr w:rsidR="002868A7" w:rsidRPr="005B61A2" w14:paraId="7C03A04D" w14:textId="77777777" w:rsidTr="00F8725E">
        <w:tc>
          <w:tcPr>
            <w:tcW w:w="3964" w:type="dxa"/>
          </w:tcPr>
          <w:p w14:paraId="4C1CC69E" w14:textId="77777777" w:rsidR="00E4557D" w:rsidRDefault="00E4557D" w:rsidP="002868A7">
            <w:pPr>
              <w:rPr>
                <w:rFonts w:ascii="Arial" w:hAnsi="Arial" w:cs="Arial"/>
                <w:b/>
                <w:bCs/>
              </w:rPr>
            </w:pPr>
          </w:p>
          <w:p w14:paraId="1C924933" w14:textId="77777777" w:rsidR="00E4557D" w:rsidRDefault="00E4557D" w:rsidP="002868A7">
            <w:pPr>
              <w:rPr>
                <w:rFonts w:ascii="Arial" w:hAnsi="Arial" w:cs="Arial"/>
                <w:b/>
                <w:bCs/>
              </w:rPr>
            </w:pPr>
          </w:p>
          <w:p w14:paraId="5DA5B0FF" w14:textId="77777777" w:rsidR="00E4557D" w:rsidRDefault="00E4557D" w:rsidP="002868A7">
            <w:pPr>
              <w:rPr>
                <w:rFonts w:ascii="Arial" w:hAnsi="Arial" w:cs="Arial"/>
                <w:b/>
                <w:bCs/>
              </w:rPr>
            </w:pPr>
          </w:p>
          <w:p w14:paraId="3EEA2DC3" w14:textId="77777777" w:rsidR="00E4557D" w:rsidRDefault="00E4557D" w:rsidP="002868A7">
            <w:pPr>
              <w:rPr>
                <w:rFonts w:ascii="Arial" w:hAnsi="Arial" w:cs="Arial"/>
                <w:b/>
                <w:bCs/>
              </w:rPr>
            </w:pPr>
          </w:p>
          <w:p w14:paraId="2FC6672F" w14:textId="45C7AC66" w:rsidR="002868A7" w:rsidRPr="005B61A2" w:rsidRDefault="00E4557D" w:rsidP="002868A7">
            <w:pPr>
              <w:rPr>
                <w:rFonts w:ascii="Arial" w:hAnsi="Arial" w:cs="Arial"/>
                <w:b/>
                <w:bCs/>
              </w:rPr>
            </w:pPr>
            <w:r>
              <w:rPr>
                <w:rFonts w:ascii="Arial" w:hAnsi="Arial" w:cs="Arial"/>
                <w:b/>
                <w:bCs/>
              </w:rPr>
              <w:t xml:space="preserve">Dra. Alba F Aguilar </w:t>
            </w:r>
            <w:r w:rsidR="00130E69">
              <w:rPr>
                <w:rFonts w:ascii="Arial" w:hAnsi="Arial" w:cs="Arial"/>
                <w:b/>
                <w:bCs/>
              </w:rPr>
              <w:t xml:space="preserve">Villanueva, </w:t>
            </w:r>
            <w:r>
              <w:rPr>
                <w:rFonts w:ascii="Arial" w:hAnsi="Arial" w:cs="Arial"/>
                <w:b/>
                <w:bCs/>
              </w:rPr>
              <w:t>R4 (terminado especialidad) artículo publicado</w:t>
            </w:r>
          </w:p>
        </w:tc>
        <w:tc>
          <w:tcPr>
            <w:tcW w:w="3686" w:type="dxa"/>
          </w:tcPr>
          <w:p w14:paraId="0688D55E" w14:textId="77777777" w:rsidR="00F624D3" w:rsidRPr="00E4557D" w:rsidRDefault="00F624D3" w:rsidP="00F624D3">
            <w:pPr>
              <w:autoSpaceDE w:val="0"/>
              <w:autoSpaceDN w:val="0"/>
              <w:adjustRightInd w:val="0"/>
              <w:rPr>
                <w:rFonts w:ascii="Arial" w:hAnsi="Arial" w:cs="Arial"/>
                <w:b/>
                <w:bCs/>
                <w:sz w:val="24"/>
                <w:szCs w:val="24"/>
              </w:rPr>
            </w:pPr>
            <w:r w:rsidRPr="00E4557D">
              <w:rPr>
                <w:rFonts w:ascii="Arial" w:hAnsi="Arial" w:cs="Arial"/>
                <w:b/>
                <w:bCs/>
                <w:sz w:val="24"/>
                <w:szCs w:val="24"/>
              </w:rPr>
              <w:t>Comparación de Tasas de Complicaciones Quirúrgicas entre Histerectomía Total</w:t>
            </w:r>
          </w:p>
          <w:p w14:paraId="08620A23" w14:textId="77777777" w:rsidR="002868A7" w:rsidRPr="00E4557D" w:rsidRDefault="00F624D3" w:rsidP="00F624D3">
            <w:pPr>
              <w:rPr>
                <w:rFonts w:ascii="Arial" w:hAnsi="Arial" w:cs="Arial"/>
                <w:b/>
                <w:bCs/>
                <w:sz w:val="24"/>
                <w:szCs w:val="24"/>
              </w:rPr>
            </w:pPr>
            <w:r w:rsidRPr="00E4557D">
              <w:rPr>
                <w:rFonts w:ascii="Arial" w:hAnsi="Arial" w:cs="Arial"/>
                <w:b/>
                <w:bCs/>
                <w:sz w:val="24"/>
                <w:szCs w:val="24"/>
              </w:rPr>
              <w:t>por vía Laparotomía y Laparoscópica en un Hospital Privado de tercer nivel</w:t>
            </w:r>
          </w:p>
          <w:p w14:paraId="69713563" w14:textId="05E9B899" w:rsidR="00E4557D" w:rsidRPr="00E4557D" w:rsidRDefault="00E4557D" w:rsidP="00F624D3">
            <w:pPr>
              <w:rPr>
                <w:rFonts w:ascii="Arial" w:hAnsi="Arial" w:cs="Arial"/>
                <w:b/>
                <w:bCs/>
              </w:rPr>
            </w:pPr>
            <w:r w:rsidRPr="00E4557D">
              <w:rPr>
                <w:rFonts w:ascii="Arial" w:eastAsia="ArialMT" w:hAnsi="Arial" w:cs="Arial"/>
                <w:sz w:val="24"/>
                <w:szCs w:val="24"/>
              </w:rPr>
              <w:t xml:space="preserve">Alba F. Aguilar-Villanueva </w:t>
            </w:r>
            <w:r w:rsidRPr="00E4557D">
              <w:rPr>
                <w:rFonts w:ascii="Arial" w:eastAsia="ArialMT" w:hAnsi="Arial" w:cs="Arial"/>
                <w:sz w:val="14"/>
                <w:szCs w:val="14"/>
              </w:rPr>
              <w:t xml:space="preserve">1 </w:t>
            </w:r>
            <w:r w:rsidRPr="00E4557D">
              <w:rPr>
                <w:rFonts w:ascii="Arial" w:eastAsia="ArialMT" w:hAnsi="Arial" w:cs="Arial"/>
                <w:sz w:val="24"/>
                <w:szCs w:val="24"/>
              </w:rPr>
              <w:t xml:space="preserve">, Abraham Zavala-Garcìa </w:t>
            </w:r>
            <w:r w:rsidRPr="00E4557D">
              <w:rPr>
                <w:rFonts w:ascii="Arial" w:eastAsia="ArialMT" w:hAnsi="Arial" w:cs="Arial"/>
                <w:sz w:val="14"/>
                <w:szCs w:val="14"/>
              </w:rPr>
              <w:t xml:space="preserve">1 </w:t>
            </w:r>
            <w:r w:rsidRPr="00E4557D">
              <w:rPr>
                <w:rFonts w:ascii="Arial" w:eastAsia="ArialMT" w:hAnsi="Arial" w:cs="Arial"/>
                <w:sz w:val="24"/>
                <w:szCs w:val="24"/>
              </w:rPr>
              <w:t xml:space="preserve">, Rodrigo Arredondo-Merino </w:t>
            </w:r>
            <w:r w:rsidRPr="00E4557D">
              <w:rPr>
                <w:rFonts w:ascii="Arial" w:eastAsia="ArialMT" w:hAnsi="Arial" w:cs="Arial"/>
                <w:sz w:val="14"/>
                <w:szCs w:val="14"/>
              </w:rPr>
              <w:t xml:space="preserve">2 </w:t>
            </w:r>
            <w:r w:rsidRPr="00E4557D">
              <w:rPr>
                <w:rFonts w:ascii="Arial" w:eastAsia="ArialMT" w:hAnsi="Arial" w:cs="Arial"/>
                <w:sz w:val="24"/>
                <w:szCs w:val="24"/>
              </w:rPr>
              <w:t>,</w:t>
            </w:r>
          </w:p>
        </w:tc>
        <w:tc>
          <w:tcPr>
            <w:tcW w:w="2693" w:type="dxa"/>
          </w:tcPr>
          <w:p w14:paraId="2BFE68CB" w14:textId="77777777" w:rsidR="002868A7" w:rsidRDefault="002868A7" w:rsidP="002868A7">
            <w:pPr>
              <w:rPr>
                <w:rFonts w:ascii="Arial" w:hAnsi="Arial" w:cs="Arial"/>
                <w:b/>
                <w:bCs/>
              </w:rPr>
            </w:pPr>
          </w:p>
          <w:p w14:paraId="57E0F05C" w14:textId="77777777" w:rsidR="00130E69" w:rsidRDefault="00130E69" w:rsidP="002868A7">
            <w:pPr>
              <w:rPr>
                <w:rFonts w:ascii="Arial" w:hAnsi="Arial" w:cs="Arial"/>
                <w:b/>
                <w:bCs/>
              </w:rPr>
            </w:pPr>
          </w:p>
          <w:p w14:paraId="07FF0BCF" w14:textId="77777777" w:rsidR="00130E69" w:rsidRDefault="00130E69" w:rsidP="002868A7">
            <w:pPr>
              <w:rPr>
                <w:rFonts w:ascii="Arial" w:hAnsi="Arial" w:cs="Arial"/>
                <w:b/>
                <w:bCs/>
              </w:rPr>
            </w:pPr>
          </w:p>
          <w:p w14:paraId="371A0376" w14:textId="48BB696B" w:rsidR="00130E69" w:rsidRPr="005B61A2" w:rsidRDefault="00130E69" w:rsidP="002868A7">
            <w:pPr>
              <w:rPr>
                <w:rFonts w:ascii="Arial" w:hAnsi="Arial" w:cs="Arial"/>
                <w:b/>
                <w:bCs/>
              </w:rPr>
            </w:pPr>
            <w:r>
              <w:rPr>
                <w:rFonts w:ascii="Arial" w:hAnsi="Arial" w:cs="Arial"/>
                <w:b/>
                <w:bCs/>
              </w:rPr>
              <w:t>Aceptado en espera de publicación</w:t>
            </w:r>
          </w:p>
        </w:tc>
      </w:tr>
    </w:tbl>
    <w:p w14:paraId="5150738C" w14:textId="20F35CB1" w:rsidR="002868A7" w:rsidRDefault="002868A7" w:rsidP="002868A7">
      <w:pPr>
        <w:rPr>
          <w:rFonts w:ascii="Arial" w:hAnsi="Arial" w:cs="Arial"/>
          <w:b/>
          <w:bCs/>
        </w:rPr>
      </w:pPr>
    </w:p>
    <w:p w14:paraId="3337BAE8" w14:textId="7C0A307E" w:rsidR="00333558" w:rsidRDefault="00333558" w:rsidP="002868A7">
      <w:pPr>
        <w:rPr>
          <w:rFonts w:ascii="Arial" w:hAnsi="Arial" w:cs="Arial"/>
          <w:b/>
          <w:bCs/>
        </w:rPr>
      </w:pPr>
    </w:p>
    <w:p w14:paraId="2DF3464A" w14:textId="68DC49BD" w:rsidR="00333558" w:rsidRDefault="00333558" w:rsidP="002868A7">
      <w:pPr>
        <w:rPr>
          <w:rFonts w:ascii="Arial" w:hAnsi="Arial" w:cs="Arial"/>
          <w:b/>
          <w:bCs/>
        </w:rPr>
      </w:pPr>
    </w:p>
    <w:p w14:paraId="6605D517" w14:textId="77777777" w:rsidR="00333558" w:rsidRPr="005B61A2" w:rsidRDefault="00333558" w:rsidP="002868A7">
      <w:pPr>
        <w:rPr>
          <w:rFonts w:ascii="Arial" w:hAnsi="Arial" w:cs="Arial"/>
          <w:b/>
          <w:bCs/>
        </w:rPr>
      </w:pPr>
    </w:p>
    <w:p w14:paraId="22ACAF08" w14:textId="2ED52D4E" w:rsidR="000014FD" w:rsidRDefault="000014FD" w:rsidP="009A4924">
      <w:pPr>
        <w:jc w:val="both"/>
        <w:rPr>
          <w:rFonts w:ascii="Arial" w:hAnsi="Arial" w:cs="Arial"/>
        </w:rPr>
      </w:pPr>
      <w:r w:rsidRPr="005B61A2">
        <w:rPr>
          <w:rFonts w:ascii="Arial" w:hAnsi="Arial" w:cs="Arial"/>
          <w:b/>
          <w:bCs/>
        </w:rPr>
        <w:t>A.14 Evaluación</w:t>
      </w:r>
      <w:r w:rsidR="009A4924">
        <w:rPr>
          <w:rFonts w:ascii="Arial" w:hAnsi="Arial" w:cs="Arial"/>
          <w:b/>
          <w:bCs/>
        </w:rPr>
        <w:t xml:space="preserve">. </w:t>
      </w:r>
      <w:r w:rsidRPr="005B61A2">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Pr>
          <w:rFonts w:ascii="Arial" w:hAnsi="Arial" w:cs="Arial"/>
        </w:rPr>
        <w:t>.</w:t>
      </w:r>
    </w:p>
    <w:p w14:paraId="349B100E"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A.14.1 Procedimientos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25D2C92A" w14:textId="77777777" w:rsidTr="00CE6BA9">
        <w:tc>
          <w:tcPr>
            <w:tcW w:w="9962" w:type="dxa"/>
          </w:tcPr>
          <w:p w14:paraId="0568F02E" w14:textId="03F1BA98" w:rsidR="00CE6BA9" w:rsidRDefault="00930EA9" w:rsidP="00635E36">
            <w:pPr>
              <w:rPr>
                <w:rFonts w:ascii="Arial" w:hAnsi="Arial" w:cs="Arial"/>
                <w:b/>
                <w:bCs/>
              </w:rPr>
            </w:pPr>
            <w:r>
              <w:rPr>
                <w:rFonts w:ascii="Arial" w:hAnsi="Arial" w:cs="Arial"/>
                <w:b/>
                <w:bCs/>
              </w:rPr>
              <w:t xml:space="preserve"> Ver descripción abajo</w:t>
            </w:r>
          </w:p>
        </w:tc>
      </w:tr>
    </w:tbl>
    <w:p w14:paraId="2F2C6A70"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A.14.2 Técnicas e instrumentos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0B828B25" w14:textId="77777777" w:rsidTr="00CE6BA9">
        <w:tc>
          <w:tcPr>
            <w:tcW w:w="9962" w:type="dxa"/>
          </w:tcPr>
          <w:p w14:paraId="227C096E" w14:textId="2B842FEA" w:rsidR="00CE6BA9" w:rsidRDefault="00930EA9" w:rsidP="00635E36">
            <w:pPr>
              <w:rPr>
                <w:rFonts w:ascii="Arial" w:hAnsi="Arial" w:cs="Arial"/>
                <w:b/>
                <w:bCs/>
              </w:rPr>
            </w:pPr>
            <w:r>
              <w:rPr>
                <w:rFonts w:ascii="Arial" w:hAnsi="Arial" w:cs="Arial"/>
                <w:b/>
                <w:bCs/>
              </w:rPr>
              <w:t>Ver descripción abajo</w:t>
            </w:r>
          </w:p>
        </w:tc>
      </w:tr>
    </w:tbl>
    <w:p w14:paraId="4D8B1AAB"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A.14.3 Frecuencia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441FFDAF" w14:textId="77777777" w:rsidTr="00CE6BA9">
        <w:tc>
          <w:tcPr>
            <w:tcW w:w="9962" w:type="dxa"/>
          </w:tcPr>
          <w:p w14:paraId="2A20B72D" w14:textId="092EE666" w:rsidR="00CE6BA9" w:rsidRDefault="00930EA9" w:rsidP="00635E36">
            <w:pPr>
              <w:rPr>
                <w:rFonts w:ascii="Arial" w:hAnsi="Arial" w:cs="Arial"/>
                <w:b/>
                <w:bCs/>
              </w:rPr>
            </w:pPr>
            <w:r>
              <w:rPr>
                <w:rFonts w:ascii="Arial" w:hAnsi="Arial" w:cs="Arial"/>
                <w:b/>
                <w:bCs/>
              </w:rPr>
              <w:t>Ver descripción abajo</w:t>
            </w:r>
          </w:p>
        </w:tc>
      </w:tr>
    </w:tbl>
    <w:p w14:paraId="2764A378" w14:textId="35A064B2" w:rsidR="00CE6BA9" w:rsidRPr="00635E36" w:rsidRDefault="00635E36" w:rsidP="00635E36">
      <w:pPr>
        <w:spacing w:after="0" w:line="240" w:lineRule="auto"/>
      </w:pPr>
      <w:r w:rsidRPr="00635E36">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14:paraId="210D56F1" w14:textId="77777777" w:rsidTr="00CE6BA9">
        <w:tc>
          <w:tcPr>
            <w:tcW w:w="9962" w:type="dxa"/>
          </w:tcPr>
          <w:p w14:paraId="1A53EF3A" w14:textId="2FB28B99" w:rsidR="00CE6BA9" w:rsidRDefault="00930EA9" w:rsidP="00635E36">
            <w:pPr>
              <w:rPr>
                <w:rFonts w:ascii="Arial" w:hAnsi="Arial" w:cs="Arial"/>
                <w:b/>
                <w:bCs/>
              </w:rPr>
            </w:pPr>
            <w:r>
              <w:rPr>
                <w:rFonts w:ascii="Arial" w:hAnsi="Arial" w:cs="Arial"/>
                <w:b/>
                <w:bCs/>
              </w:rPr>
              <w:t>Son especificados y calendarizados por La Universidad La Salle (ULSA)</w:t>
            </w:r>
          </w:p>
        </w:tc>
      </w:tr>
    </w:tbl>
    <w:p w14:paraId="3C7E54F6"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A.14.5 Evaluación final</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35EAD5FC" w14:textId="77777777" w:rsidTr="00CE6BA9">
        <w:tc>
          <w:tcPr>
            <w:tcW w:w="9962" w:type="dxa"/>
          </w:tcPr>
          <w:p w14:paraId="17CD3159" w14:textId="7E9C44B1" w:rsidR="00CE6BA9" w:rsidRDefault="00930EA9" w:rsidP="00635E36">
            <w:pPr>
              <w:rPr>
                <w:rFonts w:ascii="Arial" w:hAnsi="Arial" w:cs="Arial"/>
                <w:b/>
                <w:bCs/>
              </w:rPr>
            </w:pPr>
            <w:r>
              <w:rPr>
                <w:rFonts w:ascii="Arial" w:hAnsi="Arial" w:cs="Arial"/>
                <w:b/>
                <w:bCs/>
              </w:rPr>
              <w:t>Ver descripción abajo</w:t>
            </w:r>
          </w:p>
        </w:tc>
      </w:tr>
    </w:tbl>
    <w:p w14:paraId="555D3597"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A.14.6 Valor porcentual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1E387B9B" w14:textId="77777777" w:rsidTr="00CE6BA9">
        <w:tc>
          <w:tcPr>
            <w:tcW w:w="9962" w:type="dxa"/>
          </w:tcPr>
          <w:p w14:paraId="0D1FF64C" w14:textId="4C0439D4" w:rsidR="00CE6BA9" w:rsidRDefault="00930EA9" w:rsidP="000014FD">
            <w:pPr>
              <w:rPr>
                <w:rFonts w:ascii="Arial" w:hAnsi="Arial" w:cs="Arial"/>
                <w:b/>
                <w:bCs/>
              </w:rPr>
            </w:pPr>
            <w:r>
              <w:rPr>
                <w:rFonts w:ascii="Arial" w:hAnsi="Arial" w:cs="Arial"/>
                <w:b/>
                <w:bCs/>
              </w:rPr>
              <w:t>Ver descripción abajo</w:t>
            </w:r>
          </w:p>
        </w:tc>
      </w:tr>
    </w:tbl>
    <w:p w14:paraId="09629855" w14:textId="183A33DA" w:rsidR="00CE6BA9" w:rsidRDefault="00CE6BA9" w:rsidP="000014FD">
      <w:pPr>
        <w:rPr>
          <w:rFonts w:ascii="Arial" w:hAnsi="Arial" w:cs="Arial"/>
          <w:b/>
          <w:bCs/>
        </w:rPr>
      </w:pPr>
    </w:p>
    <w:p w14:paraId="5397672F" w14:textId="77777777" w:rsidR="002C20E1" w:rsidRPr="0057436D" w:rsidRDefault="002C20E1" w:rsidP="002C20E1">
      <w:pPr>
        <w:jc w:val="both"/>
        <w:rPr>
          <w:rFonts w:ascii="Arial" w:hAnsi="Arial" w:cs="Arial"/>
          <w:b/>
        </w:rPr>
      </w:pPr>
      <w:r w:rsidRPr="0057436D">
        <w:rPr>
          <w:rFonts w:ascii="Arial" w:hAnsi="Arial" w:cs="Arial"/>
          <w:b/>
        </w:rPr>
        <w:t>Evaluación Educativa</w:t>
      </w:r>
    </w:p>
    <w:p w14:paraId="725E6770" w14:textId="77777777" w:rsidR="002C20E1" w:rsidRPr="0057436D" w:rsidRDefault="002C20E1" w:rsidP="002C20E1">
      <w:pPr>
        <w:jc w:val="both"/>
        <w:rPr>
          <w:rFonts w:ascii="Arial" w:hAnsi="Arial" w:cs="Arial"/>
        </w:rPr>
      </w:pPr>
    </w:p>
    <w:p w14:paraId="2AB32D13" w14:textId="77777777" w:rsidR="002C20E1" w:rsidRPr="0057436D" w:rsidRDefault="002C20E1" w:rsidP="002C20E1">
      <w:pPr>
        <w:ind w:left="360" w:hanging="360"/>
        <w:jc w:val="both"/>
        <w:rPr>
          <w:rFonts w:ascii="Arial" w:hAnsi="Arial" w:cs="Arial"/>
        </w:rPr>
      </w:pPr>
      <w:r w:rsidRPr="0057436D">
        <w:rPr>
          <w:rFonts w:ascii="Arial" w:hAnsi="Arial" w:cs="Arial"/>
        </w:rPr>
        <w:t xml:space="preserve">    </w:t>
      </w:r>
      <w:r w:rsidRPr="0057436D">
        <w:rPr>
          <w:rFonts w:ascii="Arial" w:hAnsi="Arial" w:cs="Arial"/>
        </w:rPr>
        <w:tab/>
        <w:t xml:space="preserve">La evaluación educativa va en relación con diferentes procedimientos tanto para conocer del aspecto cognoscitivo como de actividades de destreza, y, por ende, valorar el rendimiento del alumno como valorar el mismo curso.  Esto último va en razón al cumplimiento de los objetivos del programa académico que se realiza anualmente con adecuaciones continuas durante el ciclo escolar que se esté llevando a cabo. </w:t>
      </w:r>
    </w:p>
    <w:p w14:paraId="36D4EF45" w14:textId="77777777" w:rsidR="002C20E1" w:rsidRPr="0057436D" w:rsidRDefault="002C20E1" w:rsidP="002C20E1">
      <w:pPr>
        <w:jc w:val="both"/>
        <w:rPr>
          <w:rFonts w:ascii="Arial" w:hAnsi="Arial" w:cs="Arial"/>
        </w:rPr>
      </w:pPr>
      <w:r w:rsidRPr="0057436D">
        <w:rPr>
          <w:rFonts w:ascii="Arial" w:hAnsi="Arial" w:cs="Arial"/>
        </w:rPr>
        <w:tab/>
      </w:r>
    </w:p>
    <w:p w14:paraId="21EBFAD7" w14:textId="77777777" w:rsidR="002C20E1" w:rsidRPr="0057436D" w:rsidRDefault="002C20E1" w:rsidP="002C20E1">
      <w:pPr>
        <w:ind w:left="360"/>
        <w:jc w:val="both"/>
        <w:rPr>
          <w:rFonts w:ascii="Arial" w:hAnsi="Arial" w:cs="Arial"/>
        </w:rPr>
      </w:pPr>
      <w:r w:rsidRPr="0057436D">
        <w:rPr>
          <w:rFonts w:ascii="Arial" w:hAnsi="Arial" w:cs="Arial"/>
        </w:rPr>
        <w:t>Para saber el nivel de competencia del Médico Becario tomamos, tanto los Objetivos Cognoscitivos de Bloom como la Pirámide de Miller; que en sí las mencionaremos únicamente como un recordatorio y como conceptos que permiten adecuarlos a la metodología que seguimos:</w:t>
      </w:r>
    </w:p>
    <w:p w14:paraId="7502DC99" w14:textId="77777777" w:rsidR="002C20E1" w:rsidRPr="0057436D" w:rsidRDefault="002C20E1" w:rsidP="002C20E1">
      <w:pPr>
        <w:jc w:val="both"/>
        <w:rPr>
          <w:rFonts w:ascii="Arial" w:hAnsi="Arial" w:cs="Arial"/>
        </w:rPr>
      </w:pPr>
    </w:p>
    <w:p w14:paraId="09D5D943" w14:textId="77777777" w:rsidR="002C20E1" w:rsidRPr="0057436D" w:rsidRDefault="002C20E1" w:rsidP="002C20E1">
      <w:pPr>
        <w:jc w:val="both"/>
        <w:rPr>
          <w:rFonts w:ascii="Arial" w:hAnsi="Arial" w:cs="Arial"/>
        </w:rPr>
      </w:pPr>
      <w:r w:rsidRPr="0057436D">
        <w:rPr>
          <w:rFonts w:ascii="Arial" w:hAnsi="Arial" w:cs="Arial"/>
        </w:rPr>
        <w:t xml:space="preserve">     Objetivos Cognoscitivos de Bloom</w:t>
      </w:r>
    </w:p>
    <w:p w14:paraId="6BFCA698" w14:textId="77777777" w:rsidR="002C20E1" w:rsidRPr="0057436D" w:rsidRDefault="002C20E1" w:rsidP="002C20E1">
      <w:pPr>
        <w:jc w:val="both"/>
        <w:rPr>
          <w:rFonts w:ascii="Arial" w:hAnsi="Arial" w:cs="Arial"/>
        </w:rPr>
      </w:pPr>
    </w:p>
    <w:p w14:paraId="56900B74" w14:textId="4CEF5123" w:rsidR="002C20E1" w:rsidRPr="0057436D" w:rsidRDefault="002C20E1" w:rsidP="002C20E1">
      <w:pPr>
        <w:jc w:val="both"/>
        <w:rPr>
          <w:rFonts w:ascii="Arial" w:hAnsi="Arial" w:cs="Arial"/>
        </w:rPr>
      </w:pPr>
      <w:r>
        <w:rPr>
          <w:noProof/>
          <w:lang w:eastAsia="es-MX"/>
        </w:rPr>
        <mc:AlternateContent>
          <mc:Choice Requires="wps">
            <w:drawing>
              <wp:anchor distT="0" distB="0" distL="114300" distR="114300" simplePos="0" relativeHeight="251659264" behindDoc="0" locked="0" layoutInCell="1" allowOverlap="1" wp14:anchorId="509D7D75" wp14:editId="5872F35E">
                <wp:simplePos x="0" y="0"/>
                <wp:positionH relativeFrom="column">
                  <wp:posOffset>1054100</wp:posOffset>
                </wp:positionH>
                <wp:positionV relativeFrom="paragraph">
                  <wp:posOffset>1905</wp:posOffset>
                </wp:positionV>
                <wp:extent cx="2742565" cy="1193800"/>
                <wp:effectExtent l="38100" t="38100" r="57785" b="63500"/>
                <wp:wrapNone/>
                <wp:docPr id="108" name="Conector recto 10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H="1">
                          <a:off x="0" y="0"/>
                          <a:ext cx="2742565" cy="11938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F0C72D1" id="Conector recto 108"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15pt" to="298.95pt,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">
                <v:stroke startarrow="open" endarrow="open"/>
                <v:path arrowok="f"/>
                <o:lock v:ext="edit" aspectratio="t" verticies="t"/>
              </v:line>
            </w:pict>
          </mc:Fallback>
        </mc:AlternateContent>
      </w:r>
    </w:p>
    <w:p w14:paraId="6F145341" w14:textId="77777777" w:rsidR="002C20E1" w:rsidRPr="0057436D" w:rsidRDefault="002C20E1" w:rsidP="002C20E1">
      <w:pPr>
        <w:jc w:val="both"/>
        <w:rPr>
          <w:rFonts w:ascii="Arial" w:hAnsi="Arial" w:cs="Arial"/>
        </w:rPr>
      </w:pPr>
    </w:p>
    <w:p w14:paraId="79CAD6F3"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t>Evaluación</w:t>
      </w:r>
    </w:p>
    <w:p w14:paraId="75A52FAB"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t>Síntesis</w:t>
      </w:r>
    </w:p>
    <w:p w14:paraId="5D22BC03"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t>Análisis</w:t>
      </w:r>
    </w:p>
    <w:p w14:paraId="1893B9E6"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t>Aplicación</w:t>
      </w:r>
    </w:p>
    <w:p w14:paraId="764F7B3A"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r>
      <w:r w:rsidRPr="0057436D">
        <w:rPr>
          <w:rFonts w:ascii="Arial" w:hAnsi="Arial" w:cs="Arial"/>
        </w:rPr>
        <w:tab/>
        <w:t>Comprensión</w:t>
      </w:r>
    </w:p>
    <w:p w14:paraId="623755A2" w14:textId="77777777" w:rsidR="002C20E1" w:rsidRPr="0057436D" w:rsidRDefault="002C20E1" w:rsidP="002C20E1">
      <w:pPr>
        <w:jc w:val="both"/>
        <w:rPr>
          <w:rFonts w:ascii="Arial" w:hAnsi="Arial" w:cs="Arial"/>
        </w:rPr>
      </w:pPr>
      <w:r w:rsidRPr="0057436D">
        <w:rPr>
          <w:rFonts w:ascii="Arial" w:hAnsi="Arial" w:cs="Arial"/>
        </w:rPr>
        <w:tab/>
      </w:r>
      <w:r w:rsidRPr="0057436D">
        <w:rPr>
          <w:rFonts w:ascii="Arial" w:hAnsi="Arial" w:cs="Arial"/>
        </w:rPr>
        <w:tab/>
      </w:r>
      <w:r w:rsidRPr="0057436D">
        <w:rPr>
          <w:rFonts w:ascii="Arial" w:hAnsi="Arial" w:cs="Arial"/>
        </w:rPr>
        <w:tab/>
        <w:t>Conocimiento</w:t>
      </w:r>
    </w:p>
    <w:p w14:paraId="7FDD018A" w14:textId="77777777" w:rsidR="002C20E1" w:rsidRPr="0057436D" w:rsidRDefault="002C20E1" w:rsidP="002C20E1">
      <w:pPr>
        <w:jc w:val="both"/>
        <w:rPr>
          <w:rFonts w:ascii="Arial" w:hAnsi="Arial" w:cs="Arial"/>
        </w:rPr>
      </w:pPr>
    </w:p>
    <w:p w14:paraId="5C90F53B" w14:textId="77777777" w:rsidR="002C20E1" w:rsidRPr="0057436D" w:rsidRDefault="002C20E1" w:rsidP="002C20E1">
      <w:pPr>
        <w:ind w:left="360"/>
        <w:jc w:val="both"/>
        <w:rPr>
          <w:rFonts w:ascii="Arial" w:hAnsi="Arial" w:cs="Arial"/>
        </w:rPr>
      </w:pPr>
      <w:r w:rsidRPr="0057436D">
        <w:rPr>
          <w:rFonts w:ascii="Arial" w:hAnsi="Arial" w:cs="Arial"/>
        </w:rPr>
        <w:t>En este sentido requiere que el Médico Residente alcance criterios de juicio y sus habilidades en el orden de complejidad o intelectualidad exigida por el propio conocimiento, la compresión de este, su aplicación, su análisis, síntesis y evaluación.</w:t>
      </w:r>
    </w:p>
    <w:p w14:paraId="401CBA11" w14:textId="77777777" w:rsidR="002C20E1" w:rsidRPr="0057436D" w:rsidRDefault="002C20E1" w:rsidP="002C20E1">
      <w:pPr>
        <w:jc w:val="both"/>
        <w:rPr>
          <w:rFonts w:ascii="Arial" w:hAnsi="Arial" w:cs="Arial"/>
        </w:rPr>
      </w:pPr>
    </w:p>
    <w:p w14:paraId="291AEBA7" w14:textId="77777777" w:rsidR="002C20E1" w:rsidRPr="0057436D" w:rsidRDefault="002C20E1" w:rsidP="002C20E1">
      <w:pPr>
        <w:ind w:left="360" w:hanging="360"/>
        <w:jc w:val="both"/>
        <w:rPr>
          <w:b/>
          <w:sz w:val="32"/>
        </w:rPr>
      </w:pPr>
      <w:r w:rsidRPr="0057436D">
        <w:rPr>
          <w:rFonts w:ascii="Arial" w:hAnsi="Arial" w:cs="Arial"/>
        </w:rPr>
        <w:t xml:space="preserve">     </w:t>
      </w:r>
      <w:r w:rsidRPr="0057436D">
        <w:rPr>
          <w:rFonts w:ascii="Arial" w:hAnsi="Arial" w:cs="Arial"/>
        </w:rPr>
        <w:tab/>
        <w:t>Por otro lado, en una forma más objetiva consideramos la Pirámide de Miller en la cual se refleja si el Médico en preparación sabe lo relacionado al conocimiento de las materias que se imparten en primera instancia, en un segundo nivel sabe cómo aplicar dichos conocimientos asimilados, en tercer lugar, debe de mostrar cómo se aplican y finalmente si el conocimiento práctico ante los procedimientos sabe del hacer de la clínica como de la cirugía y tococirugía.</w:t>
      </w:r>
    </w:p>
    <w:p w14:paraId="08CF3878" w14:textId="77777777" w:rsidR="002C20E1" w:rsidRPr="0057436D" w:rsidRDefault="002C20E1" w:rsidP="002C20E1">
      <w:pPr>
        <w:rPr>
          <w:b/>
          <w:sz w:val="32"/>
        </w:rPr>
      </w:pPr>
    </w:p>
    <w:p w14:paraId="10B5FC0F" w14:textId="77777777" w:rsidR="002C20E1" w:rsidRPr="0057436D" w:rsidRDefault="002C20E1" w:rsidP="002C20E1">
      <w:pPr>
        <w:rPr>
          <w:b/>
          <w:sz w:val="32"/>
        </w:rPr>
      </w:pPr>
    </w:p>
    <w:p w14:paraId="30938239" w14:textId="77777777" w:rsidR="002C20E1" w:rsidRPr="0057436D" w:rsidRDefault="002C20E1" w:rsidP="002C20E1">
      <w:pPr>
        <w:jc w:val="center"/>
        <w:rPr>
          <w:b/>
          <w:sz w:val="32"/>
        </w:rPr>
      </w:pPr>
      <w:r w:rsidRPr="0057436D">
        <w:rPr>
          <w:b/>
          <w:noProof/>
          <w:sz w:val="32"/>
          <w:lang w:eastAsia="es-MX"/>
        </w:rPr>
        <w:drawing>
          <wp:inline distT="0" distB="0" distL="0" distR="0" wp14:anchorId="0B240B6A" wp14:editId="00D6AACB">
            <wp:extent cx="3962400" cy="17272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a de pantalla 2019-01-29 a la(s) 7.38.17.png"/>
                    <pic:cNvPicPr/>
                  </pic:nvPicPr>
                  <pic:blipFill>
                    <a:blip r:embed="rId13">
                      <a:extLst>
                        <a:ext uri="{28A0092B-C50C-407E-A947-70E740481C1C}">
                          <a14:useLocalDpi xmlns:a14="http://schemas.microsoft.com/office/drawing/2010/main" val="0"/>
                        </a:ext>
                      </a:extLst>
                    </a:blip>
                    <a:stretch>
                      <a:fillRect/>
                    </a:stretch>
                  </pic:blipFill>
                  <pic:spPr>
                    <a:xfrm>
                      <a:off x="0" y="0"/>
                      <a:ext cx="3962400" cy="1727200"/>
                    </a:xfrm>
                    <a:prstGeom prst="rect">
                      <a:avLst/>
                    </a:prstGeom>
                  </pic:spPr>
                </pic:pic>
              </a:graphicData>
            </a:graphic>
          </wp:inline>
        </w:drawing>
      </w:r>
    </w:p>
    <w:p w14:paraId="25F79615" w14:textId="77777777" w:rsidR="002C20E1" w:rsidRPr="0057436D" w:rsidRDefault="002C20E1" w:rsidP="002C20E1">
      <w:pPr>
        <w:jc w:val="center"/>
        <w:rPr>
          <w:b/>
          <w:sz w:val="32"/>
        </w:rPr>
      </w:pPr>
    </w:p>
    <w:p w14:paraId="26456126" w14:textId="77777777" w:rsidR="002C20E1" w:rsidRPr="0057436D" w:rsidRDefault="002C20E1" w:rsidP="002C20E1">
      <w:pPr>
        <w:ind w:left="360"/>
        <w:jc w:val="both"/>
        <w:rPr>
          <w:rFonts w:ascii="Arial" w:hAnsi="Arial" w:cs="Arial"/>
        </w:rPr>
      </w:pPr>
      <w:r w:rsidRPr="0057436D">
        <w:rPr>
          <w:rFonts w:ascii="Arial" w:hAnsi="Arial" w:cs="Arial"/>
        </w:rPr>
        <w:t xml:space="preserve">Este tipo de evaluaciones se realizan en conjunto: por el mismo personal Médico Becario de mayor jerarquía, los Profesores Asociados, Adjuntos, Tutelares e Invitados, cuyas participaciones son o </w:t>
      </w:r>
      <w:r w:rsidRPr="0057436D">
        <w:rPr>
          <w:rFonts w:ascii="Arial" w:hAnsi="Arial" w:cs="Arial"/>
        </w:rPr>
        <w:lastRenderedPageBreak/>
        <w:t>pueden ser directas y/o indirectas, tanto para evaluar el aspecto cognoscitivo como el de destrezas, considerándose que el juicio o juicios son más imparciales dentro de la subjetividad y objetividad de la evaluación. Mismo que retroalimenta a la Titularidad del Curso para poder saber y conocer con mayor precisión, sí los objetivos planteados se cumplen en un sentido real, verdadero y congruente, para que de esta manera continuamente deban de estarse modulando, ratificando o rectificando lo planeado.</w:t>
      </w:r>
    </w:p>
    <w:p w14:paraId="4EACA726" w14:textId="77777777" w:rsidR="002C20E1" w:rsidRPr="0057436D" w:rsidRDefault="002C20E1" w:rsidP="002C20E1">
      <w:pPr>
        <w:ind w:left="360"/>
        <w:jc w:val="both"/>
        <w:rPr>
          <w:rFonts w:ascii="Arial" w:hAnsi="Arial" w:cs="Arial"/>
        </w:rPr>
      </w:pPr>
    </w:p>
    <w:p w14:paraId="50954D6C" w14:textId="77777777" w:rsidR="002C20E1" w:rsidRPr="0057436D" w:rsidRDefault="002C20E1" w:rsidP="002C20E1">
      <w:pPr>
        <w:ind w:left="360"/>
        <w:jc w:val="both"/>
        <w:rPr>
          <w:rFonts w:ascii="Arial" w:hAnsi="Arial" w:cs="Arial"/>
        </w:rPr>
      </w:pPr>
      <w:r w:rsidRPr="0057436D">
        <w:rPr>
          <w:rFonts w:ascii="Arial" w:hAnsi="Arial" w:cs="Arial"/>
        </w:rPr>
        <w:t xml:space="preserve">Dentro de los múltiples métodos y procedimientos de evaluaciones manejamos conjuntamente la evaluación diagnóstica, la formativa y la sumativa; es decir, tomamos en cuenta, en la primera los antecedentes de cada alumno, sus conocimientos y sus características para poder iniciar el proceso enseñanza-aprendizaje. En la segunda la formativa nos apoya para analizar el proceso de la enseñanza-aprendizaje durante el desarrollo del curso y de esta manera, retroalimentar al alumno, orientarlo en sus esfuerzos, modificar los hábitos de estudio y de trabajo, detectando problemas en el proceso de enseñanza-aprendizaje, lo que nos permite a la Titularidad del curso en conjunto con la Jefatura de Educación Médica y el Comité de la misma, introducir modificaciones en el proceso y proponer actividades alternativas de solución. En la última en la sumativa, valorar el grado del cumplimiento de los objetivos para asignar una calificación final; para lo actual consideramos el examen departamental anual del PUEM. </w:t>
      </w:r>
    </w:p>
    <w:p w14:paraId="0AC8024D" w14:textId="77777777" w:rsidR="002C20E1" w:rsidRPr="0057436D" w:rsidRDefault="002C20E1" w:rsidP="002C20E1">
      <w:pPr>
        <w:ind w:left="360"/>
        <w:jc w:val="both"/>
        <w:rPr>
          <w:rFonts w:ascii="Arial" w:hAnsi="Arial" w:cs="Arial"/>
        </w:rPr>
      </w:pPr>
    </w:p>
    <w:p w14:paraId="360D0430" w14:textId="77777777" w:rsidR="002C20E1" w:rsidRPr="0057436D" w:rsidRDefault="002C20E1" w:rsidP="002C20E1">
      <w:pPr>
        <w:ind w:left="360"/>
        <w:jc w:val="both"/>
        <w:rPr>
          <w:rFonts w:ascii="Arial" w:hAnsi="Arial" w:cs="Arial"/>
        </w:rPr>
      </w:pPr>
      <w:r w:rsidRPr="0057436D">
        <w:rPr>
          <w:rFonts w:ascii="Arial" w:hAnsi="Arial" w:cs="Arial"/>
        </w:rPr>
        <w:t>Incluyendo la evaluación de:</w:t>
      </w:r>
    </w:p>
    <w:p w14:paraId="2C667277" w14:textId="77777777" w:rsidR="002C20E1" w:rsidRPr="0057436D" w:rsidRDefault="002C20E1" w:rsidP="002C20E1">
      <w:pPr>
        <w:ind w:left="360"/>
        <w:jc w:val="both"/>
        <w:rPr>
          <w:rFonts w:ascii="Arial" w:hAnsi="Arial" w:cs="Arial"/>
        </w:rPr>
      </w:pPr>
    </w:p>
    <w:p w14:paraId="71420E94" w14:textId="77777777" w:rsidR="002C20E1" w:rsidRPr="0057436D" w:rsidRDefault="002C20E1" w:rsidP="002C20E1">
      <w:pPr>
        <w:numPr>
          <w:ilvl w:val="0"/>
          <w:numId w:val="15"/>
        </w:numPr>
        <w:spacing w:after="0" w:line="240" w:lineRule="auto"/>
        <w:ind w:firstLine="0"/>
        <w:jc w:val="both"/>
        <w:rPr>
          <w:rFonts w:ascii="Arial" w:hAnsi="Arial" w:cs="Arial"/>
        </w:rPr>
      </w:pPr>
      <w:r w:rsidRPr="0057436D">
        <w:rPr>
          <w:rFonts w:ascii="Arial" w:hAnsi="Arial" w:cs="Arial"/>
        </w:rPr>
        <w:t>Seminario de Atención Médica</w:t>
      </w:r>
    </w:p>
    <w:p w14:paraId="0E362B52" w14:textId="77777777" w:rsidR="002C20E1" w:rsidRPr="0057436D" w:rsidRDefault="002C20E1" w:rsidP="002C20E1">
      <w:pPr>
        <w:numPr>
          <w:ilvl w:val="0"/>
          <w:numId w:val="15"/>
        </w:numPr>
        <w:spacing w:after="0" w:line="240" w:lineRule="auto"/>
        <w:ind w:firstLine="0"/>
        <w:jc w:val="both"/>
        <w:rPr>
          <w:rFonts w:ascii="Arial" w:hAnsi="Arial" w:cs="Arial"/>
        </w:rPr>
      </w:pPr>
      <w:r w:rsidRPr="0057436D">
        <w:rPr>
          <w:rFonts w:ascii="Arial" w:hAnsi="Arial" w:cs="Arial"/>
        </w:rPr>
        <w:t>Trabajo de Atención Médica</w:t>
      </w:r>
    </w:p>
    <w:p w14:paraId="4F289D77" w14:textId="77777777" w:rsidR="002C20E1" w:rsidRPr="0057436D" w:rsidRDefault="002C20E1" w:rsidP="002C20E1">
      <w:pPr>
        <w:numPr>
          <w:ilvl w:val="0"/>
          <w:numId w:val="15"/>
        </w:numPr>
        <w:spacing w:after="0" w:line="240" w:lineRule="auto"/>
        <w:ind w:firstLine="0"/>
        <w:jc w:val="both"/>
        <w:rPr>
          <w:rFonts w:ascii="Arial" w:hAnsi="Arial" w:cs="Arial"/>
        </w:rPr>
      </w:pPr>
      <w:r w:rsidRPr="0057436D">
        <w:rPr>
          <w:rFonts w:ascii="Arial" w:hAnsi="Arial" w:cs="Arial"/>
        </w:rPr>
        <w:t>Seminario de Investigación</w:t>
      </w:r>
    </w:p>
    <w:p w14:paraId="642DAC4E" w14:textId="77777777" w:rsidR="002C20E1" w:rsidRPr="0057436D" w:rsidRDefault="002C20E1" w:rsidP="002C20E1">
      <w:pPr>
        <w:ind w:left="360"/>
        <w:jc w:val="both"/>
        <w:rPr>
          <w:rFonts w:ascii="Arial" w:hAnsi="Arial" w:cs="Arial"/>
        </w:rPr>
      </w:pPr>
    </w:p>
    <w:p w14:paraId="47381084" w14:textId="77777777" w:rsidR="002C20E1" w:rsidRPr="0057436D" w:rsidRDefault="002C20E1" w:rsidP="002C20E1">
      <w:pPr>
        <w:ind w:left="360"/>
        <w:jc w:val="both"/>
        <w:rPr>
          <w:rFonts w:ascii="Arial" w:hAnsi="Arial" w:cs="Arial"/>
        </w:rPr>
      </w:pPr>
      <w:r w:rsidRPr="0057436D">
        <w:rPr>
          <w:rFonts w:ascii="Arial" w:hAnsi="Arial" w:cs="Arial"/>
        </w:rPr>
        <w:t xml:space="preserve">Los dos últimos seminarios son impartidos y evaluados por la Jefatura de Postgrado de la Facultad Mexicana de Medicina Universidad La Salle; seminarios en que se complementa su evaluación al considerar las actividades extracurriculares y los proyectos o protocolos de investigación que realizan cada uno de los médicos residentes durante los cuatro años de su curso de especialización, puesto que sólo así puede ser más integral y juiciosa la evaluación al contemplarse más criterios. </w:t>
      </w:r>
    </w:p>
    <w:p w14:paraId="4CDE6C2C" w14:textId="77777777" w:rsidR="002C20E1" w:rsidRPr="0057436D" w:rsidRDefault="002C20E1" w:rsidP="002C20E1">
      <w:pPr>
        <w:jc w:val="both"/>
        <w:rPr>
          <w:rFonts w:ascii="Arial" w:hAnsi="Arial" w:cs="Arial"/>
        </w:rPr>
      </w:pPr>
    </w:p>
    <w:p w14:paraId="0BE8B41F" w14:textId="77777777" w:rsidR="002C20E1" w:rsidRPr="0057436D" w:rsidRDefault="002C20E1" w:rsidP="002C20E1">
      <w:pPr>
        <w:ind w:left="360"/>
        <w:jc w:val="both"/>
        <w:rPr>
          <w:rFonts w:ascii="Arial" w:hAnsi="Arial" w:cs="Arial"/>
        </w:rPr>
      </w:pPr>
    </w:p>
    <w:p w14:paraId="7952BE75" w14:textId="77777777" w:rsidR="002C20E1" w:rsidRPr="0057436D" w:rsidRDefault="002C20E1" w:rsidP="002C20E1">
      <w:pPr>
        <w:pStyle w:val="Piedepgina"/>
        <w:numPr>
          <w:ilvl w:val="1"/>
          <w:numId w:val="6"/>
        </w:numPr>
        <w:rPr>
          <w:rFonts w:ascii="Arial" w:hAnsi="Arial" w:cs="Arial"/>
        </w:rPr>
      </w:pPr>
      <w:r w:rsidRPr="0057436D">
        <w:rPr>
          <w:rFonts w:ascii="Arial" w:hAnsi="Arial" w:cs="Arial"/>
        </w:rPr>
        <w:t>Frecuencia o periodicidad de las evaluaciones.</w:t>
      </w:r>
    </w:p>
    <w:p w14:paraId="76618D5B" w14:textId="77777777" w:rsidR="002C20E1" w:rsidRPr="0057436D" w:rsidRDefault="002C20E1" w:rsidP="002C20E1">
      <w:pPr>
        <w:pStyle w:val="Continuarlista"/>
        <w:spacing w:after="0"/>
        <w:jc w:val="both"/>
        <w:rPr>
          <w:rFonts w:ascii="Arial" w:hAnsi="Arial" w:cs="Arial"/>
          <w:bCs/>
        </w:rPr>
      </w:pPr>
    </w:p>
    <w:p w14:paraId="1778C9D5" w14:textId="77777777" w:rsidR="002C20E1" w:rsidRPr="0057436D" w:rsidRDefault="002C20E1" w:rsidP="00006617">
      <w:pPr>
        <w:pStyle w:val="Continuarlista"/>
        <w:spacing w:after="0"/>
        <w:ind w:left="0"/>
        <w:jc w:val="both"/>
        <w:rPr>
          <w:rFonts w:ascii="Arial" w:hAnsi="Arial" w:cs="Arial"/>
          <w:bCs/>
        </w:rPr>
      </w:pPr>
      <w:r w:rsidRPr="0057436D">
        <w:rPr>
          <w:rFonts w:ascii="Arial" w:hAnsi="Arial" w:cs="Arial"/>
          <w:bCs/>
        </w:rPr>
        <w:t>Mensualmente se ejerce evaluación formativa de las actividades académicas como de destreza de cada uno de los residentes a través de las evaluaciones que se aportan a la titularidad del curso por los Profesores Titulares de materias básicas, Tutelares de los Hospitales Subsedes, como de las calificaciones de los Profesores Asociados e Invitados; incluyéndose los comentarios por escrito de cada uno de los residentes de jerarquía superior a la del que se evalúa. Todo esto en un concepto de suma de conjuntos para su integración, para plasmarse en el formato de evaluación de la Jefatura de Educación Médica de este Hospital Sede.</w:t>
      </w:r>
    </w:p>
    <w:p w14:paraId="0FE3A7E7" w14:textId="77777777" w:rsidR="002C20E1" w:rsidRPr="0057436D" w:rsidRDefault="002C20E1" w:rsidP="002C20E1">
      <w:pPr>
        <w:pStyle w:val="Continuarlista"/>
        <w:spacing w:after="0"/>
        <w:jc w:val="both"/>
        <w:rPr>
          <w:rFonts w:ascii="Arial" w:hAnsi="Arial" w:cs="Arial"/>
          <w:bCs/>
        </w:rPr>
      </w:pPr>
    </w:p>
    <w:p w14:paraId="2BAD1340" w14:textId="77777777" w:rsidR="002C20E1" w:rsidRPr="0057436D" w:rsidRDefault="002C20E1" w:rsidP="002C20E1">
      <w:pPr>
        <w:pStyle w:val="Piedepgina"/>
        <w:jc w:val="both"/>
        <w:rPr>
          <w:rFonts w:ascii="Arial" w:hAnsi="Arial" w:cs="Arial"/>
        </w:rPr>
      </w:pPr>
      <w:r w:rsidRPr="0057436D">
        <w:rPr>
          <w:rFonts w:ascii="Arial" w:hAnsi="Arial" w:cs="Arial"/>
        </w:rPr>
        <w:lastRenderedPageBreak/>
        <w:t>Semestralmente se aplican exámenes de reactivos de opción múltiple y examen oral en relación con los conocimientos básicos de la especialidad, así como, no básicos y que conlleven de acuerdo con la pirámide de Miller, a aspectos de criterio. Cabe hacer mención que, en el examen oral, por ser subjetivo, se nominan sinodales externos para guardar una imparcialidad.</w:t>
      </w:r>
    </w:p>
    <w:p w14:paraId="29C838EC" w14:textId="77777777" w:rsidR="002C20E1" w:rsidRPr="0057436D" w:rsidRDefault="002C20E1" w:rsidP="002C20E1">
      <w:pPr>
        <w:pStyle w:val="Piedepgina"/>
        <w:jc w:val="both"/>
        <w:rPr>
          <w:rFonts w:ascii="Arial" w:hAnsi="Arial" w:cs="Arial"/>
        </w:rPr>
      </w:pPr>
    </w:p>
    <w:p w14:paraId="013C71D5" w14:textId="77777777" w:rsidR="002C20E1" w:rsidRPr="0057436D" w:rsidRDefault="002C20E1" w:rsidP="002C20E1">
      <w:pPr>
        <w:pStyle w:val="Piedepgina"/>
        <w:tabs>
          <w:tab w:val="left" w:pos="6855"/>
        </w:tabs>
        <w:jc w:val="both"/>
        <w:rPr>
          <w:rFonts w:ascii="Arial" w:hAnsi="Arial" w:cs="Arial"/>
        </w:rPr>
      </w:pPr>
      <w:r w:rsidRPr="0057436D">
        <w:rPr>
          <w:rFonts w:ascii="Arial" w:hAnsi="Arial" w:cs="Arial"/>
        </w:rPr>
        <w:t>Anualmente en los foros de la Facultad Mexicana de Medicina Universidad La Salle se realiza el examen para el residente de cuarto año, con la finalidad de su titulación como especialista, en base a su tesis, como a conocimientos diversos de la especialidad.</w:t>
      </w:r>
    </w:p>
    <w:p w14:paraId="48878378" w14:textId="0D90D5B7" w:rsidR="002C20E1" w:rsidRDefault="002C20E1" w:rsidP="007424AB">
      <w:pPr>
        <w:pStyle w:val="Piedepgina"/>
        <w:jc w:val="both"/>
        <w:rPr>
          <w:rFonts w:ascii="Arial" w:hAnsi="Arial" w:cs="Arial"/>
        </w:rPr>
      </w:pPr>
      <w:r w:rsidRPr="0057436D">
        <w:rPr>
          <w:rFonts w:ascii="Arial" w:hAnsi="Arial" w:cs="Arial"/>
        </w:rPr>
        <w:t>Anualmente en el mes de diciembre se toma en cuenta para la evaluación, el examen departamental nacional del PUEM.</w:t>
      </w:r>
    </w:p>
    <w:p w14:paraId="11CB6325" w14:textId="77777777" w:rsidR="002C20E1" w:rsidRDefault="002C20E1" w:rsidP="002C20E1">
      <w:pPr>
        <w:pStyle w:val="Piedepgina"/>
        <w:rPr>
          <w:rFonts w:ascii="Arial" w:hAnsi="Arial" w:cs="Arial"/>
        </w:rPr>
      </w:pPr>
    </w:p>
    <w:p w14:paraId="42A74008" w14:textId="77777777" w:rsidR="002C20E1" w:rsidRPr="0057436D" w:rsidRDefault="002C20E1" w:rsidP="002C20E1">
      <w:pPr>
        <w:pStyle w:val="Piedepgina"/>
        <w:rPr>
          <w:rFonts w:ascii="Arial" w:hAnsi="Arial" w:cs="Arial"/>
        </w:rPr>
      </w:pPr>
    </w:p>
    <w:p w14:paraId="25505896" w14:textId="77777777" w:rsidR="002C20E1" w:rsidRPr="0057436D" w:rsidRDefault="002C20E1" w:rsidP="002C20E1">
      <w:pPr>
        <w:pStyle w:val="Piedepgina"/>
        <w:numPr>
          <w:ilvl w:val="1"/>
          <w:numId w:val="6"/>
        </w:numPr>
        <w:rPr>
          <w:rFonts w:ascii="Arial" w:hAnsi="Arial" w:cs="Arial"/>
        </w:rPr>
      </w:pPr>
      <w:r w:rsidRPr="0057436D">
        <w:rPr>
          <w:rFonts w:ascii="Arial" w:hAnsi="Arial" w:cs="Arial"/>
        </w:rPr>
        <w:t>Técnicas e instrumentos empleados</w:t>
      </w:r>
    </w:p>
    <w:p w14:paraId="166338A1" w14:textId="77777777" w:rsidR="002C20E1" w:rsidRPr="0057436D" w:rsidRDefault="002C20E1" w:rsidP="002C20E1">
      <w:pPr>
        <w:pStyle w:val="Piedepgina"/>
        <w:tabs>
          <w:tab w:val="num" w:pos="720"/>
        </w:tabs>
        <w:ind w:left="460"/>
        <w:rPr>
          <w:rFonts w:ascii="Arial" w:hAnsi="Arial" w:cs="Arial"/>
        </w:rPr>
      </w:pPr>
    </w:p>
    <w:p w14:paraId="77802C8F" w14:textId="77777777" w:rsidR="002C20E1" w:rsidRPr="0057436D" w:rsidRDefault="002C20E1" w:rsidP="002C20E1">
      <w:pPr>
        <w:pStyle w:val="Piedepgina"/>
        <w:rPr>
          <w:rFonts w:ascii="Arial" w:hAnsi="Arial" w:cs="Arial"/>
          <w:b/>
          <w:bCs/>
          <w:sz w:val="20"/>
          <w:szCs w:val="20"/>
          <w:highlight w:val="yellow"/>
        </w:rPr>
      </w:pPr>
      <w:r w:rsidRPr="0057436D">
        <w:rPr>
          <w:rFonts w:ascii="Arial" w:hAnsi="Arial" w:cs="Arial"/>
        </w:rPr>
        <w:t xml:space="preserve">Los instrumentos empleados para la evaluación de las actividades asistenciales médicas, como académicas, formatos que son los que se ejercen y se conjuntan para la evaluación formativa y sumativa del Alumno, Profesorado y de la misma Titularidad del Curso. </w:t>
      </w:r>
    </w:p>
    <w:p w14:paraId="0B3A735F" w14:textId="77777777" w:rsidR="002C20E1" w:rsidRPr="0057436D" w:rsidRDefault="002C20E1" w:rsidP="002C20E1">
      <w:pPr>
        <w:jc w:val="both"/>
        <w:rPr>
          <w:rFonts w:ascii="Arial" w:hAnsi="Arial" w:cs="Arial"/>
          <w:b/>
          <w:bCs/>
          <w:sz w:val="20"/>
          <w:szCs w:val="20"/>
          <w:highlight w:val="yellow"/>
        </w:rPr>
      </w:pPr>
    </w:p>
    <w:p w14:paraId="5C68BC15" w14:textId="77777777" w:rsidR="002C20E1" w:rsidRPr="0057436D" w:rsidRDefault="002C20E1" w:rsidP="002C20E1">
      <w:pPr>
        <w:jc w:val="both"/>
        <w:rPr>
          <w:rFonts w:ascii="Arial" w:hAnsi="Arial" w:cs="Arial"/>
          <w:b/>
          <w:bCs/>
          <w:sz w:val="20"/>
          <w:szCs w:val="20"/>
        </w:rPr>
      </w:pPr>
      <w:r w:rsidRPr="0057436D">
        <w:rPr>
          <w:rFonts w:ascii="Arial" w:hAnsi="Arial" w:cs="Arial"/>
          <w:b/>
          <w:bCs/>
          <w:sz w:val="20"/>
          <w:szCs w:val="20"/>
        </w:rPr>
        <w:t>HOJA DE EVALUACIÓN MENSUAL PARA MÉDICOS BECARIOS</w:t>
      </w:r>
    </w:p>
    <w:p w14:paraId="390450CA" w14:textId="77777777" w:rsidR="002C20E1" w:rsidRPr="0057436D" w:rsidRDefault="002C20E1" w:rsidP="002C20E1">
      <w:pPr>
        <w:jc w:val="both"/>
        <w:rPr>
          <w:rFonts w:ascii="Arial" w:hAnsi="Arial" w:cs="Arial"/>
          <w:b/>
          <w:sz w:val="20"/>
          <w:szCs w:val="20"/>
        </w:rPr>
      </w:pPr>
      <w:r w:rsidRPr="0057436D">
        <w:rPr>
          <w:rFonts w:ascii="Arial" w:hAnsi="Arial" w:cs="Arial"/>
          <w:b/>
          <w:sz w:val="20"/>
          <w:szCs w:val="20"/>
        </w:rPr>
        <w:t>HOSPITAL ÁNGELES DEL PEDREGAL</w:t>
      </w:r>
    </w:p>
    <w:p w14:paraId="759C2315" w14:textId="77777777" w:rsidR="002C20E1" w:rsidRPr="0057436D" w:rsidRDefault="002C20E1" w:rsidP="002C20E1">
      <w:pPr>
        <w:jc w:val="both"/>
        <w:rPr>
          <w:rFonts w:ascii="Arial" w:hAnsi="Arial" w:cs="Arial"/>
          <w:b/>
          <w:bCs/>
          <w:sz w:val="20"/>
          <w:szCs w:val="20"/>
        </w:rPr>
      </w:pPr>
      <w:r w:rsidRPr="0057436D">
        <w:rPr>
          <w:rFonts w:ascii="Arial" w:hAnsi="Arial" w:cs="Arial"/>
          <w:b/>
          <w:bCs/>
          <w:sz w:val="20"/>
          <w:szCs w:val="20"/>
        </w:rPr>
        <w:t>JEFATURA DE LA DIVISIÓN DE EDUCACIÓN MÉDICA</w:t>
      </w:r>
    </w:p>
    <w:p w14:paraId="01FAC455" w14:textId="77777777" w:rsidR="002C20E1" w:rsidRPr="0057436D" w:rsidRDefault="002C20E1" w:rsidP="002C20E1">
      <w:pPr>
        <w:jc w:val="both"/>
        <w:rPr>
          <w:rFonts w:ascii="Arial" w:hAnsi="Arial" w:cs="Arial"/>
          <w:sz w:val="20"/>
          <w:szCs w:val="20"/>
        </w:rPr>
      </w:pPr>
    </w:p>
    <w:p w14:paraId="0C4AB358" w14:textId="77777777" w:rsidR="002C20E1" w:rsidRPr="0057436D" w:rsidRDefault="002C20E1" w:rsidP="002C20E1">
      <w:pPr>
        <w:jc w:val="both"/>
        <w:rPr>
          <w:rFonts w:ascii="Arial" w:hAnsi="Arial" w:cs="Arial"/>
          <w:sz w:val="20"/>
          <w:szCs w:val="20"/>
        </w:rPr>
      </w:pPr>
      <w:r w:rsidRPr="0057436D">
        <w:rPr>
          <w:rFonts w:ascii="Arial" w:hAnsi="Arial" w:cs="Arial"/>
          <w:sz w:val="20"/>
          <w:szCs w:val="20"/>
        </w:rPr>
        <w:t>NOMBRE______________________________________              GRADO______________</w:t>
      </w:r>
    </w:p>
    <w:p w14:paraId="28CEEEDF" w14:textId="77777777" w:rsidR="002C20E1" w:rsidRPr="0057436D" w:rsidRDefault="002C20E1" w:rsidP="002C20E1">
      <w:pPr>
        <w:jc w:val="both"/>
        <w:rPr>
          <w:rFonts w:ascii="Arial" w:hAnsi="Arial" w:cs="Arial"/>
          <w:sz w:val="20"/>
          <w:szCs w:val="20"/>
        </w:rPr>
      </w:pPr>
      <w:r w:rsidRPr="0057436D">
        <w:rPr>
          <w:rFonts w:ascii="Arial" w:hAnsi="Arial" w:cs="Arial"/>
          <w:sz w:val="20"/>
          <w:szCs w:val="20"/>
        </w:rPr>
        <w:t>ESPECIALIDAD_________________________________             CALIFICACIÓN________</w:t>
      </w:r>
    </w:p>
    <w:p w14:paraId="25AE9874" w14:textId="5F18F486" w:rsidR="002C20E1" w:rsidRPr="0057436D" w:rsidRDefault="002C20E1" w:rsidP="002C20E1">
      <w:pPr>
        <w:jc w:val="both"/>
        <w:rPr>
          <w:rFonts w:ascii="Arial" w:hAnsi="Arial" w:cs="Arial"/>
          <w:sz w:val="20"/>
          <w:szCs w:val="20"/>
        </w:rPr>
      </w:pPr>
      <w:r>
        <w:rPr>
          <w:noProof/>
          <w:lang w:eastAsia="es-MX"/>
        </w:rPr>
        <mc:AlternateContent>
          <mc:Choice Requires="wps">
            <w:drawing>
              <wp:anchor distT="0" distB="0" distL="114300" distR="114300" simplePos="0" relativeHeight="251693056" behindDoc="0" locked="0" layoutInCell="1" allowOverlap="1" wp14:anchorId="44E2DC0D" wp14:editId="59925D7A">
                <wp:simplePos x="0" y="0"/>
                <wp:positionH relativeFrom="column">
                  <wp:posOffset>457200</wp:posOffset>
                </wp:positionH>
                <wp:positionV relativeFrom="paragraph">
                  <wp:posOffset>78105</wp:posOffset>
                </wp:positionV>
                <wp:extent cx="5829300" cy="914400"/>
                <wp:effectExtent l="0" t="0" r="0" b="0"/>
                <wp:wrapNone/>
                <wp:docPr id="107" name="Cuadro de texto 1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5829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22CF3" w14:textId="77777777" w:rsidR="003570ED" w:rsidRDefault="003570ED" w:rsidP="002C2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4E2DC0D" id="_x0000_t202" coordsize="21600,21600" o:spt="202" path="m,l,21600r21600,l21600,xe">
                <v:stroke joinstyle="miter"/>
                <v:path gradientshapeok="t" o:connecttype="rect"/>
              </v:shapetype>
              <v:shape id="Cuadro de texto 107" o:spid="_x0000_s1026" type="#_x0000_t202" style="position:absolute;left:0;text-align:left;margin-left:36pt;margin-top:6.15pt;width:459pt;height:1in;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" filled="f" stroked="f">
                <o:lock v:ext="edit" aspectratio="t" verticies="t" text="t" shapetype="t"/>
                <v:textbox>
                  <w:txbxContent>
                    <w:p w14:paraId="55C22CF3" w14:textId="77777777" w:rsidR="003570ED" w:rsidRDefault="003570ED" w:rsidP="002C20E1"/>
                  </w:txbxContent>
                </v:textbox>
              </v:shape>
            </w:pict>
          </mc:Fallback>
        </mc:AlternateContent>
      </w:r>
    </w:p>
    <w:p w14:paraId="361B4E41" w14:textId="77777777" w:rsidR="002C20E1" w:rsidRPr="0057436D" w:rsidRDefault="002C20E1" w:rsidP="002C20E1">
      <w:pPr>
        <w:jc w:val="both"/>
        <w:rPr>
          <w:rFonts w:ascii="Arial" w:hAnsi="Arial" w:cs="Arial"/>
          <w:sz w:val="20"/>
          <w:szCs w:val="20"/>
        </w:rPr>
      </w:pPr>
    </w:p>
    <w:p w14:paraId="5095E6F8" w14:textId="6E7FCD3F" w:rsidR="002C20E1" w:rsidRPr="0057436D" w:rsidRDefault="002C20E1" w:rsidP="002C20E1">
      <w:pPr>
        <w:jc w:val="both"/>
        <w:rPr>
          <w:rFonts w:ascii="Arial" w:hAnsi="Arial" w:cs="Arial"/>
          <w:b/>
          <w:bCs/>
          <w:sz w:val="20"/>
          <w:szCs w:val="20"/>
        </w:rPr>
      </w:pPr>
      <w:r>
        <w:rPr>
          <w:noProof/>
          <w:lang w:eastAsia="es-MX"/>
        </w:rPr>
        <mc:AlternateContent>
          <mc:Choice Requires="wps">
            <w:drawing>
              <wp:anchor distT="0" distB="0" distL="114300" distR="114300" simplePos="0" relativeHeight="251692032" behindDoc="0" locked="0" layoutInCell="1" allowOverlap="1" wp14:anchorId="4E20C3CD" wp14:editId="399399CB">
                <wp:simplePos x="0" y="0"/>
                <wp:positionH relativeFrom="column">
                  <wp:posOffset>6286500</wp:posOffset>
                </wp:positionH>
                <wp:positionV relativeFrom="paragraph">
                  <wp:posOffset>113665</wp:posOffset>
                </wp:positionV>
                <wp:extent cx="34925" cy="4074160"/>
                <wp:effectExtent l="0" t="0" r="22225" b="21590"/>
                <wp:wrapNone/>
                <wp:docPr id="106" name="Conector recto 10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34925"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EB9303" id="Conector recto 106"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95pt" to="497.75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">
                <v:path arrowok="f"/>
                <o:lock v:ext="edit" aspectratio="t" verticies="t"/>
              </v:line>
            </w:pict>
          </mc:Fallback>
        </mc:AlternateContent>
      </w:r>
      <w:r>
        <w:rPr>
          <w:noProof/>
          <w:lang w:eastAsia="es-MX"/>
        </w:rPr>
        <mc:AlternateContent>
          <mc:Choice Requires="wps">
            <w:drawing>
              <wp:anchor distT="0" distB="0" distL="114300" distR="114300" simplePos="0" relativeHeight="251691008" behindDoc="0" locked="0" layoutInCell="1" allowOverlap="1" wp14:anchorId="5A046A96" wp14:editId="6A0B4038">
                <wp:simplePos x="0" y="0"/>
                <wp:positionH relativeFrom="column">
                  <wp:posOffset>5715000</wp:posOffset>
                </wp:positionH>
                <wp:positionV relativeFrom="paragraph">
                  <wp:posOffset>113665</wp:posOffset>
                </wp:positionV>
                <wp:extent cx="31750" cy="4074160"/>
                <wp:effectExtent l="0" t="0" r="25400" b="21590"/>
                <wp:wrapNone/>
                <wp:docPr id="105" name="Conector recto 10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31750"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00A9379" id="Conector recto 105"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8.95pt" to="452.5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">
                <v:path arrowok="f"/>
                <o:lock v:ext="edit" aspectratio="t" verticies="t"/>
              </v:line>
            </w:pict>
          </mc:Fallback>
        </mc:AlternateContent>
      </w:r>
      <w:r>
        <w:rPr>
          <w:noProof/>
          <w:lang w:eastAsia="es-MX"/>
        </w:rPr>
        <mc:AlternateContent>
          <mc:Choice Requires="wps">
            <w:drawing>
              <wp:anchor distT="0" distB="0" distL="114300" distR="114300" simplePos="0" relativeHeight="251689984" behindDoc="0" locked="0" layoutInCell="1" allowOverlap="1" wp14:anchorId="7679D188" wp14:editId="077ECCA8">
                <wp:simplePos x="0" y="0"/>
                <wp:positionH relativeFrom="column">
                  <wp:posOffset>5257800</wp:posOffset>
                </wp:positionH>
                <wp:positionV relativeFrom="paragraph">
                  <wp:posOffset>113665</wp:posOffset>
                </wp:positionV>
                <wp:extent cx="29210" cy="4074160"/>
                <wp:effectExtent l="0" t="0" r="27940" b="21590"/>
                <wp:wrapNone/>
                <wp:docPr id="104" name="Conector recto 10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29210"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0190F40" id="Conector recto 104"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8.95pt" to="416.3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">
                <v:path arrowok="f"/>
                <o:lock v:ext="edit" aspectratio="t" verticies="t"/>
              </v:line>
            </w:pict>
          </mc:Fallback>
        </mc:AlternateContent>
      </w:r>
      <w:r>
        <w:rPr>
          <w:noProof/>
          <w:lang w:eastAsia="es-MX"/>
        </w:rPr>
        <mc:AlternateContent>
          <mc:Choice Requires="wps">
            <w:drawing>
              <wp:anchor distT="0" distB="0" distL="114300" distR="114300" simplePos="0" relativeHeight="251688960" behindDoc="0" locked="0" layoutInCell="1" allowOverlap="1" wp14:anchorId="3A6854D4" wp14:editId="10ACBA12">
                <wp:simplePos x="0" y="0"/>
                <wp:positionH relativeFrom="column">
                  <wp:posOffset>4800600</wp:posOffset>
                </wp:positionH>
                <wp:positionV relativeFrom="paragraph">
                  <wp:posOffset>113665</wp:posOffset>
                </wp:positionV>
                <wp:extent cx="26670" cy="4074160"/>
                <wp:effectExtent l="0" t="0" r="30480" b="21590"/>
                <wp:wrapNone/>
                <wp:docPr id="103" name="Conector recto 10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26670"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870E15" id="Conector recto 103"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8.95pt" to="380.1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">
                <v:path arrowok="f"/>
                <o:lock v:ext="edit" aspectratio="t" verticies="t"/>
              </v:line>
            </w:pict>
          </mc:Fallback>
        </mc:AlternateContent>
      </w:r>
      <w:r>
        <w:rPr>
          <w:noProof/>
          <w:lang w:eastAsia="es-MX"/>
        </w:rPr>
        <mc:AlternateContent>
          <mc:Choice Requires="wps">
            <w:drawing>
              <wp:anchor distT="0" distB="0" distL="114300" distR="114300" simplePos="0" relativeHeight="251687936" behindDoc="0" locked="0" layoutInCell="1" allowOverlap="1" wp14:anchorId="4F8B1DC2" wp14:editId="6A19C5AD">
                <wp:simplePos x="0" y="0"/>
                <wp:positionH relativeFrom="column">
                  <wp:posOffset>4343400</wp:posOffset>
                </wp:positionH>
                <wp:positionV relativeFrom="paragraph">
                  <wp:posOffset>113665</wp:posOffset>
                </wp:positionV>
                <wp:extent cx="24130" cy="4074160"/>
                <wp:effectExtent l="0" t="0" r="33020" b="21590"/>
                <wp:wrapNone/>
                <wp:docPr id="102" name="Conector recto 10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24130"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EAFD24C" id="Conector recto 102"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95pt" to="343.9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">
                <v:path arrowok="f"/>
                <o:lock v:ext="edit" aspectratio="t" verticies="t"/>
              </v:line>
            </w:pict>
          </mc:Fallback>
        </mc:AlternateContent>
      </w:r>
      <w:r>
        <w:rPr>
          <w:noProof/>
          <w:lang w:eastAsia="es-MX"/>
        </w:rPr>
        <mc:AlternateContent>
          <mc:Choice Requires="wps">
            <w:drawing>
              <wp:anchor distT="0" distB="0" distL="114300" distR="114300" simplePos="0" relativeHeight="251686912" behindDoc="0" locked="0" layoutInCell="1" allowOverlap="1" wp14:anchorId="27018607" wp14:editId="6886295D">
                <wp:simplePos x="0" y="0"/>
                <wp:positionH relativeFrom="column">
                  <wp:posOffset>3886200</wp:posOffset>
                </wp:positionH>
                <wp:positionV relativeFrom="paragraph">
                  <wp:posOffset>113665</wp:posOffset>
                </wp:positionV>
                <wp:extent cx="21590" cy="4074160"/>
                <wp:effectExtent l="0" t="0" r="35560" b="21590"/>
                <wp:wrapNone/>
                <wp:docPr id="101" name="Conector recto 10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21590"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0E9CC51" id="Conector recto 101"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8.95pt" to="307.7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">
                <v:path arrowok="f"/>
                <o:lock v:ext="edit" aspectratio="t" verticies="t"/>
              </v:line>
            </w:pict>
          </mc:Fallback>
        </mc:AlternateContent>
      </w:r>
      <w:r>
        <w:rPr>
          <w:noProof/>
          <w:lang w:eastAsia="es-MX"/>
        </w:rPr>
        <mc:AlternateContent>
          <mc:Choice Requires="wps">
            <w:drawing>
              <wp:anchor distT="0" distB="0" distL="114300" distR="114300" simplePos="0" relativeHeight="251685888" behindDoc="0" locked="0" layoutInCell="1" allowOverlap="1" wp14:anchorId="007F7943" wp14:editId="6030303F">
                <wp:simplePos x="0" y="0"/>
                <wp:positionH relativeFrom="column">
                  <wp:posOffset>3314700</wp:posOffset>
                </wp:positionH>
                <wp:positionV relativeFrom="paragraph">
                  <wp:posOffset>113665</wp:posOffset>
                </wp:positionV>
                <wp:extent cx="18415" cy="4074160"/>
                <wp:effectExtent l="0" t="0" r="19685" b="21590"/>
                <wp:wrapNone/>
                <wp:docPr id="100" name="Conector recto 10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18415" cy="4074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4C74B19" id="Conector recto 100"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8.95pt" to="262.45pt,3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">
                <v:path arrowok="f"/>
                <o:lock v:ext="edit" aspectratio="t" verticies="t"/>
              </v:line>
            </w:pict>
          </mc:Fallback>
        </mc:AlternateContent>
      </w:r>
      <w:r>
        <w:rPr>
          <w:noProof/>
          <w:lang w:eastAsia="es-MX"/>
        </w:rPr>
        <mc:AlternateContent>
          <mc:Choice Requires="wps">
            <w:drawing>
              <wp:anchor distT="4294967276" distB="4294967276" distL="114300" distR="114300" simplePos="0" relativeHeight="251660288" behindDoc="0" locked="0" layoutInCell="1" allowOverlap="1" wp14:anchorId="355BB417" wp14:editId="612C3F91">
                <wp:simplePos x="0" y="0"/>
                <wp:positionH relativeFrom="column">
                  <wp:posOffset>3333115</wp:posOffset>
                </wp:positionH>
                <wp:positionV relativeFrom="paragraph">
                  <wp:posOffset>113664</wp:posOffset>
                </wp:positionV>
                <wp:extent cx="2988310" cy="0"/>
                <wp:effectExtent l="0" t="0" r="0" b="0"/>
                <wp:wrapNone/>
                <wp:docPr id="99" name="Conector recto 9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1E6D9FA" id="Conector recto 99" o:spid="_x0000_s1026" style="position:absolute;z-index:251660288;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8.95pt" to="497.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">
                <v:path arrowok="f"/>
                <o:lock v:ext="edit" aspectratio="t" verticies="t"/>
              </v:line>
            </w:pict>
          </mc:Fallback>
        </mc:AlternateContent>
      </w:r>
      <w:r w:rsidRPr="0057436D">
        <w:rPr>
          <w:rFonts w:ascii="Arial" w:hAnsi="Arial" w:cs="Arial"/>
          <w:b/>
          <w:bCs/>
          <w:sz w:val="20"/>
          <w:szCs w:val="20"/>
        </w:rPr>
        <w:t>1) CONOCIMIENTOS</w:t>
      </w:r>
    </w:p>
    <w:p w14:paraId="21CAA80A" w14:textId="307B5D19" w:rsidR="002C20E1" w:rsidRPr="0057436D" w:rsidRDefault="002C20E1" w:rsidP="002C20E1">
      <w:pPr>
        <w:numPr>
          <w:ilvl w:val="0"/>
          <w:numId w:val="10"/>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1312" behindDoc="0" locked="0" layoutInCell="1" allowOverlap="1" wp14:anchorId="1A18AB67" wp14:editId="764E2F59">
                <wp:simplePos x="0" y="0"/>
                <wp:positionH relativeFrom="column">
                  <wp:posOffset>3333115</wp:posOffset>
                </wp:positionH>
                <wp:positionV relativeFrom="paragraph">
                  <wp:posOffset>197484</wp:posOffset>
                </wp:positionV>
                <wp:extent cx="2988310" cy="0"/>
                <wp:effectExtent l="0" t="0" r="0" b="0"/>
                <wp:wrapNone/>
                <wp:docPr id="98" name="Conector recto 9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C316BD0" id="Conector recto 98" o:spid="_x0000_s1026" style="position:absolute;z-index:251661312;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5.55pt" to="497.7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">
                <v:path arrowok="f"/>
                <o:lock v:ext="edit" aspectratio="t" verticies="t"/>
              </v:line>
            </w:pict>
          </mc:Fallback>
        </mc:AlternateContent>
      </w:r>
      <w:r w:rsidRPr="0057436D">
        <w:rPr>
          <w:rFonts w:ascii="Arial" w:hAnsi="Arial" w:cs="Arial"/>
          <w:sz w:val="20"/>
          <w:szCs w:val="20"/>
        </w:rPr>
        <w:t>Exámenes</w:t>
      </w:r>
    </w:p>
    <w:p w14:paraId="769D4958" w14:textId="5B67767A" w:rsidR="002C20E1" w:rsidRPr="0057436D" w:rsidRDefault="002C20E1" w:rsidP="002C20E1">
      <w:pPr>
        <w:numPr>
          <w:ilvl w:val="0"/>
          <w:numId w:val="10"/>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2336" behindDoc="0" locked="0" layoutInCell="1" allowOverlap="1" wp14:anchorId="3F74539D" wp14:editId="37E80729">
                <wp:simplePos x="0" y="0"/>
                <wp:positionH relativeFrom="column">
                  <wp:posOffset>3333115</wp:posOffset>
                </wp:positionH>
                <wp:positionV relativeFrom="paragraph">
                  <wp:posOffset>208279</wp:posOffset>
                </wp:positionV>
                <wp:extent cx="2988310" cy="0"/>
                <wp:effectExtent l="0" t="0" r="0" b="0"/>
                <wp:wrapNone/>
                <wp:docPr id="97" name="Conector recto 9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E3CE90C" id="Conector recto 97" o:spid="_x0000_s1026" style="position:absolute;z-index:251662336;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6.4pt" to="497.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Actividades del curso</w:t>
      </w:r>
    </w:p>
    <w:p w14:paraId="0B139A46" w14:textId="77777777" w:rsidR="002C20E1" w:rsidRPr="0057436D" w:rsidRDefault="002C20E1" w:rsidP="002C20E1">
      <w:pPr>
        <w:numPr>
          <w:ilvl w:val="0"/>
          <w:numId w:val="10"/>
        </w:numPr>
        <w:spacing w:after="0" w:line="240" w:lineRule="auto"/>
        <w:ind w:left="714" w:hanging="357"/>
        <w:jc w:val="both"/>
        <w:rPr>
          <w:rFonts w:ascii="Arial" w:hAnsi="Arial" w:cs="Arial"/>
          <w:sz w:val="20"/>
          <w:szCs w:val="20"/>
        </w:rPr>
      </w:pPr>
      <w:r w:rsidRPr="0057436D">
        <w:rPr>
          <w:rFonts w:ascii="Arial" w:hAnsi="Arial" w:cs="Arial"/>
          <w:sz w:val="20"/>
          <w:szCs w:val="20"/>
        </w:rPr>
        <w:t>Interés y amplitud de conocimientos</w:t>
      </w:r>
    </w:p>
    <w:p w14:paraId="0A123916" w14:textId="3DC5AFFC" w:rsidR="002C20E1" w:rsidRPr="0057436D" w:rsidRDefault="002C20E1" w:rsidP="002C20E1">
      <w:pPr>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3360" behindDoc="0" locked="0" layoutInCell="1" allowOverlap="1" wp14:anchorId="6CB89146" wp14:editId="70490EB2">
                <wp:simplePos x="0" y="0"/>
                <wp:positionH relativeFrom="column">
                  <wp:posOffset>3333115</wp:posOffset>
                </wp:positionH>
                <wp:positionV relativeFrom="paragraph">
                  <wp:posOffset>-1</wp:posOffset>
                </wp:positionV>
                <wp:extent cx="2988310" cy="0"/>
                <wp:effectExtent l="0" t="0" r="0" b="0"/>
                <wp:wrapNone/>
                <wp:docPr id="96" name="Conector recto 9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83975D5" id="Conector recto 96" o:spid="_x0000_s1026" style="position:absolute;z-index:251663360;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0" to="497.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">
                <v:path arrowok="f"/>
                <o:lock v:ext="edit" aspectratio="t" verticies="t"/>
              </v:line>
            </w:pict>
          </mc:Fallback>
        </mc:AlternateContent>
      </w:r>
    </w:p>
    <w:p w14:paraId="7824C9AB" w14:textId="3FF5CD8F" w:rsidR="002C20E1" w:rsidRPr="0057436D" w:rsidRDefault="002C20E1" w:rsidP="002C20E1">
      <w:pPr>
        <w:jc w:val="both"/>
        <w:rPr>
          <w:rFonts w:ascii="Arial" w:hAnsi="Arial" w:cs="Arial"/>
          <w:b/>
          <w:bCs/>
          <w:sz w:val="20"/>
          <w:szCs w:val="20"/>
        </w:rPr>
      </w:pPr>
      <w:r>
        <w:rPr>
          <w:noProof/>
          <w:lang w:eastAsia="es-MX"/>
        </w:rPr>
        <mc:AlternateContent>
          <mc:Choice Requires="wps">
            <w:drawing>
              <wp:anchor distT="4294967276" distB="4294967276" distL="114300" distR="114300" simplePos="0" relativeHeight="251664384" behindDoc="0" locked="0" layoutInCell="1" allowOverlap="1" wp14:anchorId="7FAA2DDA" wp14:editId="57144707">
                <wp:simplePos x="0" y="0"/>
                <wp:positionH relativeFrom="column">
                  <wp:posOffset>3333115</wp:posOffset>
                </wp:positionH>
                <wp:positionV relativeFrom="paragraph">
                  <wp:posOffset>83819</wp:posOffset>
                </wp:positionV>
                <wp:extent cx="2988310" cy="0"/>
                <wp:effectExtent l="0" t="0" r="0" b="0"/>
                <wp:wrapNone/>
                <wp:docPr id="95" name="Conector recto 9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1DC0F04" id="Conector recto 95" o:spid="_x0000_s1026" style="position:absolute;z-index:251664384;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6.6pt" to="497.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">
                <v:path arrowok="f"/>
                <o:lock v:ext="edit" aspectratio="t" verticies="t"/>
              </v:line>
            </w:pict>
          </mc:Fallback>
        </mc:AlternateContent>
      </w:r>
      <w:r w:rsidRPr="0057436D">
        <w:rPr>
          <w:rFonts w:ascii="Arial" w:hAnsi="Arial" w:cs="Arial"/>
          <w:b/>
          <w:bCs/>
          <w:sz w:val="20"/>
          <w:szCs w:val="20"/>
        </w:rPr>
        <w:t>2) AFECTIVA</w:t>
      </w:r>
    </w:p>
    <w:p w14:paraId="3659ACAB" w14:textId="2285B114" w:rsidR="002C20E1" w:rsidRPr="0057436D" w:rsidRDefault="002C20E1" w:rsidP="002C20E1">
      <w:pPr>
        <w:numPr>
          <w:ilvl w:val="0"/>
          <w:numId w:val="11"/>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5408" behindDoc="0" locked="0" layoutInCell="1" allowOverlap="1" wp14:anchorId="3EADF51D" wp14:editId="20240FFA">
                <wp:simplePos x="0" y="0"/>
                <wp:positionH relativeFrom="column">
                  <wp:posOffset>3333115</wp:posOffset>
                </wp:positionH>
                <wp:positionV relativeFrom="paragraph">
                  <wp:posOffset>167639</wp:posOffset>
                </wp:positionV>
                <wp:extent cx="2988310" cy="0"/>
                <wp:effectExtent l="0" t="0" r="0" b="0"/>
                <wp:wrapNone/>
                <wp:docPr id="94" name="Conector recto 9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E102E5" id="Conector recto 94" o:spid="_x0000_s1026" style="position:absolute;z-index:251665408;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3.2pt" to="497.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">
                <v:path arrowok="f"/>
                <o:lock v:ext="edit" aspectratio="t" verticies="t"/>
              </v:line>
            </w:pict>
          </mc:Fallback>
        </mc:AlternateContent>
      </w:r>
      <w:r w:rsidRPr="0057436D">
        <w:rPr>
          <w:rFonts w:ascii="Arial" w:hAnsi="Arial" w:cs="Arial"/>
          <w:sz w:val="20"/>
          <w:szCs w:val="20"/>
        </w:rPr>
        <w:t>Actitud</w:t>
      </w:r>
    </w:p>
    <w:p w14:paraId="2941E63A" w14:textId="311F89C8" w:rsidR="002C20E1" w:rsidRPr="0057436D" w:rsidRDefault="002C20E1" w:rsidP="002C20E1">
      <w:pPr>
        <w:numPr>
          <w:ilvl w:val="0"/>
          <w:numId w:val="11"/>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6432" behindDoc="0" locked="0" layoutInCell="1" allowOverlap="1" wp14:anchorId="32A1292F" wp14:editId="2C040423">
                <wp:simplePos x="0" y="0"/>
                <wp:positionH relativeFrom="column">
                  <wp:posOffset>3333115</wp:posOffset>
                </wp:positionH>
                <wp:positionV relativeFrom="paragraph">
                  <wp:posOffset>178434</wp:posOffset>
                </wp:positionV>
                <wp:extent cx="2988310" cy="0"/>
                <wp:effectExtent l="0" t="0" r="0" b="0"/>
                <wp:wrapNone/>
                <wp:docPr id="93" name="Conector recto 9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4785104" id="Conector recto 93" o:spid="_x0000_s1026" style="position:absolute;z-index:251666432;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4.05pt" to="497.7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">
                <v:path arrowok="f"/>
                <o:lock v:ext="edit" aspectratio="t" verticies="t"/>
              </v:line>
            </w:pict>
          </mc:Fallback>
        </mc:AlternateContent>
      </w:r>
      <w:r w:rsidRPr="0057436D">
        <w:rPr>
          <w:rFonts w:ascii="Arial" w:hAnsi="Arial" w:cs="Arial"/>
          <w:sz w:val="20"/>
          <w:szCs w:val="20"/>
        </w:rPr>
        <w:t>Relación con pacientes</w:t>
      </w:r>
    </w:p>
    <w:p w14:paraId="602A0B32" w14:textId="7C7B2EF8" w:rsidR="002C20E1" w:rsidRPr="0057436D" w:rsidRDefault="002C20E1" w:rsidP="002C20E1">
      <w:pPr>
        <w:numPr>
          <w:ilvl w:val="0"/>
          <w:numId w:val="11"/>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7456" behindDoc="0" locked="0" layoutInCell="1" allowOverlap="1" wp14:anchorId="6BB5CD22" wp14:editId="63883C38">
                <wp:simplePos x="0" y="0"/>
                <wp:positionH relativeFrom="column">
                  <wp:posOffset>3333115</wp:posOffset>
                </wp:positionH>
                <wp:positionV relativeFrom="paragraph">
                  <wp:posOffset>189229</wp:posOffset>
                </wp:positionV>
                <wp:extent cx="2988310" cy="0"/>
                <wp:effectExtent l="0" t="0" r="0" b="0"/>
                <wp:wrapNone/>
                <wp:docPr id="92" name="Conector recto 9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AECE2A" id="Conector recto 92" o:spid="_x0000_s1026" style="position:absolute;z-index:251667456;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4.9pt" to="497.7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">
                <v:path arrowok="f"/>
                <o:lock v:ext="edit" aspectratio="t" verticies="t"/>
              </v:line>
            </w:pict>
          </mc:Fallback>
        </mc:AlternateContent>
      </w:r>
      <w:r w:rsidRPr="0057436D">
        <w:rPr>
          <w:rFonts w:ascii="Arial" w:hAnsi="Arial" w:cs="Arial"/>
          <w:sz w:val="20"/>
          <w:szCs w:val="20"/>
        </w:rPr>
        <w:t>Colaboración</w:t>
      </w:r>
    </w:p>
    <w:p w14:paraId="47FC6BFC" w14:textId="1BFCECA8" w:rsidR="002C20E1" w:rsidRPr="0057436D" w:rsidRDefault="002C20E1" w:rsidP="002C20E1">
      <w:pPr>
        <w:numPr>
          <w:ilvl w:val="0"/>
          <w:numId w:val="11"/>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8480" behindDoc="0" locked="0" layoutInCell="1" allowOverlap="1" wp14:anchorId="388B821F" wp14:editId="05229D65">
                <wp:simplePos x="0" y="0"/>
                <wp:positionH relativeFrom="column">
                  <wp:posOffset>3333115</wp:posOffset>
                </wp:positionH>
                <wp:positionV relativeFrom="paragraph">
                  <wp:posOffset>200024</wp:posOffset>
                </wp:positionV>
                <wp:extent cx="2988310" cy="0"/>
                <wp:effectExtent l="0" t="0" r="0" b="0"/>
                <wp:wrapNone/>
                <wp:docPr id="91" name="Conector recto 9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DD16DAD" id="Conector recto 91" o:spid="_x0000_s1026" style="position:absolute;z-index:251668480;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5.75pt" to="497.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Disciplina</w:t>
      </w:r>
    </w:p>
    <w:p w14:paraId="39C76ED3" w14:textId="77777777" w:rsidR="002C20E1" w:rsidRPr="0057436D" w:rsidRDefault="002C20E1" w:rsidP="002C20E1">
      <w:pPr>
        <w:jc w:val="both"/>
        <w:rPr>
          <w:rFonts w:ascii="Arial" w:hAnsi="Arial" w:cs="Arial"/>
          <w:b/>
          <w:bCs/>
          <w:sz w:val="20"/>
          <w:szCs w:val="20"/>
        </w:rPr>
      </w:pPr>
    </w:p>
    <w:p w14:paraId="32F36B0C" w14:textId="1456AE94" w:rsidR="002C20E1" w:rsidRPr="0057436D" w:rsidRDefault="002C20E1" w:rsidP="002C20E1">
      <w:pPr>
        <w:jc w:val="both"/>
        <w:rPr>
          <w:rFonts w:ascii="Arial" w:hAnsi="Arial" w:cs="Arial"/>
          <w:sz w:val="20"/>
          <w:szCs w:val="20"/>
        </w:rPr>
      </w:pPr>
      <w:r>
        <w:rPr>
          <w:noProof/>
          <w:lang w:eastAsia="es-MX"/>
        </w:rPr>
        <mc:AlternateContent>
          <mc:Choice Requires="wps">
            <w:drawing>
              <wp:anchor distT="4294967276" distB="4294967276" distL="114300" distR="114300" simplePos="0" relativeHeight="251669504" behindDoc="0" locked="0" layoutInCell="1" allowOverlap="1" wp14:anchorId="5B0BA0F9" wp14:editId="00CB5A5F">
                <wp:simplePos x="0" y="0"/>
                <wp:positionH relativeFrom="column">
                  <wp:posOffset>3333115</wp:posOffset>
                </wp:positionH>
                <wp:positionV relativeFrom="paragraph">
                  <wp:posOffset>65404</wp:posOffset>
                </wp:positionV>
                <wp:extent cx="2988310" cy="0"/>
                <wp:effectExtent l="0" t="0" r="0" b="0"/>
                <wp:wrapNone/>
                <wp:docPr id="90" name="Conector recto 9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FD483BD" id="Conector recto 90" o:spid="_x0000_s1026" style="position:absolute;z-index:251669504;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5.15pt" to="497.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">
                <v:path arrowok="f"/>
                <o:lock v:ext="edit" aspectratio="t" verticies="t"/>
              </v:line>
            </w:pict>
          </mc:Fallback>
        </mc:AlternateContent>
      </w:r>
      <w:r w:rsidRPr="0057436D">
        <w:rPr>
          <w:rFonts w:ascii="Arial" w:hAnsi="Arial" w:cs="Arial"/>
          <w:b/>
          <w:bCs/>
          <w:sz w:val="20"/>
          <w:szCs w:val="20"/>
        </w:rPr>
        <w:t>3) DESTREZA</w:t>
      </w:r>
    </w:p>
    <w:p w14:paraId="3F5E6F65" w14:textId="7D03AD9D" w:rsidR="002C20E1" w:rsidRPr="0057436D" w:rsidRDefault="002C20E1" w:rsidP="002C20E1">
      <w:pPr>
        <w:numPr>
          <w:ilvl w:val="0"/>
          <w:numId w:val="12"/>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0528" behindDoc="0" locked="0" layoutInCell="1" allowOverlap="1" wp14:anchorId="682B55C2" wp14:editId="05893D5C">
                <wp:simplePos x="0" y="0"/>
                <wp:positionH relativeFrom="column">
                  <wp:posOffset>3333115</wp:posOffset>
                </wp:positionH>
                <wp:positionV relativeFrom="paragraph">
                  <wp:posOffset>149224</wp:posOffset>
                </wp:positionV>
                <wp:extent cx="2988310" cy="0"/>
                <wp:effectExtent l="0" t="0" r="0" b="0"/>
                <wp:wrapNone/>
                <wp:docPr id="89" name="Conector recto 8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C0B3765" id="Conector recto 89" o:spid="_x0000_s1026" style="position:absolute;z-index:251670528;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1.75pt" to="497.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Procedimientos quirúrgicos y clínicos</w:t>
      </w:r>
    </w:p>
    <w:p w14:paraId="24E44CD6" w14:textId="232EB3D4" w:rsidR="002C20E1" w:rsidRPr="0057436D" w:rsidRDefault="002C20E1" w:rsidP="002C20E1">
      <w:pPr>
        <w:numPr>
          <w:ilvl w:val="0"/>
          <w:numId w:val="12"/>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1552" behindDoc="0" locked="0" layoutInCell="1" allowOverlap="1" wp14:anchorId="6185E37E" wp14:editId="5B3F3705">
                <wp:simplePos x="0" y="0"/>
                <wp:positionH relativeFrom="column">
                  <wp:posOffset>3333115</wp:posOffset>
                </wp:positionH>
                <wp:positionV relativeFrom="paragraph">
                  <wp:posOffset>160019</wp:posOffset>
                </wp:positionV>
                <wp:extent cx="2988310" cy="0"/>
                <wp:effectExtent l="0" t="0" r="0" b="0"/>
                <wp:wrapNone/>
                <wp:docPr id="88" name="Conector recto 8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E92FC1A" id="Conector recto 88" o:spid="_x0000_s1026" style="position:absolute;z-index:251671552;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2.6pt" to="497.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Historias clínicas</w:t>
      </w:r>
    </w:p>
    <w:p w14:paraId="65646ABB" w14:textId="5F1ECE7F" w:rsidR="002C20E1" w:rsidRPr="0057436D" w:rsidRDefault="002C20E1" w:rsidP="002C20E1">
      <w:pPr>
        <w:numPr>
          <w:ilvl w:val="0"/>
          <w:numId w:val="12"/>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2576" behindDoc="0" locked="0" layoutInCell="1" allowOverlap="1" wp14:anchorId="687547D1" wp14:editId="35678324">
                <wp:simplePos x="0" y="0"/>
                <wp:positionH relativeFrom="column">
                  <wp:posOffset>3333115</wp:posOffset>
                </wp:positionH>
                <wp:positionV relativeFrom="paragraph">
                  <wp:posOffset>170814</wp:posOffset>
                </wp:positionV>
                <wp:extent cx="2988310" cy="0"/>
                <wp:effectExtent l="0" t="0" r="0" b="0"/>
                <wp:wrapNone/>
                <wp:docPr id="87" name="Conector recto 8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DC36FCC" id="Conector recto 87" o:spid="_x0000_s1026" style="position:absolute;z-index:251672576;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3.45pt" to="497.7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Manejo del expediente</w:t>
      </w:r>
    </w:p>
    <w:p w14:paraId="585F8297" w14:textId="7A996854" w:rsidR="002C20E1" w:rsidRPr="0057436D" w:rsidRDefault="002C20E1" w:rsidP="002C20E1">
      <w:pPr>
        <w:numPr>
          <w:ilvl w:val="0"/>
          <w:numId w:val="12"/>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3600" behindDoc="0" locked="0" layoutInCell="1" allowOverlap="1" wp14:anchorId="7650FE1B" wp14:editId="743D9C13">
                <wp:simplePos x="0" y="0"/>
                <wp:positionH relativeFrom="column">
                  <wp:posOffset>3333115</wp:posOffset>
                </wp:positionH>
                <wp:positionV relativeFrom="paragraph">
                  <wp:posOffset>181609</wp:posOffset>
                </wp:positionV>
                <wp:extent cx="2988310" cy="0"/>
                <wp:effectExtent l="0" t="0" r="0" b="0"/>
                <wp:wrapNone/>
                <wp:docPr id="86" name="Conector recto 8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A0A8B63" id="Conector recto 86" o:spid="_x0000_s1026" style="position:absolute;z-index:251673600;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4.3pt" to="497.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">
                <v:path arrowok="f"/>
                <o:lock v:ext="edit" aspectratio="t" verticies="t"/>
              </v:line>
            </w:pict>
          </mc:Fallback>
        </mc:AlternateContent>
      </w:r>
      <w:r w:rsidRPr="0057436D">
        <w:rPr>
          <w:rFonts w:ascii="Arial" w:hAnsi="Arial" w:cs="Arial"/>
          <w:sz w:val="20"/>
          <w:szCs w:val="20"/>
        </w:rPr>
        <w:t>Criterio diagnostico</w:t>
      </w:r>
    </w:p>
    <w:p w14:paraId="6321C1F4" w14:textId="5261B682" w:rsidR="002C20E1" w:rsidRPr="0057436D" w:rsidRDefault="002C20E1" w:rsidP="002C20E1">
      <w:pPr>
        <w:numPr>
          <w:ilvl w:val="0"/>
          <w:numId w:val="12"/>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4624" behindDoc="0" locked="0" layoutInCell="1" allowOverlap="1" wp14:anchorId="1C314234" wp14:editId="1B2E182A">
                <wp:simplePos x="0" y="0"/>
                <wp:positionH relativeFrom="column">
                  <wp:posOffset>3333115</wp:posOffset>
                </wp:positionH>
                <wp:positionV relativeFrom="paragraph">
                  <wp:posOffset>192404</wp:posOffset>
                </wp:positionV>
                <wp:extent cx="2988310" cy="0"/>
                <wp:effectExtent l="0" t="0" r="0" b="0"/>
                <wp:wrapNone/>
                <wp:docPr id="85" name="Conector recto 8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04CECE" id="Conector recto 85" o:spid="_x0000_s1026" style="position:absolute;z-index:251674624;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5.15pt" to="497.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Aptitud</w:t>
      </w:r>
    </w:p>
    <w:p w14:paraId="211AAB73" w14:textId="77777777" w:rsidR="002C20E1" w:rsidRPr="0057436D" w:rsidRDefault="002C20E1" w:rsidP="002C20E1">
      <w:pPr>
        <w:jc w:val="both"/>
        <w:rPr>
          <w:rFonts w:ascii="Arial" w:hAnsi="Arial" w:cs="Arial"/>
          <w:sz w:val="20"/>
          <w:szCs w:val="20"/>
        </w:rPr>
      </w:pPr>
    </w:p>
    <w:p w14:paraId="17300D48" w14:textId="622C1372" w:rsidR="002C20E1" w:rsidRPr="0057436D" w:rsidRDefault="002C20E1" w:rsidP="002C20E1">
      <w:pPr>
        <w:jc w:val="both"/>
        <w:rPr>
          <w:rFonts w:ascii="Arial" w:hAnsi="Arial" w:cs="Arial"/>
          <w:b/>
          <w:bCs/>
          <w:sz w:val="20"/>
          <w:szCs w:val="20"/>
        </w:rPr>
      </w:pPr>
      <w:r>
        <w:rPr>
          <w:noProof/>
          <w:lang w:eastAsia="es-MX"/>
        </w:rPr>
        <w:lastRenderedPageBreak/>
        <mc:AlternateContent>
          <mc:Choice Requires="wps">
            <w:drawing>
              <wp:anchor distT="4294967276" distB="4294967276" distL="114300" distR="114300" simplePos="0" relativeHeight="251675648" behindDoc="0" locked="0" layoutInCell="1" allowOverlap="1" wp14:anchorId="28C58A0D" wp14:editId="3B525FA5">
                <wp:simplePos x="0" y="0"/>
                <wp:positionH relativeFrom="column">
                  <wp:posOffset>3333115</wp:posOffset>
                </wp:positionH>
                <wp:positionV relativeFrom="paragraph">
                  <wp:posOffset>57149</wp:posOffset>
                </wp:positionV>
                <wp:extent cx="2988310" cy="0"/>
                <wp:effectExtent l="0" t="0" r="0" b="0"/>
                <wp:wrapNone/>
                <wp:docPr id="84" name="Conector recto 8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0827D8F" id="Conector recto 84" o:spid="_x0000_s1026" style="position:absolute;z-index:251675648;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4.5pt" to="497.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">
                <v:path arrowok="f"/>
                <o:lock v:ext="edit" aspectratio="t" verticies="t"/>
              </v:line>
            </w:pict>
          </mc:Fallback>
        </mc:AlternateContent>
      </w:r>
      <w:r w:rsidRPr="0057436D">
        <w:rPr>
          <w:rFonts w:ascii="Arial" w:hAnsi="Arial" w:cs="Arial"/>
          <w:b/>
          <w:bCs/>
          <w:sz w:val="20"/>
          <w:szCs w:val="20"/>
        </w:rPr>
        <w:t>4) CALIDAD DE TRABAJO HOSPITALARIO</w:t>
      </w:r>
    </w:p>
    <w:p w14:paraId="297A46F8" w14:textId="3D124199" w:rsidR="002C20E1" w:rsidRPr="0057436D" w:rsidRDefault="002C20E1" w:rsidP="002C20E1">
      <w:pPr>
        <w:numPr>
          <w:ilvl w:val="0"/>
          <w:numId w:val="13"/>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6672" behindDoc="0" locked="0" layoutInCell="1" allowOverlap="1" wp14:anchorId="3D4DE14D" wp14:editId="7013A79E">
                <wp:simplePos x="0" y="0"/>
                <wp:positionH relativeFrom="column">
                  <wp:posOffset>3333115</wp:posOffset>
                </wp:positionH>
                <wp:positionV relativeFrom="paragraph">
                  <wp:posOffset>140969</wp:posOffset>
                </wp:positionV>
                <wp:extent cx="2988310" cy="0"/>
                <wp:effectExtent l="0" t="0" r="0" b="0"/>
                <wp:wrapNone/>
                <wp:docPr id="83" name="Conector recto 8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968FC0F" id="Conector recto 83" o:spid="_x0000_s1026" style="position:absolute;z-index:251676672;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1.1pt" to="497.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Seguimiento de los tratamientos médicos</w:t>
      </w:r>
    </w:p>
    <w:p w14:paraId="53015A54" w14:textId="6D1EF5E4" w:rsidR="002C20E1" w:rsidRPr="0057436D" w:rsidRDefault="002C20E1" w:rsidP="002C20E1">
      <w:pPr>
        <w:numPr>
          <w:ilvl w:val="0"/>
          <w:numId w:val="13"/>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7696" behindDoc="0" locked="0" layoutInCell="1" allowOverlap="1" wp14:anchorId="6FC912DF" wp14:editId="5BF8A6AC">
                <wp:simplePos x="0" y="0"/>
                <wp:positionH relativeFrom="column">
                  <wp:posOffset>3333115</wp:posOffset>
                </wp:positionH>
                <wp:positionV relativeFrom="paragraph">
                  <wp:posOffset>151764</wp:posOffset>
                </wp:positionV>
                <wp:extent cx="2988310" cy="0"/>
                <wp:effectExtent l="0" t="0" r="0" b="0"/>
                <wp:wrapNone/>
                <wp:docPr id="82" name="Conector recto 8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FB698D1" id="Conector recto 82" o:spid="_x0000_s1026" style="position:absolute;z-index:251677696;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1.95pt" to="497.7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Seguimiento de diagnósticos e indicaciones</w:t>
      </w:r>
    </w:p>
    <w:p w14:paraId="75F3383B" w14:textId="77777777" w:rsidR="002C20E1" w:rsidRPr="0057436D" w:rsidRDefault="002C20E1" w:rsidP="002C20E1">
      <w:pPr>
        <w:jc w:val="both"/>
        <w:rPr>
          <w:rFonts w:ascii="Arial" w:hAnsi="Arial" w:cs="Arial"/>
          <w:sz w:val="20"/>
          <w:szCs w:val="20"/>
        </w:rPr>
      </w:pPr>
    </w:p>
    <w:p w14:paraId="0EC128F8" w14:textId="7F9C8913" w:rsidR="002C20E1" w:rsidRPr="0057436D" w:rsidRDefault="002C20E1" w:rsidP="002C20E1">
      <w:pPr>
        <w:jc w:val="both"/>
        <w:rPr>
          <w:rFonts w:ascii="Arial" w:hAnsi="Arial" w:cs="Arial"/>
          <w:b/>
          <w:bCs/>
          <w:sz w:val="20"/>
          <w:szCs w:val="20"/>
        </w:rPr>
      </w:pPr>
      <w:r>
        <w:rPr>
          <w:noProof/>
          <w:lang w:eastAsia="es-MX"/>
        </w:rPr>
        <mc:AlternateContent>
          <mc:Choice Requires="wps">
            <w:drawing>
              <wp:anchor distT="4294967276" distB="4294967276" distL="114300" distR="114300" simplePos="0" relativeHeight="251678720" behindDoc="0" locked="0" layoutInCell="1" allowOverlap="1" wp14:anchorId="0FE5F54B" wp14:editId="2F558A04">
                <wp:simplePos x="0" y="0"/>
                <wp:positionH relativeFrom="column">
                  <wp:posOffset>3333115</wp:posOffset>
                </wp:positionH>
                <wp:positionV relativeFrom="paragraph">
                  <wp:posOffset>16509</wp:posOffset>
                </wp:positionV>
                <wp:extent cx="2988310" cy="0"/>
                <wp:effectExtent l="0" t="0" r="0" b="0"/>
                <wp:wrapNone/>
                <wp:docPr id="81" name="Conector recto 8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B378DEB" id="Conector recto 81" o:spid="_x0000_s1026" style="position:absolute;z-index:251678720;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3pt" to="497.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">
                <v:path arrowok="f"/>
                <o:lock v:ext="edit" aspectratio="t" verticies="t"/>
              </v:line>
            </w:pict>
          </mc:Fallback>
        </mc:AlternateContent>
      </w:r>
      <w:r w:rsidRPr="0057436D">
        <w:rPr>
          <w:rFonts w:ascii="Arial" w:hAnsi="Arial" w:cs="Arial"/>
          <w:b/>
          <w:bCs/>
          <w:sz w:val="20"/>
          <w:szCs w:val="20"/>
        </w:rPr>
        <w:t>5) GENERALES</w:t>
      </w:r>
    </w:p>
    <w:p w14:paraId="234D7D8C" w14:textId="75D52F0E" w:rsidR="002C20E1" w:rsidRPr="0057436D" w:rsidRDefault="002C20E1" w:rsidP="002C20E1">
      <w:pPr>
        <w:numPr>
          <w:ilvl w:val="0"/>
          <w:numId w:val="14"/>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79744" behindDoc="0" locked="0" layoutInCell="1" allowOverlap="1" wp14:anchorId="03FFF087" wp14:editId="4F291345">
                <wp:simplePos x="0" y="0"/>
                <wp:positionH relativeFrom="column">
                  <wp:posOffset>3333115</wp:posOffset>
                </wp:positionH>
                <wp:positionV relativeFrom="paragraph">
                  <wp:posOffset>100329</wp:posOffset>
                </wp:positionV>
                <wp:extent cx="2988310" cy="0"/>
                <wp:effectExtent l="0" t="0" r="0" b="0"/>
                <wp:wrapNone/>
                <wp:docPr id="80" name="Conector recto 8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C592FA" id="Conector recto 80" o:spid="_x0000_s1026" style="position:absolute;z-index:251679744;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7.9pt" to="497.7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">
                <v:path arrowok="f"/>
                <o:lock v:ext="edit" aspectratio="t" verticies="t"/>
              </v:line>
            </w:pict>
          </mc:Fallback>
        </mc:AlternateContent>
      </w:r>
      <w:r>
        <w:rPr>
          <w:noProof/>
          <w:lang w:eastAsia="es-MX"/>
        </w:rPr>
        <mc:AlternateContent>
          <mc:Choice Requires="wps">
            <w:drawing>
              <wp:anchor distT="4294967276" distB="4294967276" distL="114300" distR="114300" simplePos="0" relativeHeight="251680768" behindDoc="0" locked="0" layoutInCell="1" allowOverlap="1" wp14:anchorId="0CBB19F4" wp14:editId="4519C4B4">
                <wp:simplePos x="0" y="0"/>
                <wp:positionH relativeFrom="column">
                  <wp:posOffset>3333115</wp:posOffset>
                </wp:positionH>
                <wp:positionV relativeFrom="paragraph">
                  <wp:posOffset>100329</wp:posOffset>
                </wp:positionV>
                <wp:extent cx="2988310" cy="0"/>
                <wp:effectExtent l="0" t="0" r="0" b="0"/>
                <wp:wrapNone/>
                <wp:docPr id="79" name="Conector recto 7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1D157EB" id="Conector recto 79" o:spid="_x0000_s1026" style="position:absolute;z-index:251680768;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7.9pt" to="497.7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">
                <v:path arrowok="f"/>
                <o:lock v:ext="edit" aspectratio="t" verticies="t"/>
              </v:line>
            </w:pict>
          </mc:Fallback>
        </mc:AlternateContent>
      </w:r>
      <w:r w:rsidRPr="0057436D">
        <w:rPr>
          <w:rFonts w:ascii="Arial" w:hAnsi="Arial" w:cs="Arial"/>
          <w:sz w:val="20"/>
          <w:szCs w:val="20"/>
        </w:rPr>
        <w:t>Presentación</w:t>
      </w:r>
    </w:p>
    <w:p w14:paraId="6ED63A53" w14:textId="1A2E53FC" w:rsidR="002C20E1" w:rsidRPr="0057436D" w:rsidRDefault="002C20E1" w:rsidP="002C20E1">
      <w:pPr>
        <w:numPr>
          <w:ilvl w:val="0"/>
          <w:numId w:val="14"/>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81792" behindDoc="0" locked="0" layoutInCell="1" allowOverlap="1" wp14:anchorId="00DF4DE2" wp14:editId="7C45BB46">
                <wp:simplePos x="0" y="0"/>
                <wp:positionH relativeFrom="column">
                  <wp:posOffset>3333115</wp:posOffset>
                </wp:positionH>
                <wp:positionV relativeFrom="paragraph">
                  <wp:posOffset>111124</wp:posOffset>
                </wp:positionV>
                <wp:extent cx="2988310" cy="0"/>
                <wp:effectExtent l="0" t="0" r="0" b="0"/>
                <wp:wrapNone/>
                <wp:docPr id="78" name="Conector recto 7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C0E2515" id="Conector recto 78" o:spid="_x0000_s1026" style="position:absolute;z-index:251681792;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8.75pt" to="497.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">
                <v:path arrowok="f"/>
                <o:lock v:ext="edit" aspectratio="t" verticies="t"/>
              </v:line>
            </w:pict>
          </mc:Fallback>
        </mc:AlternateContent>
      </w:r>
      <w:r w:rsidRPr="0057436D">
        <w:rPr>
          <w:rFonts w:ascii="Arial" w:hAnsi="Arial" w:cs="Arial"/>
          <w:sz w:val="20"/>
          <w:szCs w:val="20"/>
        </w:rPr>
        <w:t>Puntualidad/ asistencias</w:t>
      </w:r>
    </w:p>
    <w:p w14:paraId="2B887385" w14:textId="52276BB9" w:rsidR="002C20E1" w:rsidRPr="0057436D" w:rsidRDefault="002C20E1" w:rsidP="002C20E1">
      <w:pPr>
        <w:numPr>
          <w:ilvl w:val="0"/>
          <w:numId w:val="14"/>
        </w:numPr>
        <w:spacing w:after="0" w:line="240" w:lineRule="auto"/>
        <w:ind w:left="714" w:hanging="357"/>
        <w:jc w:val="both"/>
        <w:rPr>
          <w:rFonts w:ascii="Arial" w:hAnsi="Arial" w:cs="Arial"/>
          <w:sz w:val="20"/>
          <w:szCs w:val="20"/>
        </w:rPr>
      </w:pPr>
      <w:r>
        <w:rPr>
          <w:noProof/>
          <w:lang w:eastAsia="es-MX"/>
        </w:rPr>
        <mc:AlternateContent>
          <mc:Choice Requires="wps">
            <w:drawing>
              <wp:anchor distT="4294967276" distB="4294967276" distL="114300" distR="114300" simplePos="0" relativeHeight="251682816" behindDoc="0" locked="0" layoutInCell="1" allowOverlap="1" wp14:anchorId="11BB78F9" wp14:editId="0F0F1F10">
                <wp:simplePos x="0" y="0"/>
                <wp:positionH relativeFrom="column">
                  <wp:posOffset>3333115</wp:posOffset>
                </wp:positionH>
                <wp:positionV relativeFrom="paragraph">
                  <wp:posOffset>121919</wp:posOffset>
                </wp:positionV>
                <wp:extent cx="2988310" cy="0"/>
                <wp:effectExtent l="0" t="0" r="0" b="0"/>
                <wp:wrapNone/>
                <wp:docPr id="76" name="Conector recto 7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2C70124" id="Conector recto 76" o:spid="_x0000_s1026" style="position:absolute;z-index:251682816;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9.6pt" to="497.7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">
                <v:path arrowok="f"/>
                <o:lock v:ext="edit" aspectratio="t" verticies="t"/>
              </v:line>
            </w:pict>
          </mc:Fallback>
        </mc:AlternateContent>
      </w:r>
      <w:r w:rsidRPr="0057436D">
        <w:rPr>
          <w:rFonts w:ascii="Arial" w:hAnsi="Arial" w:cs="Arial"/>
          <w:sz w:val="20"/>
          <w:szCs w:val="20"/>
        </w:rPr>
        <w:t>Relaciones humanas</w:t>
      </w:r>
    </w:p>
    <w:p w14:paraId="2CC4886A" w14:textId="0F598A11" w:rsidR="002C20E1" w:rsidRPr="0057436D" w:rsidRDefault="002C20E1" w:rsidP="002C20E1">
      <w:pPr>
        <w:jc w:val="both"/>
        <w:rPr>
          <w:rFonts w:ascii="Arial" w:hAnsi="Arial" w:cs="Arial"/>
          <w:sz w:val="20"/>
          <w:szCs w:val="20"/>
        </w:rPr>
      </w:pPr>
      <w:r>
        <w:rPr>
          <w:noProof/>
          <w:lang w:eastAsia="es-MX"/>
        </w:rPr>
        <mc:AlternateContent>
          <mc:Choice Requires="wps">
            <w:drawing>
              <wp:anchor distT="4294967276" distB="4294967276" distL="114300" distR="114300" simplePos="0" relativeHeight="251683840" behindDoc="0" locked="0" layoutInCell="1" allowOverlap="1" wp14:anchorId="601C9FD4" wp14:editId="030C710C">
                <wp:simplePos x="0" y="0"/>
                <wp:positionH relativeFrom="column">
                  <wp:posOffset>3333115</wp:posOffset>
                </wp:positionH>
                <wp:positionV relativeFrom="paragraph">
                  <wp:posOffset>132714</wp:posOffset>
                </wp:positionV>
                <wp:extent cx="2988310" cy="0"/>
                <wp:effectExtent l="0" t="0" r="0" b="0"/>
                <wp:wrapNone/>
                <wp:docPr id="75" name="Conector recto 7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68BDF4" id="Conector recto 75" o:spid="_x0000_s1026" style="position:absolute;z-index:251683840;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0.45pt" to="497.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">
                <v:path arrowok="f"/>
                <o:lock v:ext="edit" aspectratio="t" verticies="t"/>
              </v:line>
            </w:pict>
          </mc:Fallback>
        </mc:AlternateContent>
      </w:r>
    </w:p>
    <w:p w14:paraId="0AB20ED9" w14:textId="25931E8C" w:rsidR="002C20E1" w:rsidRPr="0057436D" w:rsidRDefault="002C20E1" w:rsidP="002C20E1">
      <w:pPr>
        <w:rPr>
          <w:b/>
          <w:sz w:val="20"/>
          <w:szCs w:val="20"/>
        </w:rPr>
      </w:pPr>
      <w:r>
        <w:rPr>
          <w:noProof/>
          <w:lang w:eastAsia="es-MX"/>
        </w:rPr>
        <mc:AlternateContent>
          <mc:Choice Requires="wps">
            <w:drawing>
              <wp:anchor distT="4294967276" distB="4294967276" distL="114300" distR="114300" simplePos="0" relativeHeight="251684864" behindDoc="0" locked="0" layoutInCell="1" allowOverlap="1" wp14:anchorId="452C7646" wp14:editId="467C31E6">
                <wp:simplePos x="0" y="0"/>
                <wp:positionH relativeFrom="column">
                  <wp:posOffset>3333115</wp:posOffset>
                </wp:positionH>
                <wp:positionV relativeFrom="paragraph">
                  <wp:posOffset>238124</wp:posOffset>
                </wp:positionV>
                <wp:extent cx="2988310" cy="0"/>
                <wp:effectExtent l="0" t="0" r="0" b="0"/>
                <wp:wrapNone/>
                <wp:docPr id="74" name="Conector recto 7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a:off x="0" y="0"/>
                          <a:ext cx="2988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6BED02D" id="Conector recto 74" o:spid="_x0000_s1026" style="position:absolute;z-index:251684864;visibility:visible;mso-wrap-style:square;mso-width-percent:0;mso-height-percent:0;mso-wrap-distance-left:9pt;mso-wrap-distance-top:-56e-5mm;mso-wrap-distance-right:9pt;mso-wrap-distance-bottom:-56e-5mm;mso-position-horizontal:absolute;mso-position-horizontal-relative:text;mso-position-vertical:absolute;mso-position-vertical-relative:text;mso-width-percent:0;mso-height-percent:0;mso-width-relative:page;mso-height-relative:page" from="262.45pt,18.75pt" to="497.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">
                <v:path arrowok="f"/>
                <o:lock v:ext="edit" aspectratio="t" verticies="t"/>
              </v:line>
            </w:pict>
          </mc:Fallback>
        </mc:AlternateContent>
      </w:r>
      <w:r w:rsidRPr="0057436D">
        <w:rPr>
          <w:sz w:val="20"/>
          <w:szCs w:val="20"/>
        </w:rPr>
        <w:t xml:space="preserve">                                                 </w:t>
      </w:r>
      <w:r w:rsidRPr="0057436D">
        <w:rPr>
          <w:b/>
          <w:sz w:val="20"/>
          <w:szCs w:val="20"/>
        </w:rPr>
        <w:t xml:space="preserve"> TOTALES</w:t>
      </w:r>
    </w:p>
    <w:p w14:paraId="6BF0411E" w14:textId="77777777" w:rsidR="002C20E1" w:rsidRPr="0057436D" w:rsidRDefault="002C20E1" w:rsidP="002C20E1">
      <w:pPr>
        <w:ind w:left="708"/>
        <w:jc w:val="both"/>
        <w:rPr>
          <w:rFonts w:ascii="Arial" w:hAnsi="Arial" w:cs="Arial"/>
          <w:sz w:val="20"/>
          <w:szCs w:val="20"/>
        </w:rPr>
      </w:pPr>
    </w:p>
    <w:p w14:paraId="7AFF1521" w14:textId="77777777" w:rsidR="002C20E1" w:rsidRPr="0057436D" w:rsidRDefault="002C20E1" w:rsidP="002C20E1">
      <w:pPr>
        <w:ind w:left="708"/>
        <w:jc w:val="both"/>
        <w:rPr>
          <w:rFonts w:ascii="Arial" w:hAnsi="Arial" w:cs="Arial"/>
          <w:sz w:val="20"/>
          <w:szCs w:val="20"/>
        </w:rPr>
      </w:pPr>
    </w:p>
    <w:p w14:paraId="26DA8F4C" w14:textId="77777777" w:rsidR="002C20E1" w:rsidRPr="0057436D" w:rsidRDefault="002C20E1" w:rsidP="002C20E1">
      <w:pPr>
        <w:ind w:left="708"/>
        <w:jc w:val="both"/>
        <w:rPr>
          <w:rFonts w:ascii="Arial" w:hAnsi="Arial" w:cs="Arial"/>
          <w:sz w:val="20"/>
          <w:szCs w:val="20"/>
        </w:rPr>
      </w:pPr>
    </w:p>
    <w:p w14:paraId="29B81746" w14:textId="77777777" w:rsidR="002C20E1" w:rsidRPr="0057436D" w:rsidRDefault="002C20E1" w:rsidP="002C20E1">
      <w:pPr>
        <w:jc w:val="both"/>
        <w:rPr>
          <w:rFonts w:ascii="Arial" w:hAnsi="Arial" w:cs="Arial"/>
          <w:sz w:val="20"/>
          <w:szCs w:val="20"/>
        </w:rPr>
      </w:pPr>
    </w:p>
    <w:p w14:paraId="1661A8E8" w14:textId="77777777" w:rsidR="002C20E1" w:rsidRPr="0057436D" w:rsidRDefault="002C20E1" w:rsidP="002C20E1">
      <w:pPr>
        <w:jc w:val="both"/>
        <w:rPr>
          <w:rFonts w:ascii="Arial" w:hAnsi="Arial" w:cs="Arial"/>
          <w:sz w:val="20"/>
          <w:szCs w:val="20"/>
        </w:rPr>
      </w:pPr>
      <w:r w:rsidRPr="0057436D">
        <w:rPr>
          <w:rFonts w:ascii="Arial" w:hAnsi="Arial" w:cs="Arial"/>
          <w:sz w:val="20"/>
          <w:szCs w:val="20"/>
        </w:rPr>
        <w:t>OBSERVACION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9982E8" w14:textId="77777777" w:rsidR="002C20E1" w:rsidRPr="0057436D" w:rsidRDefault="002C20E1" w:rsidP="002C20E1">
      <w:pPr>
        <w:jc w:val="both"/>
        <w:rPr>
          <w:rFonts w:ascii="Arial" w:hAnsi="Arial" w:cs="Arial"/>
          <w:sz w:val="20"/>
          <w:szCs w:val="20"/>
        </w:rPr>
      </w:pPr>
    </w:p>
    <w:p w14:paraId="0B3FC1B8" w14:textId="77777777" w:rsidR="002C20E1" w:rsidRPr="0057436D" w:rsidRDefault="002C20E1" w:rsidP="002C20E1">
      <w:pPr>
        <w:jc w:val="both"/>
        <w:rPr>
          <w:rFonts w:ascii="Arial" w:hAnsi="Arial" w:cs="Arial"/>
          <w:sz w:val="20"/>
          <w:szCs w:val="20"/>
        </w:rPr>
      </w:pPr>
      <w:r w:rsidRPr="0057436D">
        <w:rPr>
          <w:rFonts w:ascii="Arial" w:hAnsi="Arial" w:cs="Arial"/>
          <w:sz w:val="20"/>
          <w:szCs w:val="20"/>
        </w:rPr>
        <w:t>NOMBRE Y FIRMA DE QUIEN EVALUA___________________________________________</w:t>
      </w:r>
    </w:p>
    <w:p w14:paraId="27F7759B" w14:textId="77777777" w:rsidR="002C20E1" w:rsidRPr="0057436D" w:rsidRDefault="002C20E1" w:rsidP="002C20E1">
      <w:pPr>
        <w:jc w:val="both"/>
        <w:rPr>
          <w:rFonts w:ascii="Arial" w:hAnsi="Arial" w:cs="Arial"/>
          <w:sz w:val="20"/>
          <w:szCs w:val="20"/>
        </w:rPr>
      </w:pPr>
      <w:r w:rsidRPr="0057436D">
        <w:rPr>
          <w:rFonts w:ascii="Arial" w:hAnsi="Arial" w:cs="Arial"/>
          <w:sz w:val="20"/>
          <w:szCs w:val="20"/>
        </w:rPr>
        <w:t>FECHA DE ENTREGA_________________________________________________________</w:t>
      </w:r>
    </w:p>
    <w:p w14:paraId="5B6772E7" w14:textId="77777777" w:rsidR="002C20E1" w:rsidRPr="0057436D" w:rsidRDefault="002C20E1" w:rsidP="002C20E1">
      <w:pPr>
        <w:jc w:val="both"/>
        <w:rPr>
          <w:rFonts w:ascii="Arial" w:hAnsi="Arial" w:cs="Arial"/>
        </w:rPr>
      </w:pPr>
      <w:r w:rsidRPr="0057436D">
        <w:rPr>
          <w:rFonts w:ascii="Arial" w:hAnsi="Arial" w:cs="Arial"/>
        </w:rPr>
        <w:tab/>
      </w:r>
    </w:p>
    <w:p w14:paraId="2AAFFF94" w14:textId="77777777" w:rsidR="002C20E1" w:rsidRPr="0057436D" w:rsidRDefault="002C20E1" w:rsidP="002C20E1">
      <w:pPr>
        <w:jc w:val="both"/>
        <w:rPr>
          <w:rFonts w:ascii="Arial" w:hAnsi="Arial" w:cs="Arial"/>
        </w:rPr>
      </w:pPr>
    </w:p>
    <w:p w14:paraId="3CECADAD" w14:textId="77777777" w:rsidR="002C20E1" w:rsidRPr="0057436D" w:rsidRDefault="002C20E1" w:rsidP="002C20E1">
      <w:pPr>
        <w:jc w:val="both"/>
        <w:rPr>
          <w:rFonts w:ascii="Arial" w:hAnsi="Arial" w:cs="Arial"/>
        </w:rPr>
      </w:pPr>
      <w:r w:rsidRPr="0057436D">
        <w:rPr>
          <w:rFonts w:ascii="Arial" w:hAnsi="Arial" w:cs="Arial"/>
        </w:rPr>
        <w:t>La Titularidad del Curso a través de estos instrumentos tiene la responsabilidad de conjuntar todas las evaluaciones, con la potestad de poder establecer en el juicio de evaluación un equilibrio entre lo subjetivo y objetivo; y sólo así, poder evaluar individualmente a cada Médico Becario, ya no sólo desde el punto de vista de su aprendizaje académico, sino de sus capacidades o potencialidades de destreza, de criterio médico y de desempeño analítico como profesional especializado en preparación; en un marco de referencia de los programas normativos preestablecidos institucionalizados (</w:t>
      </w:r>
      <w:r w:rsidRPr="0057436D">
        <w:rPr>
          <w:rFonts w:ascii="Arial" w:hAnsi="Arial" w:cs="Arial"/>
          <w:i/>
        </w:rPr>
        <w:t>v.gr.</w:t>
      </w:r>
      <w:r w:rsidRPr="0057436D">
        <w:rPr>
          <w:rFonts w:ascii="Arial" w:hAnsi="Arial" w:cs="Arial"/>
        </w:rPr>
        <w:t>: PUEM, Programas Estatales Paraestatales y Gubernamentales de sedes hospitalarias y el Programa Académico Operativo adecuado en nuestro hospital.), y dentro del mismo marco de referencia en las características de la población gineco-obstétrica de este nuestro Hospital como de los Hospitales de Apoyo Académico, dándoles en su aprendizaje un panorama más universal dentro de la especialidad y subespecialidades.</w:t>
      </w:r>
    </w:p>
    <w:p w14:paraId="5ECFA8AD" w14:textId="77777777" w:rsidR="002C20E1" w:rsidRPr="0057436D" w:rsidRDefault="002C20E1" w:rsidP="002C20E1">
      <w:pPr>
        <w:jc w:val="both"/>
        <w:rPr>
          <w:rFonts w:ascii="Arial" w:hAnsi="Arial" w:cs="Arial"/>
        </w:rPr>
      </w:pPr>
    </w:p>
    <w:p w14:paraId="5F86E517" w14:textId="77777777" w:rsidR="002C20E1" w:rsidRPr="0057436D" w:rsidRDefault="002C20E1" w:rsidP="002C20E1">
      <w:pPr>
        <w:pStyle w:val="Piedepgina"/>
        <w:numPr>
          <w:ilvl w:val="1"/>
          <w:numId w:val="6"/>
        </w:numPr>
        <w:rPr>
          <w:rFonts w:ascii="Arial" w:hAnsi="Arial" w:cs="Arial"/>
        </w:rPr>
      </w:pPr>
      <w:r w:rsidRPr="0057436D">
        <w:rPr>
          <w:rFonts w:ascii="Arial" w:hAnsi="Arial" w:cs="Arial"/>
        </w:rPr>
        <w:t xml:space="preserve">Procedimientos para asignar las calificaciones parciales y finales de los alumnos, así como los criterios empleados para decidir su promoción al siguiente año académico o la no acreditación. </w:t>
      </w:r>
    </w:p>
    <w:tbl>
      <w:tblPr>
        <w:tblpPr w:leftFromText="141" w:rightFromText="141" w:vertAnchor="text" w:horzAnchor="margin" w:tblpXSpec="center" w:tblpY="230"/>
        <w:tblW w:w="10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1440"/>
        <w:gridCol w:w="720"/>
        <w:gridCol w:w="721"/>
        <w:gridCol w:w="721"/>
        <w:gridCol w:w="720"/>
        <w:gridCol w:w="721"/>
        <w:gridCol w:w="721"/>
      </w:tblGrid>
      <w:tr w:rsidR="002C20E1" w:rsidRPr="0057436D" w14:paraId="078DC61D" w14:textId="77777777" w:rsidTr="003570ED">
        <w:trPr>
          <w:trHeight w:val="307"/>
        </w:trPr>
        <w:tc>
          <w:tcPr>
            <w:tcW w:w="4968" w:type="dxa"/>
            <w:vAlign w:val="center"/>
          </w:tcPr>
          <w:p w14:paraId="550F80F1" w14:textId="77777777" w:rsidR="002C20E1" w:rsidRPr="0057436D" w:rsidRDefault="002C20E1" w:rsidP="003570ED">
            <w:pPr>
              <w:jc w:val="both"/>
              <w:rPr>
                <w:rFonts w:ascii="Arial" w:hAnsi="Arial" w:cs="Arial"/>
                <w:sz w:val="16"/>
                <w:szCs w:val="16"/>
              </w:rPr>
            </w:pPr>
          </w:p>
          <w:p w14:paraId="4ED2725E"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CONCEPTO</w:t>
            </w:r>
          </w:p>
          <w:p w14:paraId="7A7A71A9" w14:textId="77777777" w:rsidR="002C20E1" w:rsidRPr="0057436D" w:rsidRDefault="002C20E1" w:rsidP="003570ED">
            <w:pPr>
              <w:jc w:val="both"/>
              <w:rPr>
                <w:rFonts w:ascii="Arial" w:hAnsi="Arial" w:cs="Arial"/>
                <w:sz w:val="16"/>
                <w:szCs w:val="16"/>
              </w:rPr>
            </w:pPr>
          </w:p>
        </w:tc>
        <w:tc>
          <w:tcPr>
            <w:tcW w:w="1440" w:type="dxa"/>
            <w:vAlign w:val="center"/>
          </w:tcPr>
          <w:p w14:paraId="466767B7"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VALIDEZ</w:t>
            </w:r>
          </w:p>
          <w:p w14:paraId="0802B31F"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w:t>
            </w:r>
          </w:p>
        </w:tc>
        <w:tc>
          <w:tcPr>
            <w:tcW w:w="720" w:type="dxa"/>
            <w:vAlign w:val="center"/>
          </w:tcPr>
          <w:p w14:paraId="6A9E655B"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10</w:t>
            </w:r>
          </w:p>
          <w:p w14:paraId="59A33DA2"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(MB)</w:t>
            </w:r>
          </w:p>
        </w:tc>
        <w:tc>
          <w:tcPr>
            <w:tcW w:w="721" w:type="dxa"/>
            <w:vAlign w:val="center"/>
          </w:tcPr>
          <w:p w14:paraId="66804711"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9</w:t>
            </w:r>
          </w:p>
          <w:p w14:paraId="6233417F"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(MB)</w:t>
            </w:r>
          </w:p>
        </w:tc>
        <w:tc>
          <w:tcPr>
            <w:tcW w:w="721" w:type="dxa"/>
            <w:vAlign w:val="center"/>
          </w:tcPr>
          <w:p w14:paraId="63649BAC"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8</w:t>
            </w:r>
          </w:p>
          <w:p w14:paraId="25B4FCF6"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(B)</w:t>
            </w:r>
          </w:p>
        </w:tc>
        <w:tc>
          <w:tcPr>
            <w:tcW w:w="720" w:type="dxa"/>
            <w:vAlign w:val="center"/>
          </w:tcPr>
          <w:p w14:paraId="2B593D4A"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7</w:t>
            </w:r>
          </w:p>
          <w:p w14:paraId="19910425"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(B)</w:t>
            </w:r>
          </w:p>
        </w:tc>
        <w:tc>
          <w:tcPr>
            <w:tcW w:w="721" w:type="dxa"/>
            <w:vAlign w:val="center"/>
          </w:tcPr>
          <w:p w14:paraId="6B58C51F"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6</w:t>
            </w:r>
          </w:p>
          <w:p w14:paraId="478F339E"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(S)</w:t>
            </w:r>
          </w:p>
        </w:tc>
        <w:tc>
          <w:tcPr>
            <w:tcW w:w="721" w:type="dxa"/>
            <w:vAlign w:val="center"/>
          </w:tcPr>
          <w:p w14:paraId="5BBC09E4"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5</w:t>
            </w:r>
          </w:p>
          <w:p w14:paraId="57D45355"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(NA)</w:t>
            </w:r>
          </w:p>
        </w:tc>
      </w:tr>
      <w:tr w:rsidR="002C20E1" w:rsidRPr="0057436D" w14:paraId="200AACC5" w14:textId="77777777" w:rsidTr="003570ED">
        <w:trPr>
          <w:trHeight w:val="637"/>
        </w:trPr>
        <w:tc>
          <w:tcPr>
            <w:tcW w:w="4968" w:type="dxa"/>
            <w:vAlign w:val="center"/>
          </w:tcPr>
          <w:p w14:paraId="64F5FF07"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lastRenderedPageBreak/>
              <w:t>LECCIONES CLÍNICAS Y SESIONES EN HAP</w:t>
            </w:r>
          </w:p>
        </w:tc>
        <w:tc>
          <w:tcPr>
            <w:tcW w:w="1440" w:type="dxa"/>
            <w:vAlign w:val="center"/>
          </w:tcPr>
          <w:p w14:paraId="4C45AE19"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10</w:t>
            </w:r>
          </w:p>
        </w:tc>
        <w:tc>
          <w:tcPr>
            <w:tcW w:w="720" w:type="dxa"/>
            <w:vAlign w:val="center"/>
          </w:tcPr>
          <w:p w14:paraId="2834C6E8" w14:textId="77777777" w:rsidR="002C20E1" w:rsidRPr="0057436D" w:rsidRDefault="002C20E1" w:rsidP="003570ED">
            <w:pPr>
              <w:jc w:val="both"/>
              <w:rPr>
                <w:rFonts w:ascii="Arial" w:hAnsi="Arial" w:cs="Arial"/>
                <w:sz w:val="16"/>
                <w:szCs w:val="16"/>
              </w:rPr>
            </w:pPr>
          </w:p>
        </w:tc>
        <w:tc>
          <w:tcPr>
            <w:tcW w:w="721" w:type="dxa"/>
            <w:vAlign w:val="center"/>
          </w:tcPr>
          <w:p w14:paraId="0BBF733F" w14:textId="77777777" w:rsidR="002C20E1" w:rsidRPr="0057436D" w:rsidRDefault="002C20E1" w:rsidP="003570ED">
            <w:pPr>
              <w:jc w:val="both"/>
              <w:rPr>
                <w:rFonts w:ascii="Arial" w:hAnsi="Arial" w:cs="Arial"/>
                <w:sz w:val="16"/>
                <w:szCs w:val="16"/>
              </w:rPr>
            </w:pPr>
          </w:p>
        </w:tc>
        <w:tc>
          <w:tcPr>
            <w:tcW w:w="721" w:type="dxa"/>
            <w:vAlign w:val="center"/>
          </w:tcPr>
          <w:p w14:paraId="4AB4FDDF" w14:textId="77777777" w:rsidR="002C20E1" w:rsidRPr="0057436D" w:rsidRDefault="002C20E1" w:rsidP="003570ED">
            <w:pPr>
              <w:jc w:val="both"/>
              <w:rPr>
                <w:rFonts w:ascii="Arial" w:hAnsi="Arial" w:cs="Arial"/>
                <w:sz w:val="16"/>
                <w:szCs w:val="16"/>
              </w:rPr>
            </w:pPr>
          </w:p>
        </w:tc>
        <w:tc>
          <w:tcPr>
            <w:tcW w:w="720" w:type="dxa"/>
            <w:vAlign w:val="center"/>
          </w:tcPr>
          <w:p w14:paraId="1C7C2084" w14:textId="77777777" w:rsidR="002C20E1" w:rsidRPr="0057436D" w:rsidRDefault="002C20E1" w:rsidP="003570ED">
            <w:pPr>
              <w:jc w:val="both"/>
              <w:rPr>
                <w:rFonts w:ascii="Arial" w:hAnsi="Arial" w:cs="Arial"/>
                <w:sz w:val="16"/>
                <w:szCs w:val="16"/>
              </w:rPr>
            </w:pPr>
          </w:p>
        </w:tc>
        <w:tc>
          <w:tcPr>
            <w:tcW w:w="721" w:type="dxa"/>
            <w:vAlign w:val="center"/>
          </w:tcPr>
          <w:p w14:paraId="60F82CE3" w14:textId="77777777" w:rsidR="002C20E1" w:rsidRPr="0057436D" w:rsidRDefault="002C20E1" w:rsidP="003570ED">
            <w:pPr>
              <w:jc w:val="both"/>
              <w:rPr>
                <w:rFonts w:ascii="Arial" w:hAnsi="Arial" w:cs="Arial"/>
                <w:sz w:val="16"/>
                <w:szCs w:val="16"/>
              </w:rPr>
            </w:pPr>
          </w:p>
        </w:tc>
        <w:tc>
          <w:tcPr>
            <w:tcW w:w="721" w:type="dxa"/>
            <w:vAlign w:val="center"/>
          </w:tcPr>
          <w:p w14:paraId="2BDEDE80" w14:textId="77777777" w:rsidR="002C20E1" w:rsidRPr="0057436D" w:rsidRDefault="002C20E1" w:rsidP="003570ED">
            <w:pPr>
              <w:jc w:val="both"/>
              <w:rPr>
                <w:rFonts w:ascii="Arial" w:hAnsi="Arial" w:cs="Arial"/>
                <w:sz w:val="16"/>
                <w:szCs w:val="16"/>
              </w:rPr>
            </w:pPr>
          </w:p>
        </w:tc>
      </w:tr>
      <w:tr w:rsidR="002C20E1" w:rsidRPr="0057436D" w14:paraId="57CE572C" w14:textId="77777777" w:rsidTr="003570ED">
        <w:trPr>
          <w:trHeight w:val="637"/>
        </w:trPr>
        <w:tc>
          <w:tcPr>
            <w:tcW w:w="4968" w:type="dxa"/>
            <w:vAlign w:val="center"/>
          </w:tcPr>
          <w:p w14:paraId="5492B3FE"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ATENCIÓN MEDICO QUIRÚRGICA EN HOSPITALIZACIÓN Y TOCOCIRUGÍA EN HAP</w:t>
            </w:r>
          </w:p>
        </w:tc>
        <w:tc>
          <w:tcPr>
            <w:tcW w:w="1440" w:type="dxa"/>
            <w:vAlign w:val="center"/>
          </w:tcPr>
          <w:p w14:paraId="1B0FFA7B"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10</w:t>
            </w:r>
          </w:p>
        </w:tc>
        <w:tc>
          <w:tcPr>
            <w:tcW w:w="720" w:type="dxa"/>
            <w:vAlign w:val="center"/>
          </w:tcPr>
          <w:p w14:paraId="4F09070A" w14:textId="77777777" w:rsidR="002C20E1" w:rsidRPr="0057436D" w:rsidRDefault="002C20E1" w:rsidP="003570ED">
            <w:pPr>
              <w:jc w:val="both"/>
              <w:rPr>
                <w:rFonts w:ascii="Arial" w:hAnsi="Arial" w:cs="Arial"/>
                <w:sz w:val="16"/>
                <w:szCs w:val="16"/>
              </w:rPr>
            </w:pPr>
          </w:p>
        </w:tc>
        <w:tc>
          <w:tcPr>
            <w:tcW w:w="721" w:type="dxa"/>
            <w:vAlign w:val="center"/>
          </w:tcPr>
          <w:p w14:paraId="285FF9FA" w14:textId="77777777" w:rsidR="002C20E1" w:rsidRPr="0057436D" w:rsidRDefault="002C20E1" w:rsidP="003570ED">
            <w:pPr>
              <w:jc w:val="both"/>
              <w:rPr>
                <w:rFonts w:ascii="Arial" w:hAnsi="Arial" w:cs="Arial"/>
                <w:sz w:val="16"/>
                <w:szCs w:val="16"/>
              </w:rPr>
            </w:pPr>
          </w:p>
        </w:tc>
        <w:tc>
          <w:tcPr>
            <w:tcW w:w="721" w:type="dxa"/>
            <w:vAlign w:val="center"/>
          </w:tcPr>
          <w:p w14:paraId="0505C284" w14:textId="77777777" w:rsidR="002C20E1" w:rsidRPr="0057436D" w:rsidRDefault="002C20E1" w:rsidP="003570ED">
            <w:pPr>
              <w:jc w:val="both"/>
              <w:rPr>
                <w:rFonts w:ascii="Arial" w:hAnsi="Arial" w:cs="Arial"/>
                <w:sz w:val="16"/>
                <w:szCs w:val="16"/>
              </w:rPr>
            </w:pPr>
          </w:p>
        </w:tc>
        <w:tc>
          <w:tcPr>
            <w:tcW w:w="720" w:type="dxa"/>
            <w:vAlign w:val="center"/>
          </w:tcPr>
          <w:p w14:paraId="4903FB7F" w14:textId="77777777" w:rsidR="002C20E1" w:rsidRPr="0057436D" w:rsidRDefault="002C20E1" w:rsidP="003570ED">
            <w:pPr>
              <w:jc w:val="both"/>
              <w:rPr>
                <w:rFonts w:ascii="Arial" w:hAnsi="Arial" w:cs="Arial"/>
                <w:sz w:val="16"/>
                <w:szCs w:val="16"/>
              </w:rPr>
            </w:pPr>
          </w:p>
        </w:tc>
        <w:tc>
          <w:tcPr>
            <w:tcW w:w="721" w:type="dxa"/>
            <w:vAlign w:val="center"/>
          </w:tcPr>
          <w:p w14:paraId="38D42428" w14:textId="77777777" w:rsidR="002C20E1" w:rsidRPr="0057436D" w:rsidRDefault="002C20E1" w:rsidP="003570ED">
            <w:pPr>
              <w:jc w:val="both"/>
              <w:rPr>
                <w:rFonts w:ascii="Arial" w:hAnsi="Arial" w:cs="Arial"/>
                <w:sz w:val="16"/>
                <w:szCs w:val="16"/>
              </w:rPr>
            </w:pPr>
          </w:p>
        </w:tc>
        <w:tc>
          <w:tcPr>
            <w:tcW w:w="721" w:type="dxa"/>
            <w:vAlign w:val="center"/>
          </w:tcPr>
          <w:p w14:paraId="3D7BF763" w14:textId="77777777" w:rsidR="002C20E1" w:rsidRPr="0057436D" w:rsidRDefault="002C20E1" w:rsidP="003570ED">
            <w:pPr>
              <w:jc w:val="both"/>
              <w:rPr>
                <w:rFonts w:ascii="Arial" w:hAnsi="Arial" w:cs="Arial"/>
                <w:sz w:val="16"/>
                <w:szCs w:val="16"/>
              </w:rPr>
            </w:pPr>
          </w:p>
        </w:tc>
      </w:tr>
      <w:tr w:rsidR="002C20E1" w:rsidRPr="0057436D" w14:paraId="444EEF8A" w14:textId="77777777" w:rsidTr="003570ED">
        <w:trPr>
          <w:trHeight w:val="331"/>
        </w:trPr>
        <w:tc>
          <w:tcPr>
            <w:tcW w:w="4968" w:type="dxa"/>
            <w:vAlign w:val="center"/>
          </w:tcPr>
          <w:p w14:paraId="21F31465" w14:textId="77777777" w:rsidR="002C20E1" w:rsidRPr="0057436D" w:rsidRDefault="002C20E1" w:rsidP="003570ED">
            <w:pPr>
              <w:jc w:val="both"/>
              <w:rPr>
                <w:rFonts w:ascii="Arial" w:hAnsi="Arial" w:cs="Arial"/>
                <w:sz w:val="16"/>
                <w:szCs w:val="16"/>
              </w:rPr>
            </w:pPr>
          </w:p>
          <w:p w14:paraId="05621F44" w14:textId="77777777" w:rsidR="002C20E1" w:rsidRPr="0057436D" w:rsidRDefault="002C20E1" w:rsidP="003570ED">
            <w:pPr>
              <w:ind w:left="720"/>
              <w:jc w:val="both"/>
              <w:rPr>
                <w:rFonts w:ascii="Arial" w:hAnsi="Arial" w:cs="Arial"/>
                <w:sz w:val="16"/>
                <w:szCs w:val="16"/>
              </w:rPr>
            </w:pPr>
            <w:r w:rsidRPr="0057436D">
              <w:rPr>
                <w:rFonts w:ascii="Arial" w:hAnsi="Arial" w:cs="Arial"/>
                <w:sz w:val="16"/>
                <w:szCs w:val="16"/>
              </w:rPr>
              <w:t>ROTACIÓN EN SERVICIO EN HAP:</w:t>
            </w:r>
          </w:p>
          <w:p w14:paraId="20562C80" w14:textId="77777777" w:rsidR="002C20E1" w:rsidRPr="0057436D" w:rsidRDefault="002C20E1" w:rsidP="002C20E1">
            <w:pPr>
              <w:numPr>
                <w:ilvl w:val="0"/>
                <w:numId w:val="16"/>
              </w:numPr>
              <w:spacing w:after="0" w:line="240" w:lineRule="auto"/>
              <w:jc w:val="both"/>
              <w:rPr>
                <w:rFonts w:ascii="Arial" w:hAnsi="Arial" w:cs="Arial"/>
                <w:sz w:val="16"/>
                <w:szCs w:val="16"/>
              </w:rPr>
            </w:pPr>
            <w:r w:rsidRPr="0057436D">
              <w:rPr>
                <w:rFonts w:ascii="Arial" w:hAnsi="Arial" w:cs="Arial"/>
                <w:sz w:val="16"/>
                <w:szCs w:val="16"/>
              </w:rPr>
              <w:t>GENÉTICA</w:t>
            </w:r>
          </w:p>
          <w:p w14:paraId="24F5F834" w14:textId="77777777" w:rsidR="002C20E1" w:rsidRPr="0057436D" w:rsidRDefault="002C20E1" w:rsidP="002C20E1">
            <w:pPr>
              <w:numPr>
                <w:ilvl w:val="0"/>
                <w:numId w:val="16"/>
              </w:numPr>
              <w:spacing w:after="0" w:line="240" w:lineRule="auto"/>
              <w:jc w:val="both"/>
              <w:rPr>
                <w:rFonts w:ascii="Arial" w:hAnsi="Arial" w:cs="Arial"/>
                <w:sz w:val="16"/>
                <w:szCs w:val="16"/>
              </w:rPr>
            </w:pPr>
            <w:r w:rsidRPr="0057436D">
              <w:rPr>
                <w:rFonts w:ascii="Arial" w:hAnsi="Arial" w:cs="Arial"/>
                <w:sz w:val="16"/>
                <w:szCs w:val="16"/>
              </w:rPr>
              <w:t>BIOLOGÍA REPRODUCCIÓN,</w:t>
            </w:r>
          </w:p>
          <w:p w14:paraId="0B3FA43B" w14:textId="77777777" w:rsidR="002C20E1" w:rsidRPr="0057436D" w:rsidRDefault="002C20E1" w:rsidP="002C20E1">
            <w:pPr>
              <w:numPr>
                <w:ilvl w:val="0"/>
                <w:numId w:val="16"/>
              </w:numPr>
              <w:spacing w:after="0" w:line="240" w:lineRule="auto"/>
              <w:jc w:val="both"/>
              <w:rPr>
                <w:rFonts w:ascii="Arial" w:hAnsi="Arial" w:cs="Arial"/>
                <w:sz w:val="16"/>
                <w:szCs w:val="16"/>
              </w:rPr>
            </w:pPr>
            <w:r w:rsidRPr="0057436D">
              <w:rPr>
                <w:rFonts w:ascii="Arial" w:hAnsi="Arial" w:cs="Arial"/>
                <w:sz w:val="16"/>
                <w:szCs w:val="16"/>
              </w:rPr>
              <w:t>ANATOMÍA PATOLÓGICA,</w:t>
            </w:r>
          </w:p>
          <w:p w14:paraId="238C2DE6" w14:textId="77777777" w:rsidR="002C20E1" w:rsidRPr="0057436D" w:rsidRDefault="002C20E1" w:rsidP="002C20E1">
            <w:pPr>
              <w:numPr>
                <w:ilvl w:val="0"/>
                <w:numId w:val="16"/>
              </w:numPr>
              <w:spacing w:after="0" w:line="240" w:lineRule="auto"/>
              <w:jc w:val="both"/>
              <w:rPr>
                <w:rFonts w:ascii="Arial" w:hAnsi="Arial" w:cs="Arial"/>
                <w:sz w:val="16"/>
                <w:szCs w:val="16"/>
              </w:rPr>
            </w:pPr>
            <w:r w:rsidRPr="0057436D">
              <w:rPr>
                <w:rFonts w:ascii="Arial" w:hAnsi="Arial" w:cs="Arial"/>
                <w:sz w:val="16"/>
                <w:szCs w:val="16"/>
              </w:rPr>
              <w:t>RADIOLOGÍA E IMAGINOLOGÍA</w:t>
            </w:r>
          </w:p>
          <w:p w14:paraId="53C98873" w14:textId="77777777" w:rsidR="002C20E1" w:rsidRPr="0057436D" w:rsidRDefault="002C20E1" w:rsidP="002C20E1">
            <w:pPr>
              <w:numPr>
                <w:ilvl w:val="0"/>
                <w:numId w:val="16"/>
              </w:numPr>
              <w:spacing w:after="0" w:line="240" w:lineRule="auto"/>
              <w:jc w:val="both"/>
              <w:rPr>
                <w:rFonts w:ascii="Arial" w:hAnsi="Arial" w:cs="Arial"/>
                <w:sz w:val="16"/>
                <w:szCs w:val="16"/>
              </w:rPr>
            </w:pPr>
            <w:r w:rsidRPr="0057436D">
              <w:rPr>
                <w:rFonts w:ascii="Arial" w:hAnsi="Arial" w:cs="Arial"/>
                <w:sz w:val="16"/>
                <w:szCs w:val="16"/>
              </w:rPr>
              <w:t>OTRO SERVICIO</w:t>
            </w:r>
          </w:p>
          <w:p w14:paraId="758490F2" w14:textId="77777777" w:rsidR="002C20E1" w:rsidRPr="0057436D" w:rsidRDefault="002C20E1" w:rsidP="003570ED">
            <w:pPr>
              <w:jc w:val="both"/>
              <w:rPr>
                <w:rFonts w:ascii="Arial" w:hAnsi="Arial" w:cs="Arial"/>
                <w:sz w:val="16"/>
                <w:szCs w:val="16"/>
              </w:rPr>
            </w:pPr>
          </w:p>
        </w:tc>
        <w:tc>
          <w:tcPr>
            <w:tcW w:w="1440" w:type="dxa"/>
            <w:vAlign w:val="center"/>
          </w:tcPr>
          <w:p w14:paraId="79B986B3"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10</w:t>
            </w:r>
          </w:p>
        </w:tc>
        <w:tc>
          <w:tcPr>
            <w:tcW w:w="720" w:type="dxa"/>
            <w:vAlign w:val="center"/>
          </w:tcPr>
          <w:p w14:paraId="5D718BB8" w14:textId="77777777" w:rsidR="002C20E1" w:rsidRPr="0057436D" w:rsidRDefault="002C20E1" w:rsidP="003570ED">
            <w:pPr>
              <w:jc w:val="both"/>
              <w:rPr>
                <w:rFonts w:ascii="Arial" w:hAnsi="Arial" w:cs="Arial"/>
                <w:sz w:val="16"/>
                <w:szCs w:val="16"/>
              </w:rPr>
            </w:pPr>
          </w:p>
        </w:tc>
        <w:tc>
          <w:tcPr>
            <w:tcW w:w="721" w:type="dxa"/>
            <w:vAlign w:val="center"/>
          </w:tcPr>
          <w:p w14:paraId="6809F413" w14:textId="77777777" w:rsidR="002C20E1" w:rsidRPr="0057436D" w:rsidRDefault="002C20E1" w:rsidP="003570ED">
            <w:pPr>
              <w:jc w:val="both"/>
              <w:rPr>
                <w:rFonts w:ascii="Arial" w:hAnsi="Arial" w:cs="Arial"/>
                <w:sz w:val="16"/>
                <w:szCs w:val="16"/>
              </w:rPr>
            </w:pPr>
          </w:p>
        </w:tc>
        <w:tc>
          <w:tcPr>
            <w:tcW w:w="721" w:type="dxa"/>
            <w:vAlign w:val="center"/>
          </w:tcPr>
          <w:p w14:paraId="60E55BC3" w14:textId="77777777" w:rsidR="002C20E1" w:rsidRPr="0057436D" w:rsidRDefault="002C20E1" w:rsidP="003570ED">
            <w:pPr>
              <w:jc w:val="both"/>
              <w:rPr>
                <w:rFonts w:ascii="Arial" w:hAnsi="Arial" w:cs="Arial"/>
                <w:sz w:val="16"/>
                <w:szCs w:val="16"/>
              </w:rPr>
            </w:pPr>
          </w:p>
        </w:tc>
        <w:tc>
          <w:tcPr>
            <w:tcW w:w="720" w:type="dxa"/>
            <w:vAlign w:val="center"/>
          </w:tcPr>
          <w:p w14:paraId="59FE2007" w14:textId="77777777" w:rsidR="002C20E1" w:rsidRPr="0057436D" w:rsidRDefault="002C20E1" w:rsidP="003570ED">
            <w:pPr>
              <w:jc w:val="both"/>
              <w:rPr>
                <w:rFonts w:ascii="Arial" w:hAnsi="Arial" w:cs="Arial"/>
                <w:sz w:val="16"/>
                <w:szCs w:val="16"/>
              </w:rPr>
            </w:pPr>
          </w:p>
        </w:tc>
        <w:tc>
          <w:tcPr>
            <w:tcW w:w="721" w:type="dxa"/>
            <w:vAlign w:val="center"/>
          </w:tcPr>
          <w:p w14:paraId="051FA4BB" w14:textId="77777777" w:rsidR="002C20E1" w:rsidRPr="0057436D" w:rsidRDefault="002C20E1" w:rsidP="003570ED">
            <w:pPr>
              <w:jc w:val="both"/>
              <w:rPr>
                <w:rFonts w:ascii="Arial" w:hAnsi="Arial" w:cs="Arial"/>
                <w:sz w:val="16"/>
                <w:szCs w:val="16"/>
              </w:rPr>
            </w:pPr>
          </w:p>
        </w:tc>
        <w:tc>
          <w:tcPr>
            <w:tcW w:w="721" w:type="dxa"/>
            <w:vAlign w:val="center"/>
          </w:tcPr>
          <w:p w14:paraId="29FF5AE6" w14:textId="77777777" w:rsidR="002C20E1" w:rsidRPr="0057436D" w:rsidRDefault="002C20E1" w:rsidP="003570ED">
            <w:pPr>
              <w:jc w:val="both"/>
              <w:rPr>
                <w:rFonts w:ascii="Arial" w:hAnsi="Arial" w:cs="Arial"/>
                <w:sz w:val="16"/>
                <w:szCs w:val="16"/>
              </w:rPr>
            </w:pPr>
          </w:p>
        </w:tc>
      </w:tr>
      <w:tr w:rsidR="002C20E1" w:rsidRPr="0057436D" w14:paraId="02474B04" w14:textId="77777777" w:rsidTr="003570ED">
        <w:trPr>
          <w:trHeight w:val="966"/>
        </w:trPr>
        <w:tc>
          <w:tcPr>
            <w:tcW w:w="4968" w:type="dxa"/>
            <w:vAlign w:val="center"/>
          </w:tcPr>
          <w:p w14:paraId="23484DA3"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MANEJO DEL EXPEDIENTE CLÍNICO EN HAP</w:t>
            </w:r>
          </w:p>
        </w:tc>
        <w:tc>
          <w:tcPr>
            <w:tcW w:w="1440" w:type="dxa"/>
            <w:vAlign w:val="center"/>
          </w:tcPr>
          <w:p w14:paraId="27D72B27"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5</w:t>
            </w:r>
          </w:p>
        </w:tc>
        <w:tc>
          <w:tcPr>
            <w:tcW w:w="720" w:type="dxa"/>
            <w:vAlign w:val="center"/>
          </w:tcPr>
          <w:p w14:paraId="049F2ED8" w14:textId="77777777" w:rsidR="002C20E1" w:rsidRPr="0057436D" w:rsidRDefault="002C20E1" w:rsidP="003570ED">
            <w:pPr>
              <w:jc w:val="both"/>
              <w:rPr>
                <w:rFonts w:ascii="Arial" w:hAnsi="Arial" w:cs="Arial"/>
                <w:sz w:val="16"/>
                <w:szCs w:val="16"/>
              </w:rPr>
            </w:pPr>
          </w:p>
        </w:tc>
        <w:tc>
          <w:tcPr>
            <w:tcW w:w="721" w:type="dxa"/>
            <w:vAlign w:val="center"/>
          </w:tcPr>
          <w:p w14:paraId="69D4C65E" w14:textId="77777777" w:rsidR="002C20E1" w:rsidRPr="0057436D" w:rsidRDefault="002C20E1" w:rsidP="003570ED">
            <w:pPr>
              <w:jc w:val="both"/>
              <w:rPr>
                <w:rFonts w:ascii="Arial" w:hAnsi="Arial" w:cs="Arial"/>
                <w:sz w:val="16"/>
                <w:szCs w:val="16"/>
              </w:rPr>
            </w:pPr>
          </w:p>
        </w:tc>
        <w:tc>
          <w:tcPr>
            <w:tcW w:w="721" w:type="dxa"/>
            <w:vAlign w:val="center"/>
          </w:tcPr>
          <w:p w14:paraId="22CB034E" w14:textId="77777777" w:rsidR="002C20E1" w:rsidRPr="0057436D" w:rsidRDefault="002C20E1" w:rsidP="003570ED">
            <w:pPr>
              <w:jc w:val="both"/>
              <w:rPr>
                <w:rFonts w:ascii="Arial" w:hAnsi="Arial" w:cs="Arial"/>
                <w:sz w:val="16"/>
                <w:szCs w:val="16"/>
              </w:rPr>
            </w:pPr>
          </w:p>
        </w:tc>
        <w:tc>
          <w:tcPr>
            <w:tcW w:w="720" w:type="dxa"/>
            <w:vAlign w:val="center"/>
          </w:tcPr>
          <w:p w14:paraId="614A842D" w14:textId="77777777" w:rsidR="002C20E1" w:rsidRPr="0057436D" w:rsidRDefault="002C20E1" w:rsidP="003570ED">
            <w:pPr>
              <w:jc w:val="both"/>
              <w:rPr>
                <w:rFonts w:ascii="Arial" w:hAnsi="Arial" w:cs="Arial"/>
                <w:sz w:val="16"/>
                <w:szCs w:val="16"/>
              </w:rPr>
            </w:pPr>
          </w:p>
        </w:tc>
        <w:tc>
          <w:tcPr>
            <w:tcW w:w="721" w:type="dxa"/>
            <w:vAlign w:val="center"/>
          </w:tcPr>
          <w:p w14:paraId="02BD9F13" w14:textId="77777777" w:rsidR="002C20E1" w:rsidRPr="0057436D" w:rsidRDefault="002C20E1" w:rsidP="003570ED">
            <w:pPr>
              <w:jc w:val="both"/>
              <w:rPr>
                <w:rFonts w:ascii="Arial" w:hAnsi="Arial" w:cs="Arial"/>
                <w:sz w:val="16"/>
                <w:szCs w:val="16"/>
              </w:rPr>
            </w:pPr>
          </w:p>
        </w:tc>
        <w:tc>
          <w:tcPr>
            <w:tcW w:w="721" w:type="dxa"/>
            <w:vAlign w:val="center"/>
          </w:tcPr>
          <w:p w14:paraId="3F8C3E85" w14:textId="77777777" w:rsidR="002C20E1" w:rsidRPr="0057436D" w:rsidRDefault="002C20E1" w:rsidP="003570ED">
            <w:pPr>
              <w:jc w:val="both"/>
              <w:rPr>
                <w:rFonts w:ascii="Arial" w:hAnsi="Arial" w:cs="Arial"/>
                <w:sz w:val="16"/>
                <w:szCs w:val="16"/>
              </w:rPr>
            </w:pPr>
          </w:p>
        </w:tc>
      </w:tr>
      <w:tr w:rsidR="002C20E1" w:rsidRPr="0057436D" w14:paraId="27C0C48F" w14:textId="77777777" w:rsidTr="003570ED">
        <w:trPr>
          <w:trHeight w:val="637"/>
        </w:trPr>
        <w:tc>
          <w:tcPr>
            <w:tcW w:w="4968" w:type="dxa"/>
            <w:vAlign w:val="center"/>
          </w:tcPr>
          <w:p w14:paraId="041582A4"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ATENCIÓN MEDICO QUIRÚRGICA EN HOSPITALES SUBSEDES</w:t>
            </w:r>
          </w:p>
        </w:tc>
        <w:tc>
          <w:tcPr>
            <w:tcW w:w="1440" w:type="dxa"/>
            <w:vAlign w:val="center"/>
          </w:tcPr>
          <w:p w14:paraId="48418B2C"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10</w:t>
            </w:r>
          </w:p>
        </w:tc>
        <w:tc>
          <w:tcPr>
            <w:tcW w:w="720" w:type="dxa"/>
            <w:vAlign w:val="center"/>
          </w:tcPr>
          <w:p w14:paraId="1584ED4C" w14:textId="77777777" w:rsidR="002C20E1" w:rsidRPr="0057436D" w:rsidRDefault="002C20E1" w:rsidP="003570ED">
            <w:pPr>
              <w:jc w:val="both"/>
              <w:rPr>
                <w:rFonts w:ascii="Arial" w:hAnsi="Arial" w:cs="Arial"/>
                <w:sz w:val="16"/>
                <w:szCs w:val="16"/>
              </w:rPr>
            </w:pPr>
          </w:p>
        </w:tc>
        <w:tc>
          <w:tcPr>
            <w:tcW w:w="721" w:type="dxa"/>
            <w:vAlign w:val="center"/>
          </w:tcPr>
          <w:p w14:paraId="27902A64" w14:textId="77777777" w:rsidR="002C20E1" w:rsidRPr="0057436D" w:rsidRDefault="002C20E1" w:rsidP="003570ED">
            <w:pPr>
              <w:jc w:val="both"/>
              <w:rPr>
                <w:rFonts w:ascii="Arial" w:hAnsi="Arial" w:cs="Arial"/>
                <w:sz w:val="16"/>
                <w:szCs w:val="16"/>
              </w:rPr>
            </w:pPr>
          </w:p>
        </w:tc>
        <w:tc>
          <w:tcPr>
            <w:tcW w:w="721" w:type="dxa"/>
            <w:vAlign w:val="center"/>
          </w:tcPr>
          <w:p w14:paraId="60B7177E" w14:textId="77777777" w:rsidR="002C20E1" w:rsidRPr="0057436D" w:rsidRDefault="002C20E1" w:rsidP="003570ED">
            <w:pPr>
              <w:jc w:val="both"/>
              <w:rPr>
                <w:rFonts w:ascii="Arial" w:hAnsi="Arial" w:cs="Arial"/>
                <w:sz w:val="16"/>
                <w:szCs w:val="16"/>
              </w:rPr>
            </w:pPr>
          </w:p>
        </w:tc>
        <w:tc>
          <w:tcPr>
            <w:tcW w:w="720" w:type="dxa"/>
            <w:vAlign w:val="center"/>
          </w:tcPr>
          <w:p w14:paraId="6B0D1C74" w14:textId="77777777" w:rsidR="002C20E1" w:rsidRPr="0057436D" w:rsidRDefault="002C20E1" w:rsidP="003570ED">
            <w:pPr>
              <w:jc w:val="both"/>
              <w:rPr>
                <w:rFonts w:ascii="Arial" w:hAnsi="Arial" w:cs="Arial"/>
                <w:sz w:val="16"/>
                <w:szCs w:val="16"/>
              </w:rPr>
            </w:pPr>
          </w:p>
        </w:tc>
        <w:tc>
          <w:tcPr>
            <w:tcW w:w="721" w:type="dxa"/>
            <w:vAlign w:val="center"/>
          </w:tcPr>
          <w:p w14:paraId="71098C9E" w14:textId="77777777" w:rsidR="002C20E1" w:rsidRPr="0057436D" w:rsidRDefault="002C20E1" w:rsidP="003570ED">
            <w:pPr>
              <w:jc w:val="both"/>
              <w:rPr>
                <w:rFonts w:ascii="Arial" w:hAnsi="Arial" w:cs="Arial"/>
                <w:sz w:val="16"/>
                <w:szCs w:val="16"/>
              </w:rPr>
            </w:pPr>
          </w:p>
        </w:tc>
        <w:tc>
          <w:tcPr>
            <w:tcW w:w="721" w:type="dxa"/>
            <w:vAlign w:val="center"/>
          </w:tcPr>
          <w:p w14:paraId="16647A9E" w14:textId="77777777" w:rsidR="002C20E1" w:rsidRPr="0057436D" w:rsidRDefault="002C20E1" w:rsidP="003570ED">
            <w:pPr>
              <w:jc w:val="both"/>
              <w:rPr>
                <w:rFonts w:ascii="Arial" w:hAnsi="Arial" w:cs="Arial"/>
                <w:sz w:val="16"/>
                <w:szCs w:val="16"/>
              </w:rPr>
            </w:pPr>
          </w:p>
        </w:tc>
      </w:tr>
      <w:tr w:rsidR="002C20E1" w:rsidRPr="0057436D" w14:paraId="3C6F449A" w14:textId="77777777" w:rsidTr="003570ED">
        <w:trPr>
          <w:trHeight w:val="331"/>
        </w:trPr>
        <w:tc>
          <w:tcPr>
            <w:tcW w:w="4968" w:type="dxa"/>
            <w:vAlign w:val="center"/>
          </w:tcPr>
          <w:p w14:paraId="29416E87" w14:textId="77777777" w:rsidR="002C20E1" w:rsidRPr="0057436D" w:rsidRDefault="002C20E1" w:rsidP="003570ED">
            <w:pPr>
              <w:jc w:val="both"/>
              <w:rPr>
                <w:rFonts w:ascii="Arial" w:hAnsi="Arial" w:cs="Arial"/>
                <w:sz w:val="16"/>
                <w:szCs w:val="16"/>
              </w:rPr>
            </w:pPr>
          </w:p>
          <w:p w14:paraId="4E39FCF2"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ACTIVIDADES EXTRACURRICULARES</w:t>
            </w:r>
          </w:p>
          <w:p w14:paraId="21A9A9D5" w14:textId="77777777" w:rsidR="002C20E1" w:rsidRPr="0057436D" w:rsidRDefault="002C20E1" w:rsidP="003570ED">
            <w:pPr>
              <w:jc w:val="both"/>
              <w:rPr>
                <w:rFonts w:ascii="Arial" w:hAnsi="Arial" w:cs="Arial"/>
                <w:sz w:val="16"/>
                <w:szCs w:val="16"/>
              </w:rPr>
            </w:pPr>
          </w:p>
        </w:tc>
        <w:tc>
          <w:tcPr>
            <w:tcW w:w="1440" w:type="dxa"/>
            <w:vAlign w:val="center"/>
          </w:tcPr>
          <w:p w14:paraId="04E502A9"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5</w:t>
            </w:r>
          </w:p>
        </w:tc>
        <w:tc>
          <w:tcPr>
            <w:tcW w:w="720" w:type="dxa"/>
            <w:vAlign w:val="center"/>
          </w:tcPr>
          <w:p w14:paraId="60A3BC4C" w14:textId="77777777" w:rsidR="002C20E1" w:rsidRPr="0057436D" w:rsidRDefault="002C20E1" w:rsidP="003570ED">
            <w:pPr>
              <w:jc w:val="both"/>
              <w:rPr>
                <w:rFonts w:ascii="Arial" w:hAnsi="Arial" w:cs="Arial"/>
                <w:sz w:val="16"/>
                <w:szCs w:val="16"/>
              </w:rPr>
            </w:pPr>
          </w:p>
        </w:tc>
        <w:tc>
          <w:tcPr>
            <w:tcW w:w="721" w:type="dxa"/>
            <w:vAlign w:val="center"/>
          </w:tcPr>
          <w:p w14:paraId="047BA494" w14:textId="77777777" w:rsidR="002C20E1" w:rsidRPr="0057436D" w:rsidRDefault="002C20E1" w:rsidP="003570ED">
            <w:pPr>
              <w:jc w:val="both"/>
              <w:rPr>
                <w:rFonts w:ascii="Arial" w:hAnsi="Arial" w:cs="Arial"/>
                <w:sz w:val="16"/>
                <w:szCs w:val="16"/>
              </w:rPr>
            </w:pPr>
          </w:p>
        </w:tc>
        <w:tc>
          <w:tcPr>
            <w:tcW w:w="721" w:type="dxa"/>
            <w:vAlign w:val="center"/>
          </w:tcPr>
          <w:p w14:paraId="166563A3" w14:textId="77777777" w:rsidR="002C20E1" w:rsidRPr="0057436D" w:rsidRDefault="002C20E1" w:rsidP="003570ED">
            <w:pPr>
              <w:jc w:val="both"/>
              <w:rPr>
                <w:rFonts w:ascii="Arial" w:hAnsi="Arial" w:cs="Arial"/>
                <w:sz w:val="16"/>
                <w:szCs w:val="16"/>
              </w:rPr>
            </w:pPr>
          </w:p>
        </w:tc>
        <w:tc>
          <w:tcPr>
            <w:tcW w:w="720" w:type="dxa"/>
            <w:vAlign w:val="center"/>
          </w:tcPr>
          <w:p w14:paraId="4AAC1B96" w14:textId="77777777" w:rsidR="002C20E1" w:rsidRPr="0057436D" w:rsidRDefault="002C20E1" w:rsidP="003570ED">
            <w:pPr>
              <w:jc w:val="both"/>
              <w:rPr>
                <w:rFonts w:ascii="Arial" w:hAnsi="Arial" w:cs="Arial"/>
                <w:sz w:val="16"/>
                <w:szCs w:val="16"/>
              </w:rPr>
            </w:pPr>
          </w:p>
        </w:tc>
        <w:tc>
          <w:tcPr>
            <w:tcW w:w="721" w:type="dxa"/>
            <w:vAlign w:val="center"/>
          </w:tcPr>
          <w:p w14:paraId="47AB2C3F" w14:textId="77777777" w:rsidR="002C20E1" w:rsidRPr="0057436D" w:rsidRDefault="002C20E1" w:rsidP="003570ED">
            <w:pPr>
              <w:jc w:val="both"/>
              <w:rPr>
                <w:rFonts w:ascii="Arial" w:hAnsi="Arial" w:cs="Arial"/>
                <w:sz w:val="16"/>
                <w:szCs w:val="16"/>
              </w:rPr>
            </w:pPr>
          </w:p>
        </w:tc>
        <w:tc>
          <w:tcPr>
            <w:tcW w:w="721" w:type="dxa"/>
            <w:vAlign w:val="center"/>
          </w:tcPr>
          <w:p w14:paraId="0CCD562A" w14:textId="77777777" w:rsidR="002C20E1" w:rsidRPr="0057436D" w:rsidRDefault="002C20E1" w:rsidP="003570ED">
            <w:pPr>
              <w:jc w:val="both"/>
              <w:rPr>
                <w:rFonts w:ascii="Arial" w:hAnsi="Arial" w:cs="Arial"/>
                <w:sz w:val="16"/>
                <w:szCs w:val="16"/>
              </w:rPr>
            </w:pPr>
          </w:p>
        </w:tc>
      </w:tr>
      <w:tr w:rsidR="002C20E1" w:rsidRPr="0057436D" w14:paraId="76B97A63" w14:textId="77777777" w:rsidTr="003570ED">
        <w:trPr>
          <w:trHeight w:val="307"/>
        </w:trPr>
        <w:tc>
          <w:tcPr>
            <w:tcW w:w="4968" w:type="dxa"/>
            <w:vAlign w:val="center"/>
          </w:tcPr>
          <w:p w14:paraId="13A79C64"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EXAMEN ESCRITO</w:t>
            </w:r>
          </w:p>
        </w:tc>
        <w:tc>
          <w:tcPr>
            <w:tcW w:w="1440" w:type="dxa"/>
            <w:vAlign w:val="center"/>
          </w:tcPr>
          <w:p w14:paraId="20277701"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20</w:t>
            </w:r>
          </w:p>
        </w:tc>
        <w:tc>
          <w:tcPr>
            <w:tcW w:w="720" w:type="dxa"/>
            <w:vAlign w:val="center"/>
          </w:tcPr>
          <w:p w14:paraId="250D3091" w14:textId="77777777" w:rsidR="002C20E1" w:rsidRPr="0057436D" w:rsidRDefault="002C20E1" w:rsidP="003570ED">
            <w:pPr>
              <w:jc w:val="both"/>
              <w:rPr>
                <w:rFonts w:ascii="Arial" w:hAnsi="Arial" w:cs="Arial"/>
                <w:sz w:val="16"/>
                <w:szCs w:val="16"/>
              </w:rPr>
            </w:pPr>
          </w:p>
        </w:tc>
        <w:tc>
          <w:tcPr>
            <w:tcW w:w="721" w:type="dxa"/>
            <w:vAlign w:val="center"/>
          </w:tcPr>
          <w:p w14:paraId="060CDDEE" w14:textId="77777777" w:rsidR="002C20E1" w:rsidRPr="0057436D" w:rsidRDefault="002C20E1" w:rsidP="003570ED">
            <w:pPr>
              <w:jc w:val="both"/>
              <w:rPr>
                <w:rFonts w:ascii="Arial" w:hAnsi="Arial" w:cs="Arial"/>
                <w:sz w:val="16"/>
                <w:szCs w:val="16"/>
              </w:rPr>
            </w:pPr>
          </w:p>
        </w:tc>
        <w:tc>
          <w:tcPr>
            <w:tcW w:w="721" w:type="dxa"/>
            <w:vAlign w:val="center"/>
          </w:tcPr>
          <w:p w14:paraId="36AAB03B" w14:textId="77777777" w:rsidR="002C20E1" w:rsidRPr="0057436D" w:rsidRDefault="002C20E1" w:rsidP="003570ED">
            <w:pPr>
              <w:jc w:val="both"/>
              <w:rPr>
                <w:rFonts w:ascii="Arial" w:hAnsi="Arial" w:cs="Arial"/>
                <w:sz w:val="16"/>
                <w:szCs w:val="16"/>
              </w:rPr>
            </w:pPr>
          </w:p>
        </w:tc>
        <w:tc>
          <w:tcPr>
            <w:tcW w:w="720" w:type="dxa"/>
            <w:vAlign w:val="center"/>
          </w:tcPr>
          <w:p w14:paraId="4D3786D3" w14:textId="77777777" w:rsidR="002C20E1" w:rsidRPr="0057436D" w:rsidRDefault="002C20E1" w:rsidP="003570ED">
            <w:pPr>
              <w:jc w:val="both"/>
              <w:rPr>
                <w:rFonts w:ascii="Arial" w:hAnsi="Arial" w:cs="Arial"/>
                <w:sz w:val="16"/>
                <w:szCs w:val="16"/>
              </w:rPr>
            </w:pPr>
          </w:p>
        </w:tc>
        <w:tc>
          <w:tcPr>
            <w:tcW w:w="721" w:type="dxa"/>
            <w:vAlign w:val="center"/>
          </w:tcPr>
          <w:p w14:paraId="663C19C0" w14:textId="77777777" w:rsidR="002C20E1" w:rsidRPr="0057436D" w:rsidRDefault="002C20E1" w:rsidP="003570ED">
            <w:pPr>
              <w:jc w:val="both"/>
              <w:rPr>
                <w:rFonts w:ascii="Arial" w:hAnsi="Arial" w:cs="Arial"/>
                <w:sz w:val="16"/>
                <w:szCs w:val="16"/>
              </w:rPr>
            </w:pPr>
          </w:p>
        </w:tc>
        <w:tc>
          <w:tcPr>
            <w:tcW w:w="721" w:type="dxa"/>
            <w:vAlign w:val="center"/>
          </w:tcPr>
          <w:p w14:paraId="2AB4D76F" w14:textId="77777777" w:rsidR="002C20E1" w:rsidRPr="0057436D" w:rsidRDefault="002C20E1" w:rsidP="003570ED">
            <w:pPr>
              <w:jc w:val="both"/>
              <w:rPr>
                <w:rFonts w:ascii="Arial" w:hAnsi="Arial" w:cs="Arial"/>
                <w:sz w:val="16"/>
                <w:szCs w:val="16"/>
              </w:rPr>
            </w:pPr>
          </w:p>
        </w:tc>
      </w:tr>
      <w:tr w:rsidR="002C20E1" w:rsidRPr="0057436D" w14:paraId="2E3D69F3" w14:textId="77777777" w:rsidTr="003570ED">
        <w:trPr>
          <w:trHeight w:val="307"/>
        </w:trPr>
        <w:tc>
          <w:tcPr>
            <w:tcW w:w="4968" w:type="dxa"/>
            <w:vAlign w:val="center"/>
          </w:tcPr>
          <w:p w14:paraId="44992997" w14:textId="77777777" w:rsidR="002C20E1" w:rsidRPr="0057436D" w:rsidRDefault="002C20E1" w:rsidP="003570ED">
            <w:pPr>
              <w:jc w:val="both"/>
              <w:rPr>
                <w:rFonts w:ascii="Arial" w:hAnsi="Arial" w:cs="Arial"/>
                <w:sz w:val="16"/>
                <w:szCs w:val="16"/>
              </w:rPr>
            </w:pPr>
          </w:p>
          <w:p w14:paraId="42DD68FC"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EXAMEN ORAL</w:t>
            </w:r>
          </w:p>
          <w:p w14:paraId="4311714D" w14:textId="77777777" w:rsidR="002C20E1" w:rsidRPr="0057436D" w:rsidRDefault="002C20E1" w:rsidP="003570ED">
            <w:pPr>
              <w:jc w:val="both"/>
              <w:rPr>
                <w:rFonts w:ascii="Arial" w:hAnsi="Arial" w:cs="Arial"/>
                <w:sz w:val="16"/>
                <w:szCs w:val="16"/>
              </w:rPr>
            </w:pPr>
          </w:p>
        </w:tc>
        <w:tc>
          <w:tcPr>
            <w:tcW w:w="1440" w:type="dxa"/>
            <w:vAlign w:val="center"/>
          </w:tcPr>
          <w:p w14:paraId="0F346414"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15</w:t>
            </w:r>
          </w:p>
        </w:tc>
        <w:tc>
          <w:tcPr>
            <w:tcW w:w="720" w:type="dxa"/>
            <w:vAlign w:val="center"/>
          </w:tcPr>
          <w:p w14:paraId="67F00338" w14:textId="77777777" w:rsidR="002C20E1" w:rsidRPr="0057436D" w:rsidRDefault="002C20E1" w:rsidP="003570ED">
            <w:pPr>
              <w:jc w:val="both"/>
              <w:rPr>
                <w:rFonts w:ascii="Arial" w:hAnsi="Arial" w:cs="Arial"/>
                <w:sz w:val="16"/>
                <w:szCs w:val="16"/>
              </w:rPr>
            </w:pPr>
          </w:p>
        </w:tc>
        <w:tc>
          <w:tcPr>
            <w:tcW w:w="721" w:type="dxa"/>
            <w:vAlign w:val="center"/>
          </w:tcPr>
          <w:p w14:paraId="7DB85EC5" w14:textId="77777777" w:rsidR="002C20E1" w:rsidRPr="0057436D" w:rsidRDefault="002C20E1" w:rsidP="003570ED">
            <w:pPr>
              <w:jc w:val="both"/>
              <w:rPr>
                <w:rFonts w:ascii="Arial" w:hAnsi="Arial" w:cs="Arial"/>
                <w:sz w:val="16"/>
                <w:szCs w:val="16"/>
              </w:rPr>
            </w:pPr>
          </w:p>
        </w:tc>
        <w:tc>
          <w:tcPr>
            <w:tcW w:w="721" w:type="dxa"/>
            <w:vAlign w:val="center"/>
          </w:tcPr>
          <w:p w14:paraId="2518AD32" w14:textId="77777777" w:rsidR="002C20E1" w:rsidRPr="0057436D" w:rsidRDefault="002C20E1" w:rsidP="003570ED">
            <w:pPr>
              <w:jc w:val="both"/>
              <w:rPr>
                <w:rFonts w:ascii="Arial" w:hAnsi="Arial" w:cs="Arial"/>
                <w:sz w:val="16"/>
                <w:szCs w:val="16"/>
              </w:rPr>
            </w:pPr>
          </w:p>
        </w:tc>
        <w:tc>
          <w:tcPr>
            <w:tcW w:w="720" w:type="dxa"/>
            <w:vAlign w:val="center"/>
          </w:tcPr>
          <w:p w14:paraId="3EB913EE" w14:textId="77777777" w:rsidR="002C20E1" w:rsidRPr="0057436D" w:rsidRDefault="002C20E1" w:rsidP="003570ED">
            <w:pPr>
              <w:jc w:val="both"/>
              <w:rPr>
                <w:rFonts w:ascii="Arial" w:hAnsi="Arial" w:cs="Arial"/>
                <w:sz w:val="16"/>
                <w:szCs w:val="16"/>
              </w:rPr>
            </w:pPr>
          </w:p>
        </w:tc>
        <w:tc>
          <w:tcPr>
            <w:tcW w:w="721" w:type="dxa"/>
            <w:vAlign w:val="center"/>
          </w:tcPr>
          <w:p w14:paraId="5D3E7736" w14:textId="77777777" w:rsidR="002C20E1" w:rsidRPr="0057436D" w:rsidRDefault="002C20E1" w:rsidP="003570ED">
            <w:pPr>
              <w:jc w:val="both"/>
              <w:rPr>
                <w:rFonts w:ascii="Arial" w:hAnsi="Arial" w:cs="Arial"/>
                <w:sz w:val="16"/>
                <w:szCs w:val="16"/>
              </w:rPr>
            </w:pPr>
          </w:p>
        </w:tc>
        <w:tc>
          <w:tcPr>
            <w:tcW w:w="721" w:type="dxa"/>
            <w:vAlign w:val="center"/>
          </w:tcPr>
          <w:p w14:paraId="40704615" w14:textId="77777777" w:rsidR="002C20E1" w:rsidRPr="0057436D" w:rsidRDefault="002C20E1" w:rsidP="003570ED">
            <w:pPr>
              <w:jc w:val="both"/>
              <w:rPr>
                <w:rFonts w:ascii="Arial" w:hAnsi="Arial" w:cs="Arial"/>
                <w:sz w:val="16"/>
                <w:szCs w:val="16"/>
              </w:rPr>
            </w:pPr>
          </w:p>
        </w:tc>
      </w:tr>
      <w:tr w:rsidR="002C20E1" w:rsidRPr="0057436D" w14:paraId="2BEC5DCC" w14:textId="77777777" w:rsidTr="003570ED">
        <w:trPr>
          <w:trHeight w:val="307"/>
        </w:trPr>
        <w:tc>
          <w:tcPr>
            <w:tcW w:w="4968" w:type="dxa"/>
            <w:vAlign w:val="center"/>
          </w:tcPr>
          <w:p w14:paraId="05164C59"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EXAMEN PRACTICO</w:t>
            </w:r>
          </w:p>
        </w:tc>
        <w:tc>
          <w:tcPr>
            <w:tcW w:w="1440" w:type="dxa"/>
            <w:vAlign w:val="center"/>
          </w:tcPr>
          <w:p w14:paraId="437BA73B"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15</w:t>
            </w:r>
          </w:p>
        </w:tc>
        <w:tc>
          <w:tcPr>
            <w:tcW w:w="720" w:type="dxa"/>
            <w:vAlign w:val="center"/>
          </w:tcPr>
          <w:p w14:paraId="79CB6569" w14:textId="77777777" w:rsidR="002C20E1" w:rsidRPr="0057436D" w:rsidRDefault="002C20E1" w:rsidP="003570ED">
            <w:pPr>
              <w:jc w:val="both"/>
              <w:rPr>
                <w:rFonts w:ascii="Arial" w:hAnsi="Arial" w:cs="Arial"/>
                <w:sz w:val="16"/>
                <w:szCs w:val="16"/>
              </w:rPr>
            </w:pPr>
          </w:p>
        </w:tc>
        <w:tc>
          <w:tcPr>
            <w:tcW w:w="721" w:type="dxa"/>
            <w:vAlign w:val="center"/>
          </w:tcPr>
          <w:p w14:paraId="0AFE6B54" w14:textId="77777777" w:rsidR="002C20E1" w:rsidRPr="0057436D" w:rsidRDefault="002C20E1" w:rsidP="003570ED">
            <w:pPr>
              <w:jc w:val="both"/>
              <w:rPr>
                <w:rFonts w:ascii="Arial" w:hAnsi="Arial" w:cs="Arial"/>
                <w:sz w:val="16"/>
                <w:szCs w:val="16"/>
              </w:rPr>
            </w:pPr>
          </w:p>
        </w:tc>
        <w:tc>
          <w:tcPr>
            <w:tcW w:w="721" w:type="dxa"/>
            <w:vAlign w:val="center"/>
          </w:tcPr>
          <w:p w14:paraId="5D68247F" w14:textId="77777777" w:rsidR="002C20E1" w:rsidRPr="0057436D" w:rsidRDefault="002C20E1" w:rsidP="003570ED">
            <w:pPr>
              <w:jc w:val="both"/>
              <w:rPr>
                <w:rFonts w:ascii="Arial" w:hAnsi="Arial" w:cs="Arial"/>
                <w:sz w:val="16"/>
                <w:szCs w:val="16"/>
              </w:rPr>
            </w:pPr>
          </w:p>
        </w:tc>
        <w:tc>
          <w:tcPr>
            <w:tcW w:w="720" w:type="dxa"/>
            <w:vAlign w:val="center"/>
          </w:tcPr>
          <w:p w14:paraId="7F4CF1B4" w14:textId="77777777" w:rsidR="002C20E1" w:rsidRPr="0057436D" w:rsidRDefault="002C20E1" w:rsidP="003570ED">
            <w:pPr>
              <w:jc w:val="both"/>
              <w:rPr>
                <w:rFonts w:ascii="Arial" w:hAnsi="Arial" w:cs="Arial"/>
                <w:sz w:val="16"/>
                <w:szCs w:val="16"/>
              </w:rPr>
            </w:pPr>
          </w:p>
        </w:tc>
        <w:tc>
          <w:tcPr>
            <w:tcW w:w="721" w:type="dxa"/>
            <w:vAlign w:val="center"/>
          </w:tcPr>
          <w:p w14:paraId="45E170DD" w14:textId="77777777" w:rsidR="002C20E1" w:rsidRPr="0057436D" w:rsidRDefault="002C20E1" w:rsidP="003570ED">
            <w:pPr>
              <w:jc w:val="both"/>
              <w:rPr>
                <w:rFonts w:ascii="Arial" w:hAnsi="Arial" w:cs="Arial"/>
                <w:sz w:val="16"/>
                <w:szCs w:val="16"/>
              </w:rPr>
            </w:pPr>
          </w:p>
        </w:tc>
        <w:tc>
          <w:tcPr>
            <w:tcW w:w="721" w:type="dxa"/>
            <w:vAlign w:val="center"/>
          </w:tcPr>
          <w:p w14:paraId="74B3AC78" w14:textId="77777777" w:rsidR="002C20E1" w:rsidRPr="0057436D" w:rsidRDefault="002C20E1" w:rsidP="003570ED">
            <w:pPr>
              <w:jc w:val="both"/>
              <w:rPr>
                <w:rFonts w:ascii="Arial" w:hAnsi="Arial" w:cs="Arial"/>
                <w:sz w:val="16"/>
                <w:szCs w:val="16"/>
              </w:rPr>
            </w:pPr>
          </w:p>
        </w:tc>
      </w:tr>
      <w:tr w:rsidR="002C20E1" w:rsidRPr="0057436D" w14:paraId="51938EBE" w14:textId="77777777" w:rsidTr="003570ED">
        <w:trPr>
          <w:trHeight w:val="331"/>
        </w:trPr>
        <w:tc>
          <w:tcPr>
            <w:tcW w:w="4968" w:type="dxa"/>
            <w:vAlign w:val="center"/>
          </w:tcPr>
          <w:p w14:paraId="25D72BA9" w14:textId="77777777" w:rsidR="002C20E1" w:rsidRPr="0057436D" w:rsidRDefault="002C20E1" w:rsidP="003570ED">
            <w:pPr>
              <w:jc w:val="both"/>
              <w:rPr>
                <w:rFonts w:ascii="Arial" w:hAnsi="Arial" w:cs="Arial"/>
                <w:sz w:val="16"/>
                <w:szCs w:val="16"/>
              </w:rPr>
            </w:pPr>
          </w:p>
          <w:p w14:paraId="4AB2AFFC" w14:textId="77777777" w:rsidR="002C20E1" w:rsidRPr="0057436D" w:rsidRDefault="002C20E1" w:rsidP="003570ED">
            <w:pPr>
              <w:jc w:val="both"/>
              <w:rPr>
                <w:rFonts w:ascii="Arial" w:hAnsi="Arial" w:cs="Arial"/>
                <w:sz w:val="16"/>
                <w:szCs w:val="16"/>
              </w:rPr>
            </w:pPr>
            <w:r w:rsidRPr="0057436D">
              <w:rPr>
                <w:rFonts w:ascii="Arial" w:hAnsi="Arial" w:cs="Arial"/>
                <w:sz w:val="16"/>
                <w:szCs w:val="16"/>
              </w:rPr>
              <w:t>TOTAL</w:t>
            </w:r>
          </w:p>
          <w:p w14:paraId="44163C3A" w14:textId="77777777" w:rsidR="002C20E1" w:rsidRPr="0057436D" w:rsidRDefault="002C20E1" w:rsidP="003570ED">
            <w:pPr>
              <w:jc w:val="both"/>
              <w:rPr>
                <w:rFonts w:ascii="Arial" w:hAnsi="Arial" w:cs="Arial"/>
                <w:sz w:val="16"/>
                <w:szCs w:val="16"/>
              </w:rPr>
            </w:pPr>
          </w:p>
        </w:tc>
        <w:tc>
          <w:tcPr>
            <w:tcW w:w="1440" w:type="dxa"/>
            <w:vAlign w:val="center"/>
          </w:tcPr>
          <w:p w14:paraId="24114335" w14:textId="77777777" w:rsidR="002C20E1" w:rsidRPr="0057436D" w:rsidRDefault="002C20E1" w:rsidP="003570ED">
            <w:pPr>
              <w:jc w:val="both"/>
              <w:rPr>
                <w:rFonts w:ascii="Arial" w:hAnsi="Arial" w:cs="Arial"/>
                <w:sz w:val="16"/>
                <w:szCs w:val="16"/>
              </w:rPr>
            </w:pPr>
          </w:p>
        </w:tc>
        <w:tc>
          <w:tcPr>
            <w:tcW w:w="720" w:type="dxa"/>
            <w:vAlign w:val="center"/>
          </w:tcPr>
          <w:p w14:paraId="454BFC54" w14:textId="77777777" w:rsidR="002C20E1" w:rsidRPr="0057436D" w:rsidRDefault="002C20E1" w:rsidP="003570ED">
            <w:pPr>
              <w:jc w:val="both"/>
              <w:rPr>
                <w:rFonts w:ascii="Arial" w:hAnsi="Arial" w:cs="Arial"/>
                <w:sz w:val="16"/>
                <w:szCs w:val="16"/>
              </w:rPr>
            </w:pPr>
          </w:p>
        </w:tc>
        <w:tc>
          <w:tcPr>
            <w:tcW w:w="721" w:type="dxa"/>
            <w:vAlign w:val="center"/>
          </w:tcPr>
          <w:p w14:paraId="0F1C0593" w14:textId="77777777" w:rsidR="002C20E1" w:rsidRPr="0057436D" w:rsidRDefault="002C20E1" w:rsidP="003570ED">
            <w:pPr>
              <w:jc w:val="both"/>
              <w:rPr>
                <w:rFonts w:ascii="Arial" w:hAnsi="Arial" w:cs="Arial"/>
                <w:sz w:val="16"/>
                <w:szCs w:val="16"/>
              </w:rPr>
            </w:pPr>
          </w:p>
        </w:tc>
        <w:tc>
          <w:tcPr>
            <w:tcW w:w="721" w:type="dxa"/>
            <w:vAlign w:val="center"/>
          </w:tcPr>
          <w:p w14:paraId="410E90D3" w14:textId="77777777" w:rsidR="002C20E1" w:rsidRPr="0057436D" w:rsidRDefault="002C20E1" w:rsidP="003570ED">
            <w:pPr>
              <w:jc w:val="both"/>
              <w:rPr>
                <w:rFonts w:ascii="Arial" w:hAnsi="Arial" w:cs="Arial"/>
                <w:sz w:val="16"/>
                <w:szCs w:val="16"/>
              </w:rPr>
            </w:pPr>
          </w:p>
        </w:tc>
        <w:tc>
          <w:tcPr>
            <w:tcW w:w="720" w:type="dxa"/>
            <w:vAlign w:val="center"/>
          </w:tcPr>
          <w:p w14:paraId="66D6BFDF" w14:textId="77777777" w:rsidR="002C20E1" w:rsidRPr="0057436D" w:rsidRDefault="002C20E1" w:rsidP="003570ED">
            <w:pPr>
              <w:jc w:val="both"/>
              <w:rPr>
                <w:rFonts w:ascii="Arial" w:hAnsi="Arial" w:cs="Arial"/>
                <w:sz w:val="16"/>
                <w:szCs w:val="16"/>
              </w:rPr>
            </w:pPr>
          </w:p>
        </w:tc>
        <w:tc>
          <w:tcPr>
            <w:tcW w:w="721" w:type="dxa"/>
            <w:vAlign w:val="center"/>
          </w:tcPr>
          <w:p w14:paraId="578BCA51" w14:textId="77777777" w:rsidR="002C20E1" w:rsidRPr="0057436D" w:rsidRDefault="002C20E1" w:rsidP="003570ED">
            <w:pPr>
              <w:jc w:val="both"/>
              <w:rPr>
                <w:rFonts w:ascii="Arial" w:hAnsi="Arial" w:cs="Arial"/>
                <w:sz w:val="16"/>
                <w:szCs w:val="16"/>
              </w:rPr>
            </w:pPr>
          </w:p>
        </w:tc>
        <w:tc>
          <w:tcPr>
            <w:tcW w:w="721" w:type="dxa"/>
            <w:vAlign w:val="center"/>
          </w:tcPr>
          <w:p w14:paraId="28DD6C61" w14:textId="77777777" w:rsidR="002C20E1" w:rsidRPr="0057436D" w:rsidRDefault="002C20E1" w:rsidP="003570ED">
            <w:pPr>
              <w:jc w:val="both"/>
              <w:rPr>
                <w:rFonts w:ascii="Arial" w:hAnsi="Arial" w:cs="Arial"/>
                <w:sz w:val="16"/>
                <w:szCs w:val="16"/>
              </w:rPr>
            </w:pPr>
          </w:p>
        </w:tc>
      </w:tr>
    </w:tbl>
    <w:p w14:paraId="24D7F022" w14:textId="77777777" w:rsidR="002C20E1" w:rsidRPr="0057436D" w:rsidRDefault="002C20E1" w:rsidP="002C20E1">
      <w:pPr>
        <w:jc w:val="both"/>
        <w:rPr>
          <w:rFonts w:ascii="Arial" w:hAnsi="Arial" w:cs="Arial"/>
        </w:rPr>
      </w:pPr>
    </w:p>
    <w:p w14:paraId="0BE3F303" w14:textId="77777777" w:rsidR="002C20E1" w:rsidRDefault="002C20E1" w:rsidP="000014FD">
      <w:pPr>
        <w:rPr>
          <w:rFonts w:ascii="Arial" w:hAnsi="Arial" w:cs="Arial"/>
          <w:b/>
          <w:bCs/>
        </w:rPr>
      </w:pPr>
    </w:p>
    <w:p w14:paraId="670B6F9C" w14:textId="3CC5A63D" w:rsidR="00181BA9" w:rsidRDefault="00181BA9" w:rsidP="000014FD">
      <w:pPr>
        <w:rPr>
          <w:rFonts w:ascii="Arial" w:hAnsi="Arial" w:cs="Arial"/>
          <w:b/>
          <w:bCs/>
        </w:rPr>
      </w:pPr>
    </w:p>
    <w:p w14:paraId="5F557D10" w14:textId="17B8E2B9" w:rsidR="00181BA9" w:rsidRDefault="00FA25D5" w:rsidP="000014FD">
      <w:pPr>
        <w:rPr>
          <w:rFonts w:ascii="Arial" w:hAnsi="Arial" w:cs="Arial"/>
          <w:b/>
          <w:bCs/>
        </w:rPr>
      </w:pPr>
      <w:r>
        <w:rPr>
          <w:rFonts w:ascii="Arial" w:hAnsi="Arial" w:cs="Arial"/>
          <w:b/>
          <w:bCs/>
        </w:rPr>
        <w:t>Además tenemos el Portafolio Académico vía Internet donde tenemos todas las calificaciones, actividades por día, sesiones, conferencias, etc., inclusive, vacaciones, faltas administrativas, que desarrolla el médico residente, un expediente completo por cada médico residente</w:t>
      </w:r>
    </w:p>
    <w:p w14:paraId="70D8D927" w14:textId="77777777" w:rsidR="00181BA9" w:rsidRDefault="00181BA9" w:rsidP="000014FD">
      <w:pPr>
        <w:rPr>
          <w:rFonts w:ascii="Arial" w:hAnsi="Arial" w:cs="Arial"/>
          <w:b/>
          <w:bCs/>
        </w:rPr>
      </w:pPr>
    </w:p>
    <w:p w14:paraId="7784DC81" w14:textId="1A5831D1" w:rsidR="002868A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A.15</w:t>
      </w:r>
      <w:r w:rsidR="00D45709" w:rsidRPr="005B61A2">
        <w:rPr>
          <w:rFonts w:ascii="Arial" w:hAnsi="Arial" w:cs="Arial"/>
          <w:b/>
          <w:bCs/>
        </w:rPr>
        <w:t xml:space="preserve"> Rotación de campo</w:t>
      </w:r>
      <w:r w:rsidRPr="005B61A2">
        <w:rPr>
          <w:rFonts w:ascii="Arial" w:hAnsi="Arial" w:cs="Arial"/>
          <w:b/>
          <w:bCs/>
        </w:rPr>
        <w:t xml:space="preserve">: </w:t>
      </w:r>
      <w:r w:rsidRPr="005B61A2">
        <w:rPr>
          <w:rFonts w:ascii="Arial" w:hAnsi="Arial" w:cs="Arial"/>
        </w:rPr>
        <w:t xml:space="preserve">Conjunto de actividades que debe realizar el </w:t>
      </w:r>
      <w:r w:rsidR="009A4924">
        <w:rPr>
          <w:rFonts w:ascii="Arial" w:hAnsi="Arial" w:cs="Arial"/>
        </w:rPr>
        <w:t xml:space="preserve">médico residente del último año </w:t>
      </w:r>
      <w:r w:rsidRPr="005B61A2">
        <w:rPr>
          <w:rFonts w:ascii="Arial" w:hAnsi="Arial" w:cs="Arial"/>
        </w:rPr>
        <w:t>de la residencia médica correspondiente</w:t>
      </w:r>
    </w:p>
    <w:p w14:paraId="447BD4B9" w14:textId="77777777" w:rsidR="00FA25D5" w:rsidRDefault="00FA25D5" w:rsidP="009A4924">
      <w:pPr>
        <w:autoSpaceDE w:val="0"/>
        <w:autoSpaceDN w:val="0"/>
        <w:adjustRightInd w:val="0"/>
        <w:spacing w:after="0" w:line="240" w:lineRule="auto"/>
        <w:jc w:val="both"/>
        <w:rPr>
          <w:rFonts w:ascii="Arial" w:hAnsi="Arial" w:cs="Arial"/>
        </w:rPr>
      </w:pPr>
    </w:p>
    <w:p w14:paraId="609FD92A"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414"/>
        <w:gridCol w:w="1787"/>
        <w:gridCol w:w="2013"/>
        <w:gridCol w:w="2148"/>
        <w:gridCol w:w="1839"/>
      </w:tblGrid>
      <w:tr w:rsidR="00D45709" w:rsidRPr="005B61A2" w14:paraId="7C7476A7" w14:textId="77777777" w:rsidTr="009A4924">
        <w:tc>
          <w:tcPr>
            <w:tcW w:w="2547" w:type="dxa"/>
            <w:vAlign w:val="center"/>
          </w:tcPr>
          <w:p w14:paraId="69125317" w14:textId="097D4098" w:rsidR="00D45709" w:rsidRPr="005B61A2" w:rsidRDefault="00D45709" w:rsidP="00D45709">
            <w:pPr>
              <w:jc w:val="center"/>
              <w:rPr>
                <w:rFonts w:ascii="Arial" w:hAnsi="Arial" w:cs="Arial"/>
                <w:b/>
                <w:bCs/>
              </w:rPr>
            </w:pPr>
            <w:r w:rsidRPr="005B61A2">
              <w:rPr>
                <w:rFonts w:ascii="Arial" w:hAnsi="Arial" w:cs="Arial"/>
                <w:b/>
                <w:bCs/>
              </w:rPr>
              <w:lastRenderedPageBreak/>
              <w:t>Residentes del último año</w:t>
            </w:r>
          </w:p>
        </w:tc>
        <w:tc>
          <w:tcPr>
            <w:tcW w:w="1843" w:type="dxa"/>
            <w:vAlign w:val="center"/>
          </w:tcPr>
          <w:p w14:paraId="7F0A9429" w14:textId="623C6A62"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53E2DDEF" w14:textId="7A7F384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4168E92C" w14:textId="56472786"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70C62488" w14:textId="02C42B22" w:rsidR="00D45709" w:rsidRPr="005B61A2" w:rsidRDefault="00D45709" w:rsidP="00D45709">
            <w:pPr>
              <w:jc w:val="center"/>
              <w:rPr>
                <w:rFonts w:ascii="Arial" w:hAnsi="Arial" w:cs="Arial"/>
                <w:b/>
                <w:bCs/>
              </w:rPr>
            </w:pPr>
            <w:r w:rsidRPr="005B61A2">
              <w:rPr>
                <w:rFonts w:ascii="Arial" w:hAnsi="Arial" w:cs="Arial"/>
                <w:b/>
                <w:bCs/>
              </w:rPr>
              <w:t>Teléfono</w:t>
            </w:r>
          </w:p>
        </w:tc>
      </w:tr>
      <w:tr w:rsidR="00D45709" w:rsidRPr="005B61A2" w14:paraId="66F6E0EA" w14:textId="77777777" w:rsidTr="009A4924">
        <w:tc>
          <w:tcPr>
            <w:tcW w:w="2547" w:type="dxa"/>
          </w:tcPr>
          <w:p w14:paraId="39E07713" w14:textId="77777777" w:rsidR="002B2074" w:rsidRDefault="002B2074" w:rsidP="009A155D">
            <w:pPr>
              <w:rPr>
                <w:rFonts w:ascii="Arial" w:hAnsi="Arial" w:cs="Arial"/>
                <w:b/>
              </w:rPr>
            </w:pPr>
          </w:p>
          <w:p w14:paraId="35982CC0" w14:textId="77777777" w:rsidR="002B2074" w:rsidRDefault="002B2074" w:rsidP="009A155D">
            <w:pPr>
              <w:rPr>
                <w:rFonts w:ascii="Arial" w:hAnsi="Arial" w:cs="Arial"/>
                <w:b/>
              </w:rPr>
            </w:pPr>
          </w:p>
          <w:p w14:paraId="64FE621E" w14:textId="77777777" w:rsidR="002B2074" w:rsidRDefault="002B2074" w:rsidP="009A155D">
            <w:pPr>
              <w:rPr>
                <w:rFonts w:ascii="Arial" w:hAnsi="Arial" w:cs="Arial"/>
                <w:b/>
              </w:rPr>
            </w:pPr>
          </w:p>
          <w:p w14:paraId="1AF8F19C" w14:textId="29F988B5" w:rsidR="00D45709" w:rsidRPr="005B61A2" w:rsidRDefault="00181BA9" w:rsidP="009A155D">
            <w:pPr>
              <w:rPr>
                <w:rFonts w:ascii="Arial" w:hAnsi="Arial" w:cs="Arial"/>
                <w:b/>
                <w:bCs/>
              </w:rPr>
            </w:pPr>
            <w:r w:rsidRPr="00B51FC4">
              <w:rPr>
                <w:rFonts w:ascii="Arial" w:hAnsi="Arial" w:cs="Arial"/>
                <w:b/>
              </w:rPr>
              <w:t>Dr. César Alejandro López Lee</w:t>
            </w:r>
          </w:p>
        </w:tc>
        <w:tc>
          <w:tcPr>
            <w:tcW w:w="1843" w:type="dxa"/>
          </w:tcPr>
          <w:p w14:paraId="3BF14A74" w14:textId="77777777" w:rsidR="002B2074" w:rsidRDefault="002B2074" w:rsidP="0095126A">
            <w:pPr>
              <w:pStyle w:val="Sinespaciado"/>
              <w:rPr>
                <w:rFonts w:ascii="Arial" w:hAnsi="Arial" w:cs="Arial"/>
                <w:b/>
              </w:rPr>
            </w:pPr>
          </w:p>
          <w:p w14:paraId="5AAC0760" w14:textId="77777777" w:rsidR="002B2074" w:rsidRDefault="002B2074" w:rsidP="0095126A">
            <w:pPr>
              <w:pStyle w:val="Sinespaciado"/>
              <w:rPr>
                <w:rFonts w:ascii="Arial" w:hAnsi="Arial" w:cs="Arial"/>
                <w:b/>
              </w:rPr>
            </w:pPr>
          </w:p>
          <w:p w14:paraId="697F512B" w14:textId="77777777" w:rsidR="002B2074" w:rsidRDefault="002B2074" w:rsidP="0095126A">
            <w:pPr>
              <w:pStyle w:val="Sinespaciado"/>
              <w:rPr>
                <w:rFonts w:ascii="Arial" w:hAnsi="Arial" w:cs="Arial"/>
                <w:b/>
              </w:rPr>
            </w:pPr>
          </w:p>
          <w:p w14:paraId="214B88BC" w14:textId="77777777" w:rsidR="00AD34E0" w:rsidRDefault="00AD34E0" w:rsidP="0095126A">
            <w:pPr>
              <w:pStyle w:val="Sinespaciado"/>
              <w:rPr>
                <w:rFonts w:ascii="Arial" w:hAnsi="Arial" w:cs="Arial"/>
                <w:b/>
              </w:rPr>
            </w:pPr>
          </w:p>
          <w:p w14:paraId="6B1819FC" w14:textId="77777777" w:rsidR="00AD34E0" w:rsidRDefault="00AD34E0" w:rsidP="0095126A">
            <w:pPr>
              <w:pStyle w:val="Sinespaciado"/>
              <w:rPr>
                <w:rFonts w:ascii="Arial" w:hAnsi="Arial" w:cs="Arial"/>
                <w:b/>
              </w:rPr>
            </w:pPr>
          </w:p>
          <w:p w14:paraId="0C0FB989" w14:textId="77777777" w:rsidR="00AD34E0" w:rsidRDefault="00AD34E0" w:rsidP="0095126A">
            <w:pPr>
              <w:pStyle w:val="Sinespaciado"/>
              <w:rPr>
                <w:rFonts w:ascii="Arial" w:hAnsi="Arial" w:cs="Arial"/>
                <w:b/>
              </w:rPr>
            </w:pPr>
          </w:p>
          <w:p w14:paraId="7DAD2B84" w14:textId="77777777" w:rsidR="00AD34E0" w:rsidRDefault="00AD34E0" w:rsidP="0095126A">
            <w:pPr>
              <w:pStyle w:val="Sinespaciado"/>
              <w:rPr>
                <w:rFonts w:ascii="Arial" w:hAnsi="Arial" w:cs="Arial"/>
                <w:b/>
              </w:rPr>
            </w:pPr>
          </w:p>
          <w:p w14:paraId="25A66ECF" w14:textId="524D61C9" w:rsidR="0095126A" w:rsidRPr="00B51FC4" w:rsidRDefault="0095126A" w:rsidP="0095126A">
            <w:pPr>
              <w:pStyle w:val="Sinespaciado"/>
              <w:rPr>
                <w:rFonts w:ascii="Arial" w:hAnsi="Arial" w:cs="Arial"/>
                <w:b/>
              </w:rPr>
            </w:pPr>
            <w:r w:rsidRPr="00B51FC4">
              <w:rPr>
                <w:rFonts w:ascii="Arial" w:hAnsi="Arial" w:cs="Arial"/>
                <w:b/>
              </w:rPr>
              <w:t>Marzo - Junio 2019</w:t>
            </w:r>
          </w:p>
          <w:p w14:paraId="5B59BAC6" w14:textId="77777777" w:rsidR="00D45709" w:rsidRPr="005B61A2" w:rsidRDefault="00D45709" w:rsidP="009A155D">
            <w:pPr>
              <w:rPr>
                <w:rFonts w:ascii="Arial" w:hAnsi="Arial" w:cs="Arial"/>
                <w:b/>
                <w:bCs/>
              </w:rPr>
            </w:pPr>
          </w:p>
        </w:tc>
        <w:tc>
          <w:tcPr>
            <w:tcW w:w="1701" w:type="dxa"/>
          </w:tcPr>
          <w:p w14:paraId="56D7FE08" w14:textId="31029017" w:rsidR="00834DBF" w:rsidRDefault="00834DBF" w:rsidP="00050120">
            <w:pPr>
              <w:shd w:val="clear" w:color="auto" w:fill="FFFFFF"/>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Hospital General de Cuautla. Dr. Mario Belaunzaran</w:t>
            </w:r>
          </w:p>
          <w:p w14:paraId="2FA37E7B" w14:textId="77777777" w:rsidR="00834DBF" w:rsidRDefault="00834DBF" w:rsidP="00050120">
            <w:pPr>
              <w:shd w:val="clear" w:color="auto" w:fill="FFFFFF"/>
              <w:rPr>
                <w:rFonts w:ascii="Arial" w:eastAsia="Times New Roman" w:hAnsi="Arial" w:cs="Arial"/>
                <w:b/>
                <w:bCs/>
                <w:color w:val="000000"/>
                <w:sz w:val="24"/>
                <w:szCs w:val="24"/>
                <w:lang w:eastAsia="es-MX"/>
              </w:rPr>
            </w:pPr>
          </w:p>
          <w:p w14:paraId="4343D4E6" w14:textId="3739634E" w:rsidR="00050120" w:rsidRPr="00050120" w:rsidRDefault="00050120" w:rsidP="00050120">
            <w:pPr>
              <w:shd w:val="clear" w:color="auto" w:fill="FFFFFF"/>
              <w:rPr>
                <w:rFonts w:ascii="Arial" w:eastAsia="Times New Roman" w:hAnsi="Arial" w:cs="Arial"/>
                <w:color w:val="222222"/>
                <w:sz w:val="24"/>
                <w:szCs w:val="24"/>
                <w:lang w:eastAsia="es-MX"/>
              </w:rPr>
            </w:pPr>
            <w:r w:rsidRPr="00050120">
              <w:rPr>
                <w:rFonts w:ascii="Arial" w:eastAsia="Times New Roman" w:hAnsi="Arial" w:cs="Arial"/>
                <w:b/>
                <w:bCs/>
                <w:color w:val="000000"/>
                <w:sz w:val="24"/>
                <w:szCs w:val="24"/>
                <w:lang w:eastAsia="es-MX"/>
              </w:rPr>
              <w:t>MASS. Laura Margarita Urbáez Castro</w:t>
            </w:r>
          </w:p>
          <w:p w14:paraId="1C4B5852" w14:textId="77777777" w:rsidR="00050120" w:rsidRPr="00050120" w:rsidRDefault="00050120" w:rsidP="00050120">
            <w:pPr>
              <w:shd w:val="clear" w:color="auto" w:fill="FFFFFF"/>
              <w:rPr>
                <w:rFonts w:ascii="Arial" w:eastAsia="Times New Roman" w:hAnsi="Arial" w:cs="Arial"/>
                <w:color w:val="222222"/>
                <w:sz w:val="24"/>
                <w:szCs w:val="24"/>
                <w:lang w:eastAsia="es-MX"/>
              </w:rPr>
            </w:pPr>
            <w:r w:rsidRPr="00050120">
              <w:rPr>
                <w:rFonts w:ascii="Arial" w:eastAsia="Times New Roman" w:hAnsi="Arial" w:cs="Arial"/>
                <w:color w:val="000000"/>
                <w:sz w:val="24"/>
                <w:szCs w:val="24"/>
                <w:lang w:eastAsia="es-MX"/>
              </w:rPr>
              <w:t>Subdirección de Enseñanza, Investigación y Capacitación</w:t>
            </w:r>
          </w:p>
          <w:p w14:paraId="1187F053" w14:textId="6DE3D15C" w:rsidR="00050120" w:rsidRDefault="00050120" w:rsidP="00050120">
            <w:pPr>
              <w:shd w:val="clear" w:color="auto" w:fill="FFFFFF"/>
              <w:rPr>
                <w:rFonts w:ascii="Arial" w:eastAsia="Times New Roman" w:hAnsi="Arial" w:cs="Arial"/>
                <w:color w:val="000000"/>
                <w:sz w:val="24"/>
                <w:szCs w:val="24"/>
                <w:lang w:eastAsia="es-MX"/>
              </w:rPr>
            </w:pPr>
            <w:r w:rsidRPr="00050120">
              <w:rPr>
                <w:rFonts w:ascii="Arial" w:eastAsia="Times New Roman" w:hAnsi="Arial" w:cs="Arial"/>
                <w:color w:val="000000"/>
                <w:sz w:val="24"/>
                <w:szCs w:val="24"/>
                <w:lang w:eastAsia="es-MX"/>
              </w:rPr>
              <w:t>Servicios de Salud en el Estado de Morelos</w:t>
            </w:r>
          </w:p>
          <w:p w14:paraId="3285FBEA" w14:textId="172904D3"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Dra. Gabriela Toledo Adame</w:t>
            </w:r>
          </w:p>
          <w:p w14:paraId="591E0AA3"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Jefa del Depto. de Enseñanza</w:t>
            </w:r>
          </w:p>
          <w:p w14:paraId="57E3AADC" w14:textId="77777777" w:rsidR="00444251" w:rsidRPr="00050120" w:rsidRDefault="00444251" w:rsidP="00050120">
            <w:pPr>
              <w:shd w:val="clear" w:color="auto" w:fill="FFFFFF"/>
              <w:rPr>
                <w:rFonts w:ascii="Arial" w:eastAsia="Times New Roman" w:hAnsi="Arial" w:cs="Arial"/>
                <w:color w:val="222222"/>
                <w:sz w:val="24"/>
                <w:szCs w:val="24"/>
                <w:lang w:eastAsia="es-MX"/>
              </w:rPr>
            </w:pPr>
          </w:p>
          <w:p w14:paraId="1C5F1440" w14:textId="77777777" w:rsidR="00D45709" w:rsidRPr="005B61A2" w:rsidRDefault="00D45709" w:rsidP="009A155D">
            <w:pPr>
              <w:rPr>
                <w:rFonts w:ascii="Arial" w:hAnsi="Arial" w:cs="Arial"/>
                <w:b/>
                <w:bCs/>
              </w:rPr>
            </w:pPr>
          </w:p>
        </w:tc>
        <w:tc>
          <w:tcPr>
            <w:tcW w:w="2268" w:type="dxa"/>
          </w:tcPr>
          <w:p w14:paraId="139CC6AC" w14:textId="77777777" w:rsidR="002915CE" w:rsidRDefault="002915CE" w:rsidP="00444251">
            <w:pPr>
              <w:shd w:val="clear" w:color="auto" w:fill="FFFFFF"/>
              <w:rPr>
                <w:rFonts w:ascii="Arial" w:eastAsia="Times New Roman" w:hAnsi="Arial" w:cs="Arial"/>
                <w:color w:val="000000"/>
                <w:sz w:val="24"/>
                <w:szCs w:val="24"/>
                <w:lang w:eastAsia="es-MX"/>
              </w:rPr>
            </w:pPr>
          </w:p>
          <w:p w14:paraId="0EA04070" w14:textId="77777777" w:rsidR="002915CE" w:rsidRDefault="002915CE" w:rsidP="00444251">
            <w:pPr>
              <w:shd w:val="clear" w:color="auto" w:fill="FFFFFF"/>
              <w:rPr>
                <w:rFonts w:ascii="Arial" w:eastAsia="Times New Roman" w:hAnsi="Arial" w:cs="Arial"/>
                <w:color w:val="000000"/>
                <w:sz w:val="24"/>
                <w:szCs w:val="24"/>
                <w:lang w:eastAsia="es-MX"/>
              </w:rPr>
            </w:pPr>
          </w:p>
          <w:p w14:paraId="5EA5870D" w14:textId="77777777" w:rsidR="002915CE" w:rsidRDefault="002915CE" w:rsidP="00444251">
            <w:pPr>
              <w:shd w:val="clear" w:color="auto" w:fill="FFFFFF"/>
              <w:rPr>
                <w:rFonts w:ascii="Arial" w:eastAsia="Times New Roman" w:hAnsi="Arial" w:cs="Arial"/>
                <w:color w:val="000000"/>
                <w:sz w:val="24"/>
                <w:szCs w:val="24"/>
                <w:lang w:eastAsia="es-MX"/>
              </w:rPr>
            </w:pPr>
          </w:p>
          <w:p w14:paraId="643F1979" w14:textId="77777777" w:rsidR="002915CE" w:rsidRDefault="002915CE" w:rsidP="00444251">
            <w:pPr>
              <w:shd w:val="clear" w:color="auto" w:fill="FFFFFF"/>
              <w:rPr>
                <w:rFonts w:ascii="Arial" w:eastAsia="Times New Roman" w:hAnsi="Arial" w:cs="Arial"/>
                <w:color w:val="000000"/>
                <w:sz w:val="24"/>
                <w:szCs w:val="24"/>
                <w:lang w:eastAsia="es-MX"/>
              </w:rPr>
            </w:pPr>
          </w:p>
          <w:p w14:paraId="4FEFE859" w14:textId="0F3AF7BF"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Privada la Joya s/n</w:t>
            </w:r>
          </w:p>
          <w:p w14:paraId="41B18788"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Col. Centro</w:t>
            </w:r>
          </w:p>
          <w:p w14:paraId="52A94725"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C.P. 62550 Jiutepec, Morelos </w:t>
            </w:r>
          </w:p>
          <w:p w14:paraId="06989852" w14:textId="77777777" w:rsidR="00D45709" w:rsidRPr="005B61A2" w:rsidRDefault="00D45709" w:rsidP="00444251">
            <w:pPr>
              <w:shd w:val="clear" w:color="auto" w:fill="FFFFFF"/>
              <w:rPr>
                <w:rFonts w:ascii="Arial" w:hAnsi="Arial" w:cs="Arial"/>
                <w:b/>
                <w:bCs/>
              </w:rPr>
            </w:pPr>
          </w:p>
        </w:tc>
        <w:tc>
          <w:tcPr>
            <w:tcW w:w="1842" w:type="dxa"/>
          </w:tcPr>
          <w:p w14:paraId="4C18D2EA" w14:textId="77777777" w:rsidR="00CD2959" w:rsidRDefault="00CD2959" w:rsidP="00444251">
            <w:pPr>
              <w:shd w:val="clear" w:color="auto" w:fill="FFFFFF"/>
              <w:rPr>
                <w:rFonts w:ascii="Arial" w:eastAsia="Times New Roman" w:hAnsi="Arial" w:cs="Arial"/>
                <w:color w:val="000000"/>
                <w:sz w:val="24"/>
                <w:szCs w:val="24"/>
                <w:lang w:eastAsia="es-MX"/>
              </w:rPr>
            </w:pPr>
          </w:p>
          <w:p w14:paraId="59A73131" w14:textId="77777777" w:rsidR="00CD2959" w:rsidRDefault="00CD2959" w:rsidP="00444251">
            <w:pPr>
              <w:shd w:val="clear" w:color="auto" w:fill="FFFFFF"/>
              <w:rPr>
                <w:rFonts w:ascii="Arial" w:eastAsia="Times New Roman" w:hAnsi="Arial" w:cs="Arial"/>
                <w:color w:val="000000"/>
                <w:sz w:val="24"/>
                <w:szCs w:val="24"/>
                <w:lang w:eastAsia="es-MX"/>
              </w:rPr>
            </w:pPr>
          </w:p>
          <w:p w14:paraId="54AF1A2E" w14:textId="77777777" w:rsidR="00CD2959" w:rsidRDefault="00CD2959" w:rsidP="00444251">
            <w:pPr>
              <w:shd w:val="clear" w:color="auto" w:fill="FFFFFF"/>
              <w:rPr>
                <w:rFonts w:ascii="Arial" w:eastAsia="Times New Roman" w:hAnsi="Arial" w:cs="Arial"/>
                <w:color w:val="000000"/>
                <w:sz w:val="24"/>
                <w:szCs w:val="24"/>
                <w:lang w:eastAsia="es-MX"/>
              </w:rPr>
            </w:pPr>
          </w:p>
          <w:p w14:paraId="081B6F50" w14:textId="77777777" w:rsidR="00CD2959" w:rsidRDefault="00CD2959" w:rsidP="00444251">
            <w:pPr>
              <w:shd w:val="clear" w:color="auto" w:fill="FFFFFF"/>
              <w:rPr>
                <w:rFonts w:ascii="Arial" w:eastAsia="Times New Roman" w:hAnsi="Arial" w:cs="Arial"/>
                <w:color w:val="000000"/>
                <w:sz w:val="24"/>
                <w:szCs w:val="24"/>
                <w:lang w:eastAsia="es-MX"/>
              </w:rPr>
            </w:pPr>
          </w:p>
          <w:p w14:paraId="0E7142E4" w14:textId="77777777" w:rsidR="00CD2959" w:rsidRDefault="00CD2959" w:rsidP="00444251">
            <w:pPr>
              <w:shd w:val="clear" w:color="auto" w:fill="FFFFFF"/>
              <w:rPr>
                <w:rFonts w:ascii="Arial" w:eastAsia="Times New Roman" w:hAnsi="Arial" w:cs="Arial"/>
                <w:color w:val="000000"/>
                <w:sz w:val="24"/>
                <w:szCs w:val="24"/>
                <w:lang w:eastAsia="es-MX"/>
              </w:rPr>
            </w:pPr>
          </w:p>
          <w:p w14:paraId="56456435" w14:textId="1F8A0F14"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017773221008 ext. 127</w:t>
            </w:r>
          </w:p>
          <w:p w14:paraId="271836B1" w14:textId="77777777" w:rsidR="00D45709" w:rsidRPr="005B61A2" w:rsidRDefault="00D45709" w:rsidP="009A155D">
            <w:pPr>
              <w:rPr>
                <w:rFonts w:ascii="Arial" w:hAnsi="Arial" w:cs="Arial"/>
                <w:b/>
                <w:bCs/>
              </w:rPr>
            </w:pPr>
          </w:p>
        </w:tc>
      </w:tr>
      <w:tr w:rsidR="00444251" w:rsidRPr="005B61A2" w14:paraId="1F893D65" w14:textId="77777777" w:rsidTr="009A4924">
        <w:tc>
          <w:tcPr>
            <w:tcW w:w="2547" w:type="dxa"/>
          </w:tcPr>
          <w:p w14:paraId="14C0AD9B" w14:textId="77777777" w:rsidR="002B2074" w:rsidRDefault="002B2074" w:rsidP="00444251">
            <w:pPr>
              <w:rPr>
                <w:rFonts w:ascii="Arial" w:hAnsi="Arial" w:cs="Arial"/>
                <w:b/>
              </w:rPr>
            </w:pPr>
          </w:p>
          <w:p w14:paraId="6C440939" w14:textId="77777777" w:rsidR="002B2074" w:rsidRDefault="002B2074" w:rsidP="00444251">
            <w:pPr>
              <w:rPr>
                <w:rFonts w:ascii="Arial" w:hAnsi="Arial" w:cs="Arial"/>
                <w:b/>
              </w:rPr>
            </w:pPr>
          </w:p>
          <w:p w14:paraId="12B52743" w14:textId="77777777" w:rsidR="002B2074" w:rsidRDefault="002B2074" w:rsidP="00444251">
            <w:pPr>
              <w:rPr>
                <w:rFonts w:ascii="Arial" w:hAnsi="Arial" w:cs="Arial"/>
                <w:b/>
              </w:rPr>
            </w:pPr>
          </w:p>
          <w:p w14:paraId="5CD36572" w14:textId="77777777" w:rsidR="002B2074" w:rsidRDefault="002B2074" w:rsidP="00444251">
            <w:pPr>
              <w:rPr>
                <w:rFonts w:ascii="Arial" w:hAnsi="Arial" w:cs="Arial"/>
                <w:b/>
              </w:rPr>
            </w:pPr>
          </w:p>
          <w:p w14:paraId="36B37B80" w14:textId="77777777" w:rsidR="002B2074" w:rsidRDefault="002B2074" w:rsidP="00444251">
            <w:pPr>
              <w:rPr>
                <w:rFonts w:ascii="Arial" w:hAnsi="Arial" w:cs="Arial"/>
                <w:b/>
              </w:rPr>
            </w:pPr>
          </w:p>
          <w:p w14:paraId="6E1513E4" w14:textId="77777777" w:rsidR="002B2074" w:rsidRDefault="002B2074" w:rsidP="00444251">
            <w:pPr>
              <w:rPr>
                <w:rFonts w:ascii="Arial" w:hAnsi="Arial" w:cs="Arial"/>
                <w:b/>
              </w:rPr>
            </w:pPr>
          </w:p>
          <w:p w14:paraId="23C709DE" w14:textId="77777777" w:rsidR="002B2074" w:rsidRDefault="002B2074" w:rsidP="00444251">
            <w:pPr>
              <w:rPr>
                <w:rFonts w:ascii="Arial" w:hAnsi="Arial" w:cs="Arial"/>
                <w:b/>
              </w:rPr>
            </w:pPr>
          </w:p>
          <w:p w14:paraId="1142BAFA" w14:textId="77777777" w:rsidR="002B2074" w:rsidRDefault="002B2074" w:rsidP="00444251">
            <w:pPr>
              <w:rPr>
                <w:rFonts w:ascii="Arial" w:hAnsi="Arial" w:cs="Arial"/>
                <w:b/>
              </w:rPr>
            </w:pPr>
          </w:p>
          <w:p w14:paraId="05466128" w14:textId="77777777" w:rsidR="002B2074" w:rsidRDefault="002B2074" w:rsidP="00444251">
            <w:pPr>
              <w:rPr>
                <w:rFonts w:ascii="Arial" w:hAnsi="Arial" w:cs="Arial"/>
                <w:b/>
              </w:rPr>
            </w:pPr>
          </w:p>
          <w:p w14:paraId="281F6F30" w14:textId="480BBC5F" w:rsidR="00444251" w:rsidRPr="005B61A2" w:rsidRDefault="00444251" w:rsidP="00444251">
            <w:pPr>
              <w:rPr>
                <w:rFonts w:ascii="Arial" w:hAnsi="Arial" w:cs="Arial"/>
                <w:b/>
                <w:bCs/>
              </w:rPr>
            </w:pPr>
            <w:r w:rsidRPr="00B51FC4">
              <w:rPr>
                <w:rFonts w:ascii="Arial" w:hAnsi="Arial" w:cs="Arial"/>
                <w:b/>
              </w:rPr>
              <w:t>Dra. Aurea Zazil Ramos Hernández</w:t>
            </w:r>
          </w:p>
        </w:tc>
        <w:tc>
          <w:tcPr>
            <w:tcW w:w="1843" w:type="dxa"/>
          </w:tcPr>
          <w:p w14:paraId="2F73994A" w14:textId="77777777" w:rsidR="002B2074" w:rsidRDefault="002B2074" w:rsidP="00444251">
            <w:pPr>
              <w:rPr>
                <w:rFonts w:ascii="Arial" w:hAnsi="Arial" w:cs="Arial"/>
                <w:b/>
              </w:rPr>
            </w:pPr>
          </w:p>
          <w:p w14:paraId="3E923A24" w14:textId="77777777" w:rsidR="002B2074" w:rsidRDefault="002B2074" w:rsidP="00444251">
            <w:pPr>
              <w:rPr>
                <w:rFonts w:ascii="Arial" w:hAnsi="Arial" w:cs="Arial"/>
                <w:b/>
              </w:rPr>
            </w:pPr>
          </w:p>
          <w:p w14:paraId="025E1C3C" w14:textId="77777777" w:rsidR="002B2074" w:rsidRDefault="002B2074" w:rsidP="00444251">
            <w:pPr>
              <w:rPr>
                <w:rFonts w:ascii="Arial" w:hAnsi="Arial" w:cs="Arial"/>
                <w:b/>
              </w:rPr>
            </w:pPr>
          </w:p>
          <w:p w14:paraId="6441BE70" w14:textId="77777777" w:rsidR="002B2074" w:rsidRDefault="002B2074" w:rsidP="00444251">
            <w:pPr>
              <w:rPr>
                <w:rFonts w:ascii="Arial" w:hAnsi="Arial" w:cs="Arial"/>
                <w:b/>
              </w:rPr>
            </w:pPr>
          </w:p>
          <w:p w14:paraId="62BA5C54" w14:textId="77777777" w:rsidR="002B2074" w:rsidRDefault="002B2074" w:rsidP="00444251">
            <w:pPr>
              <w:rPr>
                <w:rFonts w:ascii="Arial" w:hAnsi="Arial" w:cs="Arial"/>
                <w:b/>
              </w:rPr>
            </w:pPr>
          </w:p>
          <w:p w14:paraId="791696A4" w14:textId="77777777" w:rsidR="002B2074" w:rsidRDefault="002B2074" w:rsidP="00444251">
            <w:pPr>
              <w:rPr>
                <w:rFonts w:ascii="Arial" w:hAnsi="Arial" w:cs="Arial"/>
                <w:b/>
              </w:rPr>
            </w:pPr>
          </w:p>
          <w:p w14:paraId="32DE1145" w14:textId="77777777" w:rsidR="002B2074" w:rsidRDefault="002B2074" w:rsidP="00444251">
            <w:pPr>
              <w:rPr>
                <w:rFonts w:ascii="Arial" w:hAnsi="Arial" w:cs="Arial"/>
                <w:b/>
              </w:rPr>
            </w:pPr>
          </w:p>
          <w:p w14:paraId="73AA75B6" w14:textId="77777777" w:rsidR="002B2074" w:rsidRDefault="002B2074" w:rsidP="00444251">
            <w:pPr>
              <w:rPr>
                <w:rFonts w:ascii="Arial" w:hAnsi="Arial" w:cs="Arial"/>
                <w:b/>
              </w:rPr>
            </w:pPr>
          </w:p>
          <w:p w14:paraId="66BA2D84" w14:textId="77777777" w:rsidR="002B2074" w:rsidRDefault="002B2074" w:rsidP="00444251">
            <w:pPr>
              <w:rPr>
                <w:rFonts w:ascii="Arial" w:hAnsi="Arial" w:cs="Arial"/>
                <w:b/>
              </w:rPr>
            </w:pPr>
          </w:p>
          <w:p w14:paraId="39C939E2" w14:textId="77777777" w:rsidR="00444251" w:rsidRDefault="00444251" w:rsidP="00444251">
            <w:pPr>
              <w:rPr>
                <w:rFonts w:ascii="Arial" w:hAnsi="Arial" w:cs="Arial"/>
                <w:b/>
              </w:rPr>
            </w:pPr>
            <w:r w:rsidRPr="00B51FC4">
              <w:rPr>
                <w:rFonts w:ascii="Arial" w:hAnsi="Arial" w:cs="Arial"/>
                <w:b/>
              </w:rPr>
              <w:t>Julio – Octubre 2019</w:t>
            </w:r>
          </w:p>
          <w:p w14:paraId="60859E4A" w14:textId="77777777" w:rsidR="00014762" w:rsidRDefault="00014762" w:rsidP="00444251">
            <w:pPr>
              <w:rPr>
                <w:rFonts w:ascii="Arial" w:hAnsi="Arial" w:cs="Arial"/>
                <w:b/>
                <w:bCs/>
              </w:rPr>
            </w:pPr>
          </w:p>
          <w:p w14:paraId="58F959C8" w14:textId="77BE746E" w:rsidR="00014762" w:rsidRPr="005B61A2" w:rsidRDefault="00014762" w:rsidP="00014762">
            <w:pPr>
              <w:shd w:val="clear" w:color="auto" w:fill="FFFFFF"/>
              <w:rPr>
                <w:rFonts w:ascii="Arial" w:hAnsi="Arial" w:cs="Arial"/>
                <w:b/>
                <w:bCs/>
              </w:rPr>
            </w:pPr>
          </w:p>
        </w:tc>
        <w:tc>
          <w:tcPr>
            <w:tcW w:w="1701" w:type="dxa"/>
          </w:tcPr>
          <w:p w14:paraId="0542A657" w14:textId="73471067" w:rsidR="00444251" w:rsidRPr="0023263B" w:rsidRDefault="00554EFC" w:rsidP="00444251">
            <w:pPr>
              <w:shd w:val="clear" w:color="auto" w:fill="FFFFFF"/>
              <w:rPr>
                <w:rFonts w:ascii="Arial" w:eastAsia="Times New Roman" w:hAnsi="Arial" w:cs="Arial"/>
                <w:color w:val="222222"/>
                <w:lang w:eastAsia="es-MX"/>
              </w:rPr>
            </w:pPr>
            <w:r>
              <w:rPr>
                <w:rFonts w:ascii="Arial" w:eastAsia="Times New Roman" w:hAnsi="Arial" w:cs="Arial"/>
                <w:color w:val="222222"/>
                <w:lang w:eastAsia="es-MX"/>
              </w:rPr>
              <w:t xml:space="preserve">Hospital General de </w:t>
            </w:r>
            <w:r w:rsidR="00AC5C3E">
              <w:rPr>
                <w:rFonts w:ascii="Arial" w:eastAsia="Times New Roman" w:hAnsi="Arial" w:cs="Arial"/>
                <w:color w:val="222222"/>
                <w:lang w:eastAsia="es-MX"/>
              </w:rPr>
              <w:t>Teziutlán</w:t>
            </w:r>
          </w:p>
          <w:p w14:paraId="16D67235" w14:textId="77777777" w:rsidR="00834DBF" w:rsidRDefault="00834DBF" w:rsidP="00014762">
            <w:pPr>
              <w:shd w:val="clear" w:color="auto" w:fill="FFFFFF"/>
              <w:rPr>
                <w:rFonts w:ascii="Arial" w:eastAsia="Times New Roman" w:hAnsi="Arial" w:cs="Arial"/>
                <w:b/>
                <w:bCs/>
                <w:color w:val="000000"/>
                <w:lang w:eastAsia="es-MX"/>
              </w:rPr>
            </w:pPr>
          </w:p>
          <w:p w14:paraId="26E370C2" w14:textId="40EE739F"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b/>
                <w:bCs/>
                <w:color w:val="000000"/>
                <w:lang w:eastAsia="es-MX"/>
              </w:rPr>
              <w:t xml:space="preserve">Dr. </w:t>
            </w:r>
            <w:r w:rsidRPr="0023263B">
              <w:rPr>
                <w:rFonts w:ascii="Arial" w:eastAsia="Times New Roman" w:hAnsi="Arial" w:cs="Arial"/>
                <w:b/>
                <w:bCs/>
                <w:color w:val="000000"/>
                <w:lang w:eastAsia="es-MX"/>
              </w:rPr>
              <w:t>Roberto Martínez</w:t>
            </w:r>
            <w:r w:rsidRPr="00014762">
              <w:rPr>
                <w:rFonts w:ascii="Arial" w:eastAsia="Times New Roman" w:hAnsi="Arial" w:cs="Arial"/>
                <w:b/>
                <w:bCs/>
                <w:color w:val="000000"/>
                <w:lang w:eastAsia="es-MX"/>
              </w:rPr>
              <w:t xml:space="preserve"> Fernández</w:t>
            </w:r>
          </w:p>
          <w:p w14:paraId="7E69914C"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Subdirector de Enseñanza e Investigación en Posgrado</w:t>
            </w:r>
          </w:p>
          <w:p w14:paraId="32F8141C" w14:textId="0B0C9126" w:rsidR="00014762" w:rsidRPr="0023263B" w:rsidRDefault="00014762" w:rsidP="00014762">
            <w:pPr>
              <w:shd w:val="clear" w:color="auto" w:fill="FFFFFF"/>
              <w:rPr>
                <w:rFonts w:ascii="Arial" w:eastAsia="Times New Roman" w:hAnsi="Arial" w:cs="Arial"/>
                <w:color w:val="000000"/>
                <w:lang w:eastAsia="es-MX"/>
              </w:rPr>
            </w:pPr>
            <w:r w:rsidRPr="00014762">
              <w:rPr>
                <w:rFonts w:ascii="Arial" w:eastAsia="Times New Roman" w:hAnsi="Arial" w:cs="Arial"/>
                <w:color w:val="000000"/>
                <w:lang w:eastAsia="es-MX"/>
              </w:rPr>
              <w:t>Servicios de Salud en el Estado de Puebla</w:t>
            </w:r>
          </w:p>
          <w:p w14:paraId="7C2918F2" w14:textId="77777777" w:rsidR="00014762" w:rsidRPr="00014762" w:rsidRDefault="00014762" w:rsidP="00014762">
            <w:pPr>
              <w:shd w:val="clear" w:color="auto" w:fill="FFFFFF"/>
              <w:rPr>
                <w:rFonts w:ascii="Arial" w:eastAsia="Times New Roman" w:hAnsi="Arial" w:cs="Arial"/>
                <w:color w:val="222222"/>
                <w:lang w:eastAsia="es-MX"/>
              </w:rPr>
            </w:pPr>
          </w:p>
          <w:p w14:paraId="1C4E754F"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Dra. Fabiola Trujeque Palacios</w:t>
            </w:r>
          </w:p>
          <w:p w14:paraId="08F71C7D"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Jefa del Depto. de SS y RHSSEP</w:t>
            </w:r>
          </w:p>
          <w:p w14:paraId="70F62339" w14:textId="77777777" w:rsidR="00444251" w:rsidRPr="0023263B" w:rsidRDefault="00444251" w:rsidP="00444251">
            <w:pPr>
              <w:rPr>
                <w:rFonts w:ascii="Arial" w:hAnsi="Arial" w:cs="Arial"/>
                <w:b/>
                <w:bCs/>
              </w:rPr>
            </w:pPr>
          </w:p>
        </w:tc>
        <w:tc>
          <w:tcPr>
            <w:tcW w:w="2268" w:type="dxa"/>
          </w:tcPr>
          <w:p w14:paraId="448D199D" w14:textId="77777777" w:rsidR="00014762" w:rsidRPr="0023263B" w:rsidRDefault="00014762" w:rsidP="00444251">
            <w:pPr>
              <w:shd w:val="clear" w:color="auto" w:fill="FFFFFF"/>
              <w:rPr>
                <w:rFonts w:ascii="Arial" w:eastAsia="Times New Roman" w:hAnsi="Arial" w:cs="Arial"/>
                <w:color w:val="000000"/>
                <w:lang w:eastAsia="es-MX"/>
              </w:rPr>
            </w:pPr>
          </w:p>
          <w:p w14:paraId="03C03A18" w14:textId="77777777" w:rsidR="00014762" w:rsidRPr="0023263B" w:rsidRDefault="00014762" w:rsidP="00444251">
            <w:pPr>
              <w:shd w:val="clear" w:color="auto" w:fill="FFFFFF"/>
              <w:rPr>
                <w:rFonts w:ascii="Arial" w:eastAsia="Times New Roman" w:hAnsi="Arial" w:cs="Arial"/>
                <w:color w:val="000000"/>
                <w:lang w:eastAsia="es-MX"/>
              </w:rPr>
            </w:pPr>
          </w:p>
          <w:p w14:paraId="7C698875" w14:textId="77777777" w:rsidR="00014762" w:rsidRPr="0023263B" w:rsidRDefault="00014762" w:rsidP="00444251">
            <w:pPr>
              <w:shd w:val="clear" w:color="auto" w:fill="FFFFFF"/>
              <w:rPr>
                <w:rFonts w:ascii="Arial" w:eastAsia="Times New Roman" w:hAnsi="Arial" w:cs="Arial"/>
                <w:color w:val="000000"/>
                <w:lang w:eastAsia="es-MX"/>
              </w:rPr>
            </w:pPr>
          </w:p>
          <w:p w14:paraId="0A9410FF" w14:textId="77777777" w:rsidR="00014762" w:rsidRPr="0023263B" w:rsidRDefault="00014762" w:rsidP="00444251">
            <w:pPr>
              <w:shd w:val="clear" w:color="auto" w:fill="FFFFFF"/>
              <w:rPr>
                <w:rFonts w:ascii="Arial" w:eastAsia="Times New Roman" w:hAnsi="Arial" w:cs="Arial"/>
                <w:color w:val="000000"/>
                <w:lang w:eastAsia="es-MX"/>
              </w:rPr>
            </w:pPr>
          </w:p>
          <w:p w14:paraId="19683BB1" w14:textId="77777777" w:rsidR="00014762" w:rsidRPr="0023263B" w:rsidRDefault="00014762" w:rsidP="00444251">
            <w:pPr>
              <w:shd w:val="clear" w:color="auto" w:fill="FFFFFF"/>
              <w:rPr>
                <w:rFonts w:ascii="Arial" w:eastAsia="Times New Roman" w:hAnsi="Arial" w:cs="Arial"/>
                <w:color w:val="000000"/>
                <w:lang w:eastAsia="es-MX"/>
              </w:rPr>
            </w:pPr>
          </w:p>
          <w:p w14:paraId="398186B8" w14:textId="77777777" w:rsidR="00014762" w:rsidRPr="0023263B" w:rsidRDefault="00014762" w:rsidP="00444251">
            <w:pPr>
              <w:shd w:val="clear" w:color="auto" w:fill="FFFFFF"/>
              <w:rPr>
                <w:rFonts w:ascii="Arial" w:eastAsia="Times New Roman" w:hAnsi="Arial" w:cs="Arial"/>
                <w:color w:val="000000"/>
                <w:lang w:eastAsia="es-MX"/>
              </w:rPr>
            </w:pPr>
          </w:p>
          <w:p w14:paraId="1FE7BF9D"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 </w:t>
            </w:r>
          </w:p>
          <w:p w14:paraId="18AEB1D2"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Av. Reforma No. 722</w:t>
            </w:r>
          </w:p>
          <w:p w14:paraId="00E87938" w14:textId="4FAEFA51"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Edificio Ex</w:t>
            </w:r>
            <w:r w:rsidRPr="0023263B">
              <w:rPr>
                <w:rFonts w:ascii="Arial" w:eastAsia="Times New Roman" w:hAnsi="Arial" w:cs="Arial"/>
                <w:color w:val="000000"/>
                <w:lang w:eastAsia="es-MX"/>
              </w:rPr>
              <w:t xml:space="preserve"> </w:t>
            </w:r>
            <w:r w:rsidRPr="00014762">
              <w:rPr>
                <w:rFonts w:ascii="Arial" w:eastAsia="Times New Roman" w:hAnsi="Arial" w:cs="Arial"/>
                <w:color w:val="000000"/>
                <w:lang w:eastAsia="es-MX"/>
              </w:rPr>
              <w:t>hospicio</w:t>
            </w:r>
          </w:p>
          <w:p w14:paraId="717F0819"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Planta Baja</w:t>
            </w:r>
          </w:p>
          <w:p w14:paraId="31668E1C"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shd w:val="clear" w:color="auto" w:fill="FFFFFF"/>
                <w:lang w:eastAsia="es-MX"/>
              </w:rPr>
              <w:t>Col. Centro</w:t>
            </w:r>
          </w:p>
          <w:p w14:paraId="4666A442" w14:textId="77777777"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C.P. 72000 Puebla, Puebla.</w:t>
            </w:r>
          </w:p>
          <w:p w14:paraId="2DB22C2E" w14:textId="77777777" w:rsidR="00444251" w:rsidRPr="0023263B" w:rsidRDefault="00444251" w:rsidP="00014762">
            <w:pPr>
              <w:shd w:val="clear" w:color="auto" w:fill="FFFFFF"/>
              <w:rPr>
                <w:rFonts w:ascii="Arial" w:hAnsi="Arial" w:cs="Arial"/>
                <w:b/>
                <w:bCs/>
              </w:rPr>
            </w:pPr>
          </w:p>
        </w:tc>
        <w:tc>
          <w:tcPr>
            <w:tcW w:w="1842" w:type="dxa"/>
          </w:tcPr>
          <w:p w14:paraId="2555FA34" w14:textId="77777777" w:rsidR="00014762" w:rsidRPr="0023263B" w:rsidRDefault="00014762" w:rsidP="00014762">
            <w:pPr>
              <w:shd w:val="clear" w:color="auto" w:fill="FFFFFF"/>
              <w:rPr>
                <w:rFonts w:ascii="Arial" w:eastAsia="Times New Roman" w:hAnsi="Arial" w:cs="Arial"/>
                <w:color w:val="000000"/>
                <w:lang w:eastAsia="es-MX"/>
              </w:rPr>
            </w:pPr>
          </w:p>
          <w:p w14:paraId="4C70B687" w14:textId="77777777" w:rsidR="00014762" w:rsidRPr="0023263B" w:rsidRDefault="00014762" w:rsidP="00014762">
            <w:pPr>
              <w:shd w:val="clear" w:color="auto" w:fill="FFFFFF"/>
              <w:rPr>
                <w:rFonts w:ascii="Arial" w:eastAsia="Times New Roman" w:hAnsi="Arial" w:cs="Arial"/>
                <w:color w:val="000000"/>
                <w:lang w:eastAsia="es-MX"/>
              </w:rPr>
            </w:pPr>
          </w:p>
          <w:p w14:paraId="63895F76" w14:textId="77777777" w:rsidR="00014762" w:rsidRPr="0023263B" w:rsidRDefault="00014762" w:rsidP="00014762">
            <w:pPr>
              <w:shd w:val="clear" w:color="auto" w:fill="FFFFFF"/>
              <w:rPr>
                <w:rFonts w:ascii="Arial" w:eastAsia="Times New Roman" w:hAnsi="Arial" w:cs="Arial"/>
                <w:color w:val="000000"/>
                <w:lang w:eastAsia="es-MX"/>
              </w:rPr>
            </w:pPr>
          </w:p>
          <w:p w14:paraId="748A0117" w14:textId="77777777" w:rsidR="00014762" w:rsidRPr="0023263B" w:rsidRDefault="00014762" w:rsidP="00014762">
            <w:pPr>
              <w:shd w:val="clear" w:color="auto" w:fill="FFFFFF"/>
              <w:rPr>
                <w:rFonts w:ascii="Arial" w:eastAsia="Times New Roman" w:hAnsi="Arial" w:cs="Arial"/>
                <w:color w:val="000000"/>
                <w:lang w:eastAsia="es-MX"/>
              </w:rPr>
            </w:pPr>
          </w:p>
          <w:p w14:paraId="013C886D" w14:textId="77777777" w:rsidR="00014762" w:rsidRPr="0023263B" w:rsidRDefault="00014762" w:rsidP="00014762">
            <w:pPr>
              <w:shd w:val="clear" w:color="auto" w:fill="FFFFFF"/>
              <w:rPr>
                <w:rFonts w:ascii="Arial" w:eastAsia="Times New Roman" w:hAnsi="Arial" w:cs="Arial"/>
                <w:color w:val="000000"/>
                <w:lang w:eastAsia="es-MX"/>
              </w:rPr>
            </w:pPr>
          </w:p>
          <w:p w14:paraId="6622A917" w14:textId="77777777" w:rsidR="00014762" w:rsidRPr="0023263B" w:rsidRDefault="00014762" w:rsidP="00014762">
            <w:pPr>
              <w:shd w:val="clear" w:color="auto" w:fill="FFFFFF"/>
              <w:rPr>
                <w:rFonts w:ascii="Arial" w:eastAsia="Times New Roman" w:hAnsi="Arial" w:cs="Arial"/>
                <w:color w:val="000000"/>
                <w:lang w:eastAsia="es-MX"/>
              </w:rPr>
            </w:pPr>
          </w:p>
          <w:p w14:paraId="2429CFFA" w14:textId="0A4A7978" w:rsidR="00014762" w:rsidRPr="00014762" w:rsidRDefault="00014762" w:rsidP="00014762">
            <w:pPr>
              <w:shd w:val="clear" w:color="auto" w:fill="FFFFFF"/>
              <w:rPr>
                <w:rFonts w:ascii="Arial" w:eastAsia="Times New Roman" w:hAnsi="Arial" w:cs="Arial"/>
                <w:color w:val="222222"/>
                <w:lang w:eastAsia="es-MX"/>
              </w:rPr>
            </w:pPr>
            <w:r w:rsidRPr="00014762">
              <w:rPr>
                <w:rFonts w:ascii="Arial" w:eastAsia="Times New Roman" w:hAnsi="Arial" w:cs="Arial"/>
                <w:color w:val="000000"/>
                <w:lang w:eastAsia="es-MX"/>
              </w:rPr>
              <w:t>Tel. 012223093600 ext. 2144.</w:t>
            </w:r>
          </w:p>
          <w:p w14:paraId="2755BEE6" w14:textId="77777777" w:rsidR="00444251" w:rsidRPr="0023263B" w:rsidRDefault="00444251" w:rsidP="00014762">
            <w:pPr>
              <w:shd w:val="clear" w:color="auto" w:fill="FFFFFF"/>
              <w:rPr>
                <w:rFonts w:ascii="Arial" w:hAnsi="Arial" w:cs="Arial"/>
                <w:b/>
                <w:bCs/>
              </w:rPr>
            </w:pPr>
          </w:p>
        </w:tc>
      </w:tr>
      <w:tr w:rsidR="00444251" w:rsidRPr="005B61A2" w14:paraId="6C2FCBEA" w14:textId="77777777" w:rsidTr="009A4924">
        <w:tc>
          <w:tcPr>
            <w:tcW w:w="2547" w:type="dxa"/>
          </w:tcPr>
          <w:p w14:paraId="01E98F05" w14:textId="77777777" w:rsidR="002B2074" w:rsidRDefault="002B2074" w:rsidP="00444251">
            <w:pPr>
              <w:rPr>
                <w:rFonts w:ascii="Arial" w:hAnsi="Arial" w:cs="Arial"/>
                <w:b/>
              </w:rPr>
            </w:pPr>
          </w:p>
          <w:p w14:paraId="0B15BE8C" w14:textId="77777777" w:rsidR="002B2074" w:rsidRDefault="002B2074" w:rsidP="00444251">
            <w:pPr>
              <w:rPr>
                <w:rFonts w:ascii="Arial" w:hAnsi="Arial" w:cs="Arial"/>
                <w:b/>
              </w:rPr>
            </w:pPr>
          </w:p>
          <w:p w14:paraId="7C7EB683" w14:textId="77777777" w:rsidR="002B2074" w:rsidRDefault="002B2074" w:rsidP="00444251">
            <w:pPr>
              <w:rPr>
                <w:rFonts w:ascii="Arial" w:hAnsi="Arial" w:cs="Arial"/>
                <w:b/>
              </w:rPr>
            </w:pPr>
          </w:p>
          <w:p w14:paraId="6068474A" w14:textId="77777777" w:rsidR="002B2074" w:rsidRDefault="002B2074" w:rsidP="00444251">
            <w:pPr>
              <w:rPr>
                <w:rFonts w:ascii="Arial" w:hAnsi="Arial" w:cs="Arial"/>
                <w:b/>
              </w:rPr>
            </w:pPr>
          </w:p>
          <w:p w14:paraId="2A0CFFA1" w14:textId="77777777" w:rsidR="002B2074" w:rsidRDefault="002B2074" w:rsidP="00444251">
            <w:pPr>
              <w:rPr>
                <w:rFonts w:ascii="Arial" w:hAnsi="Arial" w:cs="Arial"/>
                <w:b/>
              </w:rPr>
            </w:pPr>
          </w:p>
          <w:p w14:paraId="4D670760" w14:textId="77777777" w:rsidR="002B2074" w:rsidRDefault="002B2074" w:rsidP="00444251">
            <w:pPr>
              <w:rPr>
                <w:rFonts w:ascii="Arial" w:hAnsi="Arial" w:cs="Arial"/>
                <w:b/>
              </w:rPr>
            </w:pPr>
          </w:p>
          <w:p w14:paraId="6F051C3D" w14:textId="4FB77DEF" w:rsidR="00444251" w:rsidRPr="005B61A2" w:rsidRDefault="00444251" w:rsidP="00444251">
            <w:pPr>
              <w:rPr>
                <w:rFonts w:ascii="Arial" w:hAnsi="Arial" w:cs="Arial"/>
                <w:b/>
                <w:bCs/>
              </w:rPr>
            </w:pPr>
            <w:r w:rsidRPr="00B51FC4">
              <w:rPr>
                <w:rFonts w:ascii="Arial" w:hAnsi="Arial" w:cs="Arial"/>
                <w:b/>
              </w:rPr>
              <w:t>Dra. Mariana Alejandra Ibarra Fortes</w:t>
            </w:r>
          </w:p>
        </w:tc>
        <w:tc>
          <w:tcPr>
            <w:tcW w:w="1843" w:type="dxa"/>
          </w:tcPr>
          <w:p w14:paraId="0E01A949" w14:textId="77777777" w:rsidR="002B2074" w:rsidRDefault="002B2074" w:rsidP="00444251">
            <w:pPr>
              <w:pStyle w:val="Sinespaciado"/>
              <w:rPr>
                <w:rFonts w:ascii="Arial" w:hAnsi="Arial" w:cs="Arial"/>
                <w:b/>
              </w:rPr>
            </w:pPr>
          </w:p>
          <w:p w14:paraId="459AC9F9" w14:textId="77777777" w:rsidR="002B2074" w:rsidRDefault="002B2074" w:rsidP="00444251">
            <w:pPr>
              <w:pStyle w:val="Sinespaciado"/>
              <w:rPr>
                <w:rFonts w:ascii="Arial" w:hAnsi="Arial" w:cs="Arial"/>
                <w:b/>
              </w:rPr>
            </w:pPr>
          </w:p>
          <w:p w14:paraId="50E7DA63" w14:textId="77777777" w:rsidR="002B2074" w:rsidRDefault="002B2074" w:rsidP="00444251">
            <w:pPr>
              <w:pStyle w:val="Sinespaciado"/>
              <w:rPr>
                <w:rFonts w:ascii="Arial" w:hAnsi="Arial" w:cs="Arial"/>
                <w:b/>
              </w:rPr>
            </w:pPr>
          </w:p>
          <w:p w14:paraId="6858ABB2" w14:textId="77777777" w:rsidR="002B2074" w:rsidRDefault="002B2074" w:rsidP="00444251">
            <w:pPr>
              <w:pStyle w:val="Sinespaciado"/>
              <w:rPr>
                <w:rFonts w:ascii="Arial" w:hAnsi="Arial" w:cs="Arial"/>
                <w:b/>
              </w:rPr>
            </w:pPr>
          </w:p>
          <w:p w14:paraId="5205F776" w14:textId="77777777" w:rsidR="002B2074" w:rsidRDefault="002B2074" w:rsidP="00444251">
            <w:pPr>
              <w:pStyle w:val="Sinespaciado"/>
              <w:rPr>
                <w:rFonts w:ascii="Arial" w:hAnsi="Arial" w:cs="Arial"/>
                <w:b/>
              </w:rPr>
            </w:pPr>
          </w:p>
          <w:p w14:paraId="1678F169" w14:textId="77777777" w:rsidR="002B2074" w:rsidRDefault="002B2074" w:rsidP="00444251">
            <w:pPr>
              <w:pStyle w:val="Sinespaciado"/>
              <w:rPr>
                <w:rFonts w:ascii="Arial" w:hAnsi="Arial" w:cs="Arial"/>
                <w:b/>
              </w:rPr>
            </w:pPr>
          </w:p>
          <w:p w14:paraId="1EC5434D" w14:textId="77777777" w:rsidR="00834DBF" w:rsidRDefault="00834DBF" w:rsidP="00444251">
            <w:pPr>
              <w:pStyle w:val="Sinespaciado"/>
              <w:rPr>
                <w:rFonts w:ascii="Arial" w:hAnsi="Arial" w:cs="Arial"/>
                <w:b/>
              </w:rPr>
            </w:pPr>
          </w:p>
          <w:p w14:paraId="591B5A5B" w14:textId="77777777" w:rsidR="00834DBF" w:rsidRDefault="00834DBF" w:rsidP="00444251">
            <w:pPr>
              <w:pStyle w:val="Sinespaciado"/>
              <w:rPr>
                <w:rFonts w:ascii="Arial" w:hAnsi="Arial" w:cs="Arial"/>
                <w:b/>
              </w:rPr>
            </w:pPr>
          </w:p>
          <w:p w14:paraId="316F703A" w14:textId="77777777" w:rsidR="00834DBF" w:rsidRDefault="00834DBF" w:rsidP="00444251">
            <w:pPr>
              <w:pStyle w:val="Sinespaciado"/>
              <w:rPr>
                <w:rFonts w:ascii="Arial" w:hAnsi="Arial" w:cs="Arial"/>
                <w:b/>
              </w:rPr>
            </w:pPr>
          </w:p>
          <w:p w14:paraId="47F62D9D" w14:textId="77777777" w:rsidR="00834DBF" w:rsidRDefault="00834DBF" w:rsidP="00444251">
            <w:pPr>
              <w:pStyle w:val="Sinespaciado"/>
              <w:rPr>
                <w:rFonts w:ascii="Arial" w:hAnsi="Arial" w:cs="Arial"/>
                <w:b/>
              </w:rPr>
            </w:pPr>
          </w:p>
          <w:p w14:paraId="30109915" w14:textId="77777777" w:rsidR="00834DBF" w:rsidRDefault="00834DBF" w:rsidP="00444251">
            <w:pPr>
              <w:pStyle w:val="Sinespaciado"/>
              <w:rPr>
                <w:rFonts w:ascii="Arial" w:hAnsi="Arial" w:cs="Arial"/>
                <w:b/>
              </w:rPr>
            </w:pPr>
          </w:p>
          <w:p w14:paraId="73E55B5A" w14:textId="77777777" w:rsidR="00834DBF" w:rsidRDefault="00834DBF" w:rsidP="00444251">
            <w:pPr>
              <w:pStyle w:val="Sinespaciado"/>
              <w:rPr>
                <w:rFonts w:ascii="Arial" w:hAnsi="Arial" w:cs="Arial"/>
                <w:b/>
              </w:rPr>
            </w:pPr>
          </w:p>
          <w:p w14:paraId="46639672" w14:textId="07CD8EA1" w:rsidR="00444251" w:rsidRPr="00B51FC4" w:rsidRDefault="00444251" w:rsidP="00444251">
            <w:pPr>
              <w:pStyle w:val="Sinespaciado"/>
              <w:rPr>
                <w:rFonts w:ascii="Arial" w:hAnsi="Arial" w:cs="Arial"/>
                <w:b/>
              </w:rPr>
            </w:pPr>
            <w:r w:rsidRPr="00B51FC4">
              <w:rPr>
                <w:rFonts w:ascii="Arial" w:hAnsi="Arial" w:cs="Arial"/>
                <w:b/>
              </w:rPr>
              <w:t>Noviembre 2019 - Febrero 2020</w:t>
            </w:r>
          </w:p>
          <w:p w14:paraId="3219341E" w14:textId="77777777" w:rsidR="00444251" w:rsidRPr="005B61A2" w:rsidRDefault="00444251" w:rsidP="00444251">
            <w:pPr>
              <w:rPr>
                <w:rFonts w:ascii="Arial" w:hAnsi="Arial" w:cs="Arial"/>
                <w:b/>
                <w:bCs/>
              </w:rPr>
            </w:pPr>
          </w:p>
        </w:tc>
        <w:tc>
          <w:tcPr>
            <w:tcW w:w="1701" w:type="dxa"/>
          </w:tcPr>
          <w:p w14:paraId="26D2476C" w14:textId="77777777" w:rsidR="00834DBF" w:rsidRDefault="00834DBF" w:rsidP="00834DBF">
            <w:pPr>
              <w:shd w:val="clear" w:color="auto" w:fill="FFFFFF"/>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lastRenderedPageBreak/>
              <w:t xml:space="preserve">Hospital General de Cuautla. Dr. </w:t>
            </w:r>
            <w:r>
              <w:rPr>
                <w:rFonts w:ascii="Arial" w:eastAsia="Times New Roman" w:hAnsi="Arial" w:cs="Arial"/>
                <w:b/>
                <w:bCs/>
                <w:color w:val="000000"/>
                <w:sz w:val="24"/>
                <w:szCs w:val="24"/>
                <w:lang w:eastAsia="es-MX"/>
              </w:rPr>
              <w:lastRenderedPageBreak/>
              <w:t>Mario Belaunzaran</w:t>
            </w:r>
          </w:p>
          <w:p w14:paraId="71CDC43E" w14:textId="77777777" w:rsidR="00834DBF" w:rsidRDefault="00834DBF" w:rsidP="00444251">
            <w:pPr>
              <w:shd w:val="clear" w:color="auto" w:fill="FFFFFF"/>
              <w:rPr>
                <w:rFonts w:ascii="Arial" w:eastAsia="Times New Roman" w:hAnsi="Arial" w:cs="Arial"/>
                <w:b/>
                <w:bCs/>
                <w:color w:val="000000"/>
                <w:sz w:val="24"/>
                <w:szCs w:val="24"/>
                <w:lang w:eastAsia="es-MX"/>
              </w:rPr>
            </w:pPr>
          </w:p>
          <w:p w14:paraId="3CD9BA7D" w14:textId="6C0AB4FA" w:rsidR="00444251" w:rsidRDefault="00444251" w:rsidP="00444251">
            <w:pPr>
              <w:shd w:val="clear" w:color="auto" w:fill="FFFFFF"/>
              <w:rPr>
                <w:rFonts w:ascii="Arial" w:eastAsia="Times New Roman" w:hAnsi="Arial" w:cs="Arial"/>
                <w:b/>
                <w:bCs/>
                <w:color w:val="000000"/>
                <w:sz w:val="24"/>
                <w:szCs w:val="24"/>
                <w:lang w:eastAsia="es-MX"/>
              </w:rPr>
            </w:pPr>
            <w:r w:rsidRPr="00050120">
              <w:rPr>
                <w:rFonts w:ascii="Arial" w:eastAsia="Times New Roman" w:hAnsi="Arial" w:cs="Arial"/>
                <w:b/>
                <w:bCs/>
                <w:color w:val="000000"/>
                <w:sz w:val="24"/>
                <w:szCs w:val="24"/>
                <w:lang w:eastAsia="es-MX"/>
              </w:rPr>
              <w:t>MASS. Laura Margarita Urbáez Castro</w:t>
            </w:r>
          </w:p>
          <w:p w14:paraId="702598EC" w14:textId="77777777" w:rsidR="00014762" w:rsidRPr="00050120" w:rsidRDefault="00014762" w:rsidP="00444251">
            <w:pPr>
              <w:shd w:val="clear" w:color="auto" w:fill="FFFFFF"/>
              <w:rPr>
                <w:rFonts w:ascii="Arial" w:eastAsia="Times New Roman" w:hAnsi="Arial" w:cs="Arial"/>
                <w:color w:val="222222"/>
                <w:sz w:val="24"/>
                <w:szCs w:val="24"/>
                <w:lang w:eastAsia="es-MX"/>
              </w:rPr>
            </w:pPr>
          </w:p>
          <w:p w14:paraId="07D41FFC" w14:textId="77777777" w:rsidR="00444251" w:rsidRPr="00050120" w:rsidRDefault="00444251" w:rsidP="00444251">
            <w:pPr>
              <w:shd w:val="clear" w:color="auto" w:fill="FFFFFF"/>
              <w:rPr>
                <w:rFonts w:ascii="Arial" w:eastAsia="Times New Roman" w:hAnsi="Arial" w:cs="Arial"/>
                <w:color w:val="222222"/>
                <w:sz w:val="24"/>
                <w:szCs w:val="24"/>
                <w:lang w:eastAsia="es-MX"/>
              </w:rPr>
            </w:pPr>
            <w:r w:rsidRPr="00050120">
              <w:rPr>
                <w:rFonts w:ascii="Arial" w:eastAsia="Times New Roman" w:hAnsi="Arial" w:cs="Arial"/>
                <w:color w:val="000000"/>
                <w:sz w:val="24"/>
                <w:szCs w:val="24"/>
                <w:lang w:eastAsia="es-MX"/>
              </w:rPr>
              <w:t>Subdirección de Enseñanza, Investigación y Capacitación</w:t>
            </w:r>
          </w:p>
          <w:p w14:paraId="6FDBC077" w14:textId="4C66F481" w:rsidR="00444251" w:rsidRDefault="00444251" w:rsidP="00444251">
            <w:pPr>
              <w:shd w:val="clear" w:color="auto" w:fill="FFFFFF"/>
              <w:rPr>
                <w:rFonts w:ascii="Arial" w:eastAsia="Times New Roman" w:hAnsi="Arial" w:cs="Arial"/>
                <w:color w:val="000000"/>
                <w:sz w:val="24"/>
                <w:szCs w:val="24"/>
                <w:lang w:eastAsia="es-MX"/>
              </w:rPr>
            </w:pPr>
            <w:r w:rsidRPr="00050120">
              <w:rPr>
                <w:rFonts w:ascii="Arial" w:eastAsia="Times New Roman" w:hAnsi="Arial" w:cs="Arial"/>
                <w:color w:val="000000"/>
                <w:sz w:val="24"/>
                <w:szCs w:val="24"/>
                <w:lang w:eastAsia="es-MX"/>
              </w:rPr>
              <w:t>Servicios de Salud en el Estado de Morelos</w:t>
            </w:r>
          </w:p>
          <w:p w14:paraId="1A151F19" w14:textId="3A26F9FD"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Dra. Gabriela Toledo Adame</w:t>
            </w:r>
          </w:p>
          <w:p w14:paraId="24BED0D5" w14:textId="0451359B" w:rsidR="00444251" w:rsidRPr="00050120"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Jefa del Depto. de Enseñanza</w:t>
            </w:r>
          </w:p>
          <w:p w14:paraId="0BF1225E" w14:textId="77777777" w:rsidR="00444251" w:rsidRPr="005B61A2" w:rsidRDefault="00444251" w:rsidP="00444251">
            <w:pPr>
              <w:rPr>
                <w:rFonts w:ascii="Arial" w:hAnsi="Arial" w:cs="Arial"/>
                <w:b/>
                <w:bCs/>
              </w:rPr>
            </w:pPr>
          </w:p>
        </w:tc>
        <w:tc>
          <w:tcPr>
            <w:tcW w:w="2268" w:type="dxa"/>
          </w:tcPr>
          <w:p w14:paraId="30B31D7B"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lastRenderedPageBreak/>
              <w:t>Privada la Joya s/n</w:t>
            </w:r>
          </w:p>
          <w:p w14:paraId="627ECDB3"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Col. Centro</w:t>
            </w:r>
          </w:p>
          <w:p w14:paraId="35A639F3" w14:textId="77777777"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lastRenderedPageBreak/>
              <w:t>C.P. 62550 Jiutepec, Morelos </w:t>
            </w:r>
          </w:p>
          <w:p w14:paraId="3CC01DDB" w14:textId="77777777" w:rsidR="00444251" w:rsidRPr="005B61A2" w:rsidRDefault="00444251" w:rsidP="00444251">
            <w:pPr>
              <w:rPr>
                <w:rFonts w:ascii="Arial" w:hAnsi="Arial" w:cs="Arial"/>
                <w:b/>
                <w:bCs/>
              </w:rPr>
            </w:pPr>
          </w:p>
        </w:tc>
        <w:tc>
          <w:tcPr>
            <w:tcW w:w="1842" w:type="dxa"/>
          </w:tcPr>
          <w:p w14:paraId="25495C86" w14:textId="77777777" w:rsidR="00CD2959" w:rsidRDefault="00CD2959" w:rsidP="00444251">
            <w:pPr>
              <w:shd w:val="clear" w:color="auto" w:fill="FFFFFF"/>
              <w:rPr>
                <w:rFonts w:ascii="Arial" w:eastAsia="Times New Roman" w:hAnsi="Arial" w:cs="Arial"/>
                <w:color w:val="000000"/>
                <w:sz w:val="24"/>
                <w:szCs w:val="24"/>
                <w:lang w:eastAsia="es-MX"/>
              </w:rPr>
            </w:pPr>
          </w:p>
          <w:p w14:paraId="6A0AD35A" w14:textId="77777777" w:rsidR="00CD2959" w:rsidRDefault="00CD2959" w:rsidP="00444251">
            <w:pPr>
              <w:shd w:val="clear" w:color="auto" w:fill="FFFFFF"/>
              <w:rPr>
                <w:rFonts w:ascii="Arial" w:eastAsia="Times New Roman" w:hAnsi="Arial" w:cs="Arial"/>
                <w:color w:val="000000"/>
                <w:sz w:val="24"/>
                <w:szCs w:val="24"/>
                <w:lang w:eastAsia="es-MX"/>
              </w:rPr>
            </w:pPr>
          </w:p>
          <w:p w14:paraId="0DC813E3" w14:textId="77777777" w:rsidR="00CD2959" w:rsidRDefault="00CD2959" w:rsidP="00444251">
            <w:pPr>
              <w:shd w:val="clear" w:color="auto" w:fill="FFFFFF"/>
              <w:rPr>
                <w:rFonts w:ascii="Arial" w:eastAsia="Times New Roman" w:hAnsi="Arial" w:cs="Arial"/>
                <w:color w:val="000000"/>
                <w:sz w:val="24"/>
                <w:szCs w:val="24"/>
                <w:lang w:eastAsia="es-MX"/>
              </w:rPr>
            </w:pPr>
          </w:p>
          <w:p w14:paraId="3F0813C5" w14:textId="77777777" w:rsidR="00834DBF" w:rsidRDefault="00834DBF" w:rsidP="00444251">
            <w:pPr>
              <w:shd w:val="clear" w:color="auto" w:fill="FFFFFF"/>
              <w:rPr>
                <w:rFonts w:ascii="Arial" w:eastAsia="Times New Roman" w:hAnsi="Arial" w:cs="Arial"/>
                <w:color w:val="000000"/>
                <w:sz w:val="24"/>
                <w:szCs w:val="24"/>
                <w:lang w:eastAsia="es-MX"/>
              </w:rPr>
            </w:pPr>
          </w:p>
          <w:p w14:paraId="62D96262" w14:textId="77777777" w:rsidR="00834DBF" w:rsidRDefault="00834DBF" w:rsidP="00444251">
            <w:pPr>
              <w:shd w:val="clear" w:color="auto" w:fill="FFFFFF"/>
              <w:rPr>
                <w:rFonts w:ascii="Arial" w:eastAsia="Times New Roman" w:hAnsi="Arial" w:cs="Arial"/>
                <w:color w:val="000000"/>
                <w:sz w:val="24"/>
                <w:szCs w:val="24"/>
                <w:lang w:eastAsia="es-MX"/>
              </w:rPr>
            </w:pPr>
          </w:p>
          <w:p w14:paraId="46AF875B" w14:textId="77777777" w:rsidR="00834DBF" w:rsidRDefault="00834DBF" w:rsidP="00444251">
            <w:pPr>
              <w:shd w:val="clear" w:color="auto" w:fill="FFFFFF"/>
              <w:rPr>
                <w:rFonts w:ascii="Arial" w:eastAsia="Times New Roman" w:hAnsi="Arial" w:cs="Arial"/>
                <w:color w:val="000000"/>
                <w:sz w:val="24"/>
                <w:szCs w:val="24"/>
                <w:lang w:eastAsia="es-MX"/>
              </w:rPr>
            </w:pPr>
          </w:p>
          <w:p w14:paraId="309E60A5" w14:textId="77777777" w:rsidR="00834DBF" w:rsidRDefault="00834DBF" w:rsidP="00444251">
            <w:pPr>
              <w:shd w:val="clear" w:color="auto" w:fill="FFFFFF"/>
              <w:rPr>
                <w:rFonts w:ascii="Arial" w:eastAsia="Times New Roman" w:hAnsi="Arial" w:cs="Arial"/>
                <w:color w:val="000000"/>
                <w:sz w:val="24"/>
                <w:szCs w:val="24"/>
                <w:lang w:eastAsia="es-MX"/>
              </w:rPr>
            </w:pPr>
          </w:p>
          <w:p w14:paraId="40D77FA1" w14:textId="77777777" w:rsidR="00834DBF" w:rsidRDefault="00834DBF" w:rsidP="00444251">
            <w:pPr>
              <w:shd w:val="clear" w:color="auto" w:fill="FFFFFF"/>
              <w:rPr>
                <w:rFonts w:ascii="Arial" w:eastAsia="Times New Roman" w:hAnsi="Arial" w:cs="Arial"/>
                <w:color w:val="000000"/>
                <w:sz w:val="24"/>
                <w:szCs w:val="24"/>
                <w:lang w:eastAsia="es-MX"/>
              </w:rPr>
            </w:pPr>
          </w:p>
          <w:p w14:paraId="346995EB" w14:textId="77777777" w:rsidR="00834DBF" w:rsidRDefault="00834DBF" w:rsidP="00444251">
            <w:pPr>
              <w:shd w:val="clear" w:color="auto" w:fill="FFFFFF"/>
              <w:rPr>
                <w:rFonts w:ascii="Arial" w:eastAsia="Times New Roman" w:hAnsi="Arial" w:cs="Arial"/>
                <w:color w:val="000000"/>
                <w:sz w:val="24"/>
                <w:szCs w:val="24"/>
                <w:lang w:eastAsia="es-MX"/>
              </w:rPr>
            </w:pPr>
          </w:p>
          <w:p w14:paraId="601274A7" w14:textId="77777777" w:rsidR="00834DBF" w:rsidRDefault="00834DBF" w:rsidP="00444251">
            <w:pPr>
              <w:shd w:val="clear" w:color="auto" w:fill="FFFFFF"/>
              <w:rPr>
                <w:rFonts w:ascii="Arial" w:eastAsia="Times New Roman" w:hAnsi="Arial" w:cs="Arial"/>
                <w:color w:val="000000"/>
                <w:sz w:val="24"/>
                <w:szCs w:val="24"/>
                <w:lang w:eastAsia="es-MX"/>
              </w:rPr>
            </w:pPr>
          </w:p>
          <w:p w14:paraId="354E9258" w14:textId="77777777" w:rsidR="00834DBF" w:rsidRDefault="00834DBF" w:rsidP="00444251">
            <w:pPr>
              <w:shd w:val="clear" w:color="auto" w:fill="FFFFFF"/>
              <w:rPr>
                <w:rFonts w:ascii="Arial" w:eastAsia="Times New Roman" w:hAnsi="Arial" w:cs="Arial"/>
                <w:color w:val="000000"/>
                <w:sz w:val="24"/>
                <w:szCs w:val="24"/>
                <w:lang w:eastAsia="es-MX"/>
              </w:rPr>
            </w:pPr>
          </w:p>
          <w:p w14:paraId="1783AB23" w14:textId="77777777" w:rsidR="00834DBF" w:rsidRDefault="00834DBF" w:rsidP="00444251">
            <w:pPr>
              <w:shd w:val="clear" w:color="auto" w:fill="FFFFFF"/>
              <w:rPr>
                <w:rFonts w:ascii="Arial" w:eastAsia="Times New Roman" w:hAnsi="Arial" w:cs="Arial"/>
                <w:color w:val="000000"/>
                <w:sz w:val="24"/>
                <w:szCs w:val="24"/>
                <w:lang w:eastAsia="es-MX"/>
              </w:rPr>
            </w:pPr>
          </w:p>
          <w:p w14:paraId="5E83AFAC" w14:textId="77777777" w:rsidR="00834DBF" w:rsidRDefault="00834DBF" w:rsidP="00444251">
            <w:pPr>
              <w:shd w:val="clear" w:color="auto" w:fill="FFFFFF"/>
              <w:rPr>
                <w:rFonts w:ascii="Arial" w:eastAsia="Times New Roman" w:hAnsi="Arial" w:cs="Arial"/>
                <w:color w:val="000000"/>
                <w:sz w:val="24"/>
                <w:szCs w:val="24"/>
                <w:lang w:eastAsia="es-MX"/>
              </w:rPr>
            </w:pPr>
          </w:p>
          <w:p w14:paraId="36D9D663" w14:textId="77777777" w:rsidR="00834DBF" w:rsidRDefault="00834DBF" w:rsidP="00444251">
            <w:pPr>
              <w:shd w:val="clear" w:color="auto" w:fill="FFFFFF"/>
              <w:rPr>
                <w:rFonts w:ascii="Arial" w:eastAsia="Times New Roman" w:hAnsi="Arial" w:cs="Arial"/>
                <w:color w:val="000000"/>
                <w:sz w:val="24"/>
                <w:szCs w:val="24"/>
                <w:lang w:eastAsia="es-MX"/>
              </w:rPr>
            </w:pPr>
          </w:p>
          <w:p w14:paraId="4509E4A9" w14:textId="7CF7508B" w:rsidR="00444251" w:rsidRPr="00444251" w:rsidRDefault="00444251" w:rsidP="00444251">
            <w:pPr>
              <w:shd w:val="clear" w:color="auto" w:fill="FFFFFF"/>
              <w:rPr>
                <w:rFonts w:ascii="Arial" w:eastAsia="Times New Roman" w:hAnsi="Arial" w:cs="Arial"/>
                <w:color w:val="222222"/>
                <w:sz w:val="24"/>
                <w:szCs w:val="24"/>
                <w:lang w:eastAsia="es-MX"/>
              </w:rPr>
            </w:pPr>
            <w:r w:rsidRPr="00444251">
              <w:rPr>
                <w:rFonts w:ascii="Arial" w:eastAsia="Times New Roman" w:hAnsi="Arial" w:cs="Arial"/>
                <w:color w:val="000000"/>
                <w:sz w:val="24"/>
                <w:szCs w:val="24"/>
                <w:lang w:eastAsia="es-MX"/>
              </w:rPr>
              <w:t>017773221008 ext. 127</w:t>
            </w:r>
          </w:p>
          <w:p w14:paraId="31462CC2" w14:textId="77777777" w:rsidR="00444251" w:rsidRPr="005B61A2" w:rsidRDefault="00444251" w:rsidP="00444251">
            <w:pPr>
              <w:rPr>
                <w:rFonts w:ascii="Arial" w:hAnsi="Arial" w:cs="Arial"/>
                <w:b/>
                <w:bCs/>
              </w:rPr>
            </w:pPr>
          </w:p>
        </w:tc>
      </w:tr>
    </w:tbl>
    <w:p w14:paraId="021C6464" w14:textId="5CB24BB4" w:rsidR="002868A7" w:rsidRDefault="002868A7" w:rsidP="009A4924">
      <w:pPr>
        <w:jc w:val="both"/>
        <w:rPr>
          <w:rFonts w:ascii="Arial" w:hAnsi="Arial" w:cs="Arial"/>
          <w:b/>
          <w:bCs/>
        </w:rPr>
      </w:pPr>
    </w:p>
    <w:p w14:paraId="371CBEC6" w14:textId="77777777" w:rsidR="00181BA9" w:rsidRPr="005B61A2" w:rsidRDefault="00181BA9" w:rsidP="009A4924">
      <w:pPr>
        <w:jc w:val="both"/>
        <w:rPr>
          <w:rFonts w:ascii="Arial" w:hAnsi="Arial" w:cs="Arial"/>
          <w:b/>
          <w:bCs/>
        </w:rPr>
      </w:pPr>
    </w:p>
    <w:p w14:paraId="6F744186" w14:textId="54618C58"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C24DACD" w14:textId="77777777" w:rsidTr="00635E36">
        <w:tc>
          <w:tcPr>
            <w:tcW w:w="9962" w:type="dxa"/>
          </w:tcPr>
          <w:p w14:paraId="1E31870B" w14:textId="77777777" w:rsidR="00E34CF8" w:rsidRPr="0057436D" w:rsidRDefault="00E34CF8" w:rsidP="00E34CF8">
            <w:pPr>
              <w:pStyle w:val="Textoindependiente"/>
              <w:jc w:val="both"/>
              <w:rPr>
                <w:rFonts w:ascii="Arial" w:hAnsi="Arial" w:cs="Arial"/>
                <w:sz w:val="24"/>
              </w:rPr>
            </w:pPr>
            <w:r w:rsidRPr="0057436D">
              <w:rPr>
                <w:rFonts w:ascii="Arial" w:hAnsi="Arial" w:cs="Arial"/>
                <w:sz w:val="24"/>
              </w:rPr>
              <w:t>LIBROS</w:t>
            </w:r>
          </w:p>
          <w:p w14:paraId="6D166BF6" w14:textId="77777777" w:rsidR="00E34CF8" w:rsidRPr="0057436D" w:rsidRDefault="00E34CF8" w:rsidP="00E34CF8">
            <w:pPr>
              <w:pStyle w:val="Textoindependiente"/>
              <w:jc w:val="both"/>
              <w:rPr>
                <w:rFonts w:ascii="Arial" w:hAnsi="Arial" w:cs="Arial"/>
                <w:sz w:val="24"/>
              </w:rPr>
            </w:pPr>
          </w:p>
          <w:p w14:paraId="1038BAB3"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 xml:space="preserve">Asch R, Acosta A, editores. AVANCES EN REPRODUCCIÓN HUMANA. Buenos Aires: Sociedad Argentina de Esterilidad y Fertilidad/Médica Panamericana, 1992; 333p. </w:t>
            </w:r>
          </w:p>
          <w:p w14:paraId="6B5F2217"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 xml:space="preserve">Asch R, Studd J, editors. PROGRESS IN REPRODUCTIVE. New York: The Parthenon Publishing Group; 1995; 2vol; 294p. </w:t>
            </w:r>
          </w:p>
          <w:p w14:paraId="3BABCDFB"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Bland K I, Copeland E M, LA MAMA. MANEJO MULTIDISCIPLINARIO DE LAS ENFERMEDADES BENIGNAS Y MALIGNAS. Tomo I y Tomo II. Segunda Edición. Editorial Panamericana S.A. Madrid. España.</w:t>
            </w:r>
          </w:p>
          <w:p w14:paraId="4909F950"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Brestoff J., Roitt I: Male, MD INMUNOLOGÍA. Cuarta edición Editorial Harcourt Brace de España, S.A. Madrid, España. 1997</w:t>
            </w:r>
          </w:p>
          <w:p w14:paraId="1EAE57D1"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Burrow GN., Ferris T P. COMPLICACIONES MÉDICAS DURANTE EL EMBARAZO. Cuarta edición. Editorial Médica Panamericana, S.A. México, D.F. 1998</w:t>
            </w:r>
          </w:p>
          <w:p w14:paraId="216BBA07"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CLÍNICAS OBSTÉTRICAS Y GINECOLÓGICAS. Interamericana. Mc Graw- Hill. Nueva editorial Interamericana S.A. de C.V. México D.F.</w:t>
            </w:r>
          </w:p>
          <w:p w14:paraId="3CCC74DC"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De Novak, Berek J.S. Hadas, EJ, Hillard PA. GINECOLOGÍA DE NOVAK. Décima Segunda edición. Mc Graw Hill-Interamericana Editores, S.A. de C.V. México, D.F. 1997.</w:t>
            </w:r>
          </w:p>
          <w:p w14:paraId="0AABFF5B"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De Paolo G. COLPOSCOPÍA Y PATOLOGÍA DEL TRACTO GENITAL INFERIOR. Segunda edición. Editorial Médica Panamericana S.A. Buenos Aires, Argentina. 1998.</w:t>
            </w:r>
          </w:p>
          <w:p w14:paraId="036FFAF6"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lastRenderedPageBreak/>
              <w:t>Giménez J. E. Giménez M.M. FUNDAMENTOS DE GINECOLOGÍA Y PADECIMIENTOS DE LA MAMA.  Editorial Cervantes, México. 1990.</w:t>
            </w:r>
          </w:p>
          <w:p w14:paraId="79FB6BFB"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 xml:space="preserve">GINECOLOGÍA Y OBSTETRICIA. TEMAS ACTUALES. Interamericana. Mac Graw Hill. Interamericana de España. </w:t>
            </w:r>
          </w:p>
          <w:p w14:paraId="3D6A7A5D"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Gleicher N. Buttino L. Elkayan U., Evans MI, Galbraith R.M. Gall SA., Siboi BM. TRATAMIENTO DE LAS COMPLICACIONES CLÍNICAS DEL EMBARAZO.  UN ENFOQUE INTEGRAL.  Tercera edición. Editorial panamericana S.A. Buenos Aires, Argentina. 1998.</w:t>
            </w:r>
          </w:p>
          <w:p w14:paraId="38E51721"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Jorde L. B., Coray JC. White R.L. GENÉTICA MÉDICA. Primera reimpresión. Harcout Brace de España, S.A. Madrid, España. 1998.</w:t>
            </w:r>
          </w:p>
          <w:p w14:paraId="47B5228E"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MEDICINA EN GINECOLOGÍA, OBSTETRICIA Y PERINATOLOGÍA.  Hospital de Gineco-Obstetricia No. 3 Centro Médico Nacional “La Raza”. Instituto Mexicano del Seguro Social. Editorial Libros a la medida. México. D.F. 1994.</w:t>
            </w:r>
          </w:p>
          <w:p w14:paraId="0AFB8C10"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Otto Rodríguez A., Santiso G.R., Calventi V. GINECOLOGÍA, FERTILIDAD, SALUD REPRODUCTIVA.  Libro de texto de la FLASOG. Vol I y Vol II. Editorial Ateproca C.A. Caracas Venezuela. 1996.</w:t>
            </w:r>
          </w:p>
          <w:p w14:paraId="6F38F98E"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 xml:space="preserve">Pérez PE. INFERTILIDAD, ESTERILIDAD </w:t>
            </w:r>
            <w:r w:rsidRPr="0057436D">
              <w:rPr>
                <w:rFonts w:ascii="Arial" w:hAnsi="Arial" w:cs="Arial"/>
                <w:b/>
                <w:i/>
                <w:sz w:val="24"/>
              </w:rPr>
              <w:t xml:space="preserve">Y </w:t>
            </w:r>
            <w:r w:rsidRPr="0057436D">
              <w:rPr>
                <w:rFonts w:ascii="Arial" w:hAnsi="Arial" w:cs="Arial"/>
                <w:b/>
                <w:sz w:val="24"/>
              </w:rPr>
              <w:t xml:space="preserve">ENDOCRINOLOGÍA DE LA REPRODUCCIÓN: UN ENFOQUE INTEGRAL. 2ª ed. México: Salvat; 1997; 692p. </w:t>
            </w:r>
          </w:p>
          <w:p w14:paraId="77CAC22E"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Roith I. INMUNOLOGÍA FUNDAMENTOS. Novena edición. Editorial Médica Panamericana. Argentina. 1997</w:t>
            </w:r>
          </w:p>
          <w:p w14:paraId="388859D2"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Stryer L. BIOQUÍMICA. Tomo I y II. Tercera Edición. Editorial Reverte S. A. Barcelona España. 1988</w:t>
            </w:r>
          </w:p>
          <w:p w14:paraId="61EA918C"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Thompson. Mcinnes &amp; Willard.  THOMPSON AND THOMPSON. GENETICS IN MEDICINE, 1991</w:t>
            </w:r>
          </w:p>
          <w:p w14:paraId="7EDE93E7" w14:textId="77777777" w:rsidR="00E34CF8" w:rsidRPr="0057436D" w:rsidRDefault="00E34CF8" w:rsidP="00E34CF8">
            <w:pPr>
              <w:pStyle w:val="Textoindependiente"/>
              <w:numPr>
                <w:ilvl w:val="1"/>
                <w:numId w:val="2"/>
              </w:numPr>
              <w:spacing w:after="0"/>
              <w:ind w:left="180" w:hanging="180"/>
              <w:jc w:val="both"/>
              <w:rPr>
                <w:rFonts w:ascii="Arial" w:hAnsi="Arial" w:cs="Arial"/>
                <w:b/>
                <w:sz w:val="24"/>
              </w:rPr>
            </w:pPr>
            <w:r w:rsidRPr="0057436D">
              <w:rPr>
                <w:rFonts w:ascii="Arial" w:hAnsi="Arial" w:cs="Arial"/>
                <w:b/>
                <w:sz w:val="24"/>
              </w:rPr>
              <w:t>Williams J. Cunningham F.G., Mac Donald P.C. Gant N.F., Leveno K.J. WILLIAMS OBSTETRICIA. Vigésima Primera edición. Editorial Médica Panamericana, S.A. Madrid, España. 2000.</w:t>
            </w:r>
          </w:p>
          <w:p w14:paraId="641A0C4A" w14:textId="0DFB9223" w:rsidR="00E34CF8" w:rsidRPr="00E34CF8" w:rsidRDefault="00E34CF8" w:rsidP="003570ED">
            <w:pPr>
              <w:pStyle w:val="Textoindependiente"/>
              <w:numPr>
                <w:ilvl w:val="1"/>
                <w:numId w:val="2"/>
              </w:numPr>
              <w:spacing w:after="0"/>
              <w:ind w:left="180" w:hanging="180"/>
              <w:jc w:val="both"/>
              <w:rPr>
                <w:rFonts w:ascii="Arial" w:hAnsi="Arial" w:cs="Arial"/>
              </w:rPr>
            </w:pPr>
            <w:r w:rsidRPr="00E34CF8">
              <w:rPr>
                <w:rFonts w:ascii="Arial" w:hAnsi="Arial" w:cs="Arial"/>
                <w:b/>
                <w:sz w:val="24"/>
              </w:rPr>
              <w:t>Yenn S.S.C., Jaffe R. B. ENDOCRINOLOGÍA DE LA REPRODUCCIÓN. Tercera edición. Editorial Médica panamericana, S.A. Madrid, España. 1998</w:t>
            </w:r>
          </w:p>
          <w:p w14:paraId="56565D6E" w14:textId="77777777" w:rsidR="00E34CF8" w:rsidRDefault="00E34CF8" w:rsidP="00E34CF8">
            <w:pPr>
              <w:jc w:val="both"/>
              <w:rPr>
                <w:rFonts w:ascii="Arial" w:hAnsi="Arial" w:cs="Arial"/>
              </w:rPr>
            </w:pPr>
          </w:p>
          <w:p w14:paraId="14E2CED1" w14:textId="77777777" w:rsidR="00635E36" w:rsidRDefault="00635E36" w:rsidP="009A4924">
            <w:pPr>
              <w:autoSpaceDE w:val="0"/>
              <w:autoSpaceDN w:val="0"/>
              <w:adjustRightInd w:val="0"/>
              <w:jc w:val="both"/>
              <w:rPr>
                <w:rFonts w:ascii="Arial" w:hAnsi="Arial" w:cs="Arial"/>
              </w:rPr>
            </w:pPr>
          </w:p>
        </w:tc>
      </w:tr>
    </w:tbl>
    <w:p w14:paraId="3D51E0A3" w14:textId="77777777" w:rsidR="00635E36" w:rsidRDefault="00635E36" w:rsidP="009A4924">
      <w:pPr>
        <w:autoSpaceDE w:val="0"/>
        <w:autoSpaceDN w:val="0"/>
        <w:adjustRightInd w:val="0"/>
        <w:spacing w:after="0" w:line="240" w:lineRule="auto"/>
        <w:jc w:val="both"/>
        <w:rPr>
          <w:rFonts w:ascii="Arial" w:hAnsi="Arial" w:cs="Arial"/>
        </w:rPr>
      </w:pPr>
    </w:p>
    <w:p w14:paraId="5506B4E0" w14:textId="77777777" w:rsidR="009A4924" w:rsidRPr="005B61A2" w:rsidRDefault="009A4924" w:rsidP="009A4924">
      <w:pPr>
        <w:autoSpaceDE w:val="0"/>
        <w:autoSpaceDN w:val="0"/>
        <w:adjustRightInd w:val="0"/>
        <w:spacing w:after="0" w:line="240" w:lineRule="auto"/>
        <w:jc w:val="both"/>
        <w:rPr>
          <w:rFonts w:ascii="Arial" w:hAnsi="Arial" w:cs="Arial"/>
        </w:rPr>
      </w:pPr>
    </w:p>
    <w:p w14:paraId="3404A1B6" w14:textId="16EEDA7D"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2F82977F" w14:textId="77777777" w:rsidTr="00635E36">
        <w:tc>
          <w:tcPr>
            <w:tcW w:w="9962" w:type="dxa"/>
          </w:tcPr>
          <w:p w14:paraId="30828741" w14:textId="5E017B97" w:rsidR="000C7288" w:rsidRPr="0057436D" w:rsidRDefault="000C7288" w:rsidP="000C7288">
            <w:pPr>
              <w:pStyle w:val="Textoindependiente"/>
              <w:jc w:val="both"/>
              <w:rPr>
                <w:rFonts w:ascii="Arial" w:hAnsi="Arial" w:cs="Arial"/>
                <w:sz w:val="24"/>
              </w:rPr>
            </w:pPr>
            <w:r w:rsidRPr="0057436D">
              <w:rPr>
                <w:rFonts w:ascii="Arial" w:hAnsi="Arial" w:cs="Arial"/>
                <w:sz w:val="24"/>
              </w:rPr>
              <w:t>Revistas:</w:t>
            </w:r>
          </w:p>
          <w:p w14:paraId="1A8B8F80" w14:textId="77777777" w:rsidR="000C7288" w:rsidRPr="0057436D" w:rsidRDefault="000C7288" w:rsidP="000C7288">
            <w:pPr>
              <w:pStyle w:val="Textoindependiente"/>
              <w:numPr>
                <w:ilvl w:val="0"/>
                <w:numId w:val="17"/>
              </w:numPr>
              <w:tabs>
                <w:tab w:val="num" w:pos="540"/>
              </w:tabs>
              <w:spacing w:after="0"/>
              <w:jc w:val="both"/>
              <w:rPr>
                <w:rFonts w:ascii="Arial" w:hAnsi="Arial" w:cs="Arial"/>
                <w:b/>
                <w:sz w:val="24"/>
              </w:rPr>
            </w:pPr>
            <w:r w:rsidRPr="0057436D">
              <w:rPr>
                <w:rFonts w:ascii="Arial" w:hAnsi="Arial" w:cs="Arial"/>
                <w:b/>
                <w:sz w:val="24"/>
              </w:rPr>
              <w:t>American Journal of Obstetrics and Gynecology. Society of Perinatal Obstetricians. Published by Mosby-Year Book, Inc. St. Louis, Missouri 631463318.  E.U.A</w:t>
            </w:r>
          </w:p>
          <w:p w14:paraId="770CCE87" w14:textId="77777777" w:rsidR="000C7288" w:rsidRPr="0057436D" w:rsidRDefault="000C7288" w:rsidP="000C7288">
            <w:pPr>
              <w:pStyle w:val="Textoindependiente"/>
              <w:numPr>
                <w:ilvl w:val="0"/>
                <w:numId w:val="17"/>
              </w:numPr>
              <w:tabs>
                <w:tab w:val="num" w:pos="540"/>
              </w:tabs>
              <w:spacing w:after="0"/>
              <w:jc w:val="both"/>
              <w:rPr>
                <w:rFonts w:ascii="Arial" w:hAnsi="Arial" w:cs="Arial"/>
                <w:b/>
                <w:sz w:val="24"/>
              </w:rPr>
            </w:pPr>
            <w:r w:rsidRPr="0057436D">
              <w:rPr>
                <w:rFonts w:ascii="Arial" w:hAnsi="Arial" w:cs="Arial"/>
                <w:b/>
                <w:sz w:val="24"/>
              </w:rPr>
              <w:t>Fertility and Sterility.</w:t>
            </w:r>
          </w:p>
          <w:p w14:paraId="415C179D" w14:textId="77777777" w:rsidR="000C7288" w:rsidRPr="0057436D" w:rsidRDefault="000C7288" w:rsidP="000C7288">
            <w:pPr>
              <w:pStyle w:val="Textoindependiente"/>
              <w:numPr>
                <w:ilvl w:val="0"/>
                <w:numId w:val="17"/>
              </w:numPr>
              <w:tabs>
                <w:tab w:val="num" w:pos="540"/>
              </w:tabs>
              <w:spacing w:after="0"/>
              <w:jc w:val="both"/>
              <w:rPr>
                <w:rFonts w:ascii="Arial" w:hAnsi="Arial" w:cs="Arial"/>
                <w:b/>
                <w:sz w:val="24"/>
              </w:rPr>
            </w:pPr>
            <w:r w:rsidRPr="0057436D">
              <w:rPr>
                <w:rFonts w:ascii="Arial" w:hAnsi="Arial" w:cs="Arial"/>
                <w:b/>
                <w:sz w:val="24"/>
              </w:rPr>
              <w:t>Obstetrics and Gynecology. (Ob Gyn)</w:t>
            </w:r>
          </w:p>
          <w:p w14:paraId="0502C492" w14:textId="77777777" w:rsidR="000C7288" w:rsidRPr="0057436D" w:rsidRDefault="000C7288" w:rsidP="000C7288">
            <w:pPr>
              <w:pStyle w:val="Textoindependiente"/>
              <w:numPr>
                <w:ilvl w:val="0"/>
                <w:numId w:val="17"/>
              </w:numPr>
              <w:tabs>
                <w:tab w:val="num" w:pos="540"/>
              </w:tabs>
              <w:spacing w:after="0"/>
              <w:jc w:val="both"/>
              <w:rPr>
                <w:rFonts w:ascii="Arial" w:hAnsi="Arial" w:cs="Arial"/>
                <w:b/>
                <w:sz w:val="24"/>
              </w:rPr>
            </w:pPr>
            <w:r w:rsidRPr="0057436D">
              <w:rPr>
                <w:rFonts w:ascii="Arial" w:hAnsi="Arial" w:cs="Arial"/>
                <w:b/>
                <w:sz w:val="24"/>
              </w:rPr>
              <w:t>Ginecología y Obstetricia de México. Editada por la Federación Mexicana de Ginecología y Obstetricia. Asociación Mexicana de Ginecología y Obstetricia.</w:t>
            </w:r>
          </w:p>
          <w:p w14:paraId="563BC30B" w14:textId="77777777" w:rsidR="000C7288" w:rsidRPr="0057436D" w:rsidRDefault="000C7288" w:rsidP="000C7288">
            <w:pPr>
              <w:jc w:val="both"/>
              <w:rPr>
                <w:rFonts w:ascii="Arial" w:hAnsi="Arial" w:cs="Arial"/>
                <w:bCs/>
              </w:rPr>
            </w:pPr>
          </w:p>
          <w:p w14:paraId="4DB66B11" w14:textId="77777777" w:rsidR="000C7288" w:rsidRPr="0057436D" w:rsidRDefault="000C7288" w:rsidP="000C7288">
            <w:pPr>
              <w:pStyle w:val="Textoindependiente"/>
              <w:jc w:val="both"/>
              <w:rPr>
                <w:rFonts w:ascii="Arial" w:hAnsi="Arial" w:cs="Arial"/>
                <w:sz w:val="24"/>
              </w:rPr>
            </w:pPr>
          </w:p>
          <w:p w14:paraId="3E086760" w14:textId="1C5402F0" w:rsidR="000C7288" w:rsidRPr="0057436D" w:rsidRDefault="000C7288" w:rsidP="000C7288">
            <w:pPr>
              <w:pStyle w:val="Textoindependiente"/>
              <w:jc w:val="both"/>
              <w:rPr>
                <w:rFonts w:ascii="Arial" w:hAnsi="Arial" w:cs="Arial"/>
                <w:sz w:val="24"/>
              </w:rPr>
            </w:pPr>
            <w:r w:rsidRPr="0057436D">
              <w:rPr>
                <w:rFonts w:ascii="Arial" w:hAnsi="Arial" w:cs="Arial"/>
                <w:sz w:val="24"/>
              </w:rPr>
              <w:t>Internet:</w:t>
            </w:r>
          </w:p>
          <w:p w14:paraId="6372B486" w14:textId="77777777" w:rsidR="000C7288" w:rsidRPr="0057436D" w:rsidRDefault="004E543D" w:rsidP="000C7288">
            <w:pPr>
              <w:rPr>
                <w:b/>
              </w:rPr>
            </w:pPr>
            <w:hyperlink r:id="rId14" w:history="1">
              <w:r w:rsidR="000C7288" w:rsidRPr="0057436D">
                <w:rPr>
                  <w:b/>
                </w:rPr>
                <w:t>www.dirmedico.com</w:t>
              </w:r>
            </w:hyperlink>
            <w:r w:rsidR="000C7288" w:rsidRPr="0057436D">
              <w:rPr>
                <w:b/>
              </w:rPr>
              <w:t xml:space="preserve"> Búsqueda aleatoria.</w:t>
            </w:r>
          </w:p>
          <w:p w14:paraId="4284730A" w14:textId="77777777" w:rsidR="000C7288" w:rsidRPr="0057436D" w:rsidRDefault="004E543D" w:rsidP="000C7288">
            <w:pPr>
              <w:rPr>
                <w:b/>
              </w:rPr>
            </w:pPr>
            <w:hyperlink r:id="rId15" w:history="1">
              <w:r w:rsidR="000C7288" w:rsidRPr="0057436D">
                <w:rPr>
                  <w:b/>
                </w:rPr>
                <w:t>www.nlbm.nhlm.edu</w:t>
              </w:r>
            </w:hyperlink>
            <w:r w:rsidR="000C7288" w:rsidRPr="0057436D">
              <w:rPr>
                <w:b/>
              </w:rPr>
              <w:t xml:space="preserve">  National Library of Medicine</w:t>
            </w:r>
          </w:p>
          <w:p w14:paraId="6E3E11DC" w14:textId="77777777" w:rsidR="000C7288" w:rsidRPr="0057436D" w:rsidRDefault="004E543D" w:rsidP="000C7288">
            <w:pPr>
              <w:rPr>
                <w:b/>
              </w:rPr>
            </w:pPr>
            <w:hyperlink r:id="rId16" w:history="1">
              <w:r w:rsidR="000C7288" w:rsidRPr="0057436D">
                <w:rPr>
                  <w:b/>
                </w:rPr>
                <w:t>www.ulsa.edu</w:t>
              </w:r>
            </w:hyperlink>
            <w:r w:rsidR="000C7288" w:rsidRPr="0057436D">
              <w:rPr>
                <w:b/>
              </w:rPr>
              <w:t xml:space="preserve"> Biblioteca ULSA.</w:t>
            </w:r>
          </w:p>
          <w:p w14:paraId="5E400CD9" w14:textId="77777777" w:rsidR="000C7288" w:rsidRPr="0057436D" w:rsidRDefault="004E543D" w:rsidP="000C7288">
            <w:pPr>
              <w:rPr>
                <w:b/>
              </w:rPr>
            </w:pPr>
            <w:hyperlink r:id="rId17" w:history="1">
              <w:r w:rsidR="000C7288" w:rsidRPr="0057436D">
                <w:rPr>
                  <w:b/>
                </w:rPr>
                <w:t>www.facmed.com.mx</w:t>
              </w:r>
            </w:hyperlink>
            <w:r w:rsidR="000C7288" w:rsidRPr="0057436D">
              <w:rPr>
                <w:b/>
              </w:rPr>
              <w:t xml:space="preserve"> UNAM</w:t>
            </w:r>
          </w:p>
          <w:p w14:paraId="5A39B846" w14:textId="77777777" w:rsidR="000C7288" w:rsidRPr="0057436D" w:rsidRDefault="000C7288" w:rsidP="000C7288">
            <w:pPr>
              <w:jc w:val="both"/>
              <w:rPr>
                <w:rFonts w:ascii="Arial" w:hAnsi="Arial" w:cs="Arial"/>
              </w:rPr>
            </w:pPr>
          </w:p>
          <w:p w14:paraId="735F2E4B"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14. Bibliografía Propuesta por la Facultad De Medicina</w:t>
            </w:r>
          </w:p>
          <w:p w14:paraId="257FDD6C" w14:textId="77777777" w:rsidR="000C7288" w:rsidRPr="0057436D" w:rsidRDefault="000C7288" w:rsidP="000C7288">
            <w:pPr>
              <w:jc w:val="both"/>
              <w:rPr>
                <w:rFonts w:ascii="Arial" w:hAnsi="Arial" w:cs="Arial"/>
                <w:b/>
              </w:rPr>
            </w:pPr>
          </w:p>
          <w:p w14:paraId="355E3A8C" w14:textId="77777777" w:rsidR="000C7288" w:rsidRPr="0057436D" w:rsidRDefault="000C7288" w:rsidP="000C7288">
            <w:pPr>
              <w:jc w:val="both"/>
              <w:rPr>
                <w:rFonts w:ascii="Arial" w:hAnsi="Arial" w:cs="Arial"/>
              </w:rPr>
            </w:pPr>
            <w:r w:rsidRPr="0057436D">
              <w:rPr>
                <w:rFonts w:ascii="Arial" w:hAnsi="Arial" w:cs="Arial"/>
              </w:rPr>
              <w:t xml:space="preserve">Anatomía Clínica </w:t>
            </w:r>
          </w:p>
          <w:p w14:paraId="7AF8DD2E" w14:textId="77777777" w:rsidR="000C7288" w:rsidRPr="0057436D" w:rsidRDefault="000C7288" w:rsidP="000C7288"/>
          <w:p w14:paraId="384A2320" w14:textId="77777777" w:rsidR="000C7288" w:rsidRPr="0057436D" w:rsidRDefault="000C7288" w:rsidP="000C7288">
            <w:pPr>
              <w:numPr>
                <w:ilvl w:val="0"/>
                <w:numId w:val="18"/>
              </w:numPr>
              <w:ind w:left="540"/>
              <w:jc w:val="both"/>
              <w:rPr>
                <w:rFonts w:ascii="Arial" w:hAnsi="Arial" w:cs="Arial"/>
              </w:rPr>
            </w:pPr>
            <w:r w:rsidRPr="0057436D">
              <w:rPr>
                <w:rFonts w:ascii="Arial" w:hAnsi="Arial" w:cs="Arial"/>
              </w:rPr>
              <w:t xml:space="preserve">Baraitser M, Winter RM. Color atlas of congenital malformation syndromes. London: Mosby; 1996; 233p. </w:t>
            </w:r>
          </w:p>
          <w:p w14:paraId="0F324E61" w14:textId="77777777" w:rsidR="000C7288" w:rsidRPr="0057436D" w:rsidRDefault="000C7288" w:rsidP="000C7288">
            <w:pPr>
              <w:numPr>
                <w:ilvl w:val="0"/>
                <w:numId w:val="18"/>
              </w:numPr>
              <w:ind w:left="540"/>
              <w:jc w:val="both"/>
              <w:rPr>
                <w:rFonts w:ascii="Arial" w:hAnsi="Arial" w:cs="Arial"/>
              </w:rPr>
            </w:pPr>
            <w:r w:rsidRPr="0057436D">
              <w:rPr>
                <w:rFonts w:ascii="Arial" w:hAnsi="Arial" w:cs="Arial"/>
              </w:rPr>
              <w:t xml:space="preserve">Netter FH. Colección de ilustraciones médicas. Barcelona: Ediciones Científicas y Técnicas. 1987; Vol 8. </w:t>
            </w:r>
          </w:p>
          <w:p w14:paraId="17F5AB38" w14:textId="77777777" w:rsidR="000C7288" w:rsidRPr="0057436D" w:rsidRDefault="000C7288" w:rsidP="000C7288">
            <w:pPr>
              <w:jc w:val="both"/>
              <w:rPr>
                <w:rFonts w:ascii="Arial" w:hAnsi="Arial" w:cs="Arial"/>
              </w:rPr>
            </w:pPr>
          </w:p>
          <w:p w14:paraId="46B63DDD" w14:textId="77777777" w:rsidR="000C7288" w:rsidRPr="0057436D" w:rsidRDefault="000C7288" w:rsidP="000C7288">
            <w:pPr>
              <w:jc w:val="both"/>
              <w:rPr>
                <w:rFonts w:ascii="Arial" w:hAnsi="Arial" w:cs="Arial"/>
              </w:rPr>
            </w:pPr>
            <w:r w:rsidRPr="0057436D">
              <w:rPr>
                <w:rFonts w:ascii="Arial" w:hAnsi="Arial" w:cs="Arial"/>
              </w:rPr>
              <w:t>Anatomía Patológica</w:t>
            </w:r>
          </w:p>
          <w:p w14:paraId="58701BCE" w14:textId="77777777" w:rsidR="000C7288" w:rsidRPr="0057436D" w:rsidRDefault="000C7288" w:rsidP="000C7288">
            <w:pPr>
              <w:jc w:val="both"/>
              <w:rPr>
                <w:rFonts w:ascii="Arial" w:hAnsi="Arial" w:cs="Arial"/>
              </w:rPr>
            </w:pPr>
            <w:r w:rsidRPr="0057436D">
              <w:rPr>
                <w:rFonts w:ascii="Arial" w:hAnsi="Arial" w:cs="Arial"/>
              </w:rPr>
              <w:t xml:space="preserve"> </w:t>
            </w:r>
          </w:p>
          <w:p w14:paraId="5FE7837A" w14:textId="77777777" w:rsidR="000C7288" w:rsidRPr="0057436D"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Cohen MM. The child with multiple birth defects. 2</w:t>
            </w:r>
            <w:r w:rsidRPr="0057436D">
              <w:rPr>
                <w:rFonts w:ascii="Arial" w:hAnsi="Arial" w:cs="Arial"/>
                <w:vertAlign w:val="superscript"/>
              </w:rPr>
              <w:t>nd</w:t>
            </w:r>
            <w:r w:rsidRPr="0057436D">
              <w:rPr>
                <w:rFonts w:ascii="Arial" w:hAnsi="Arial" w:cs="Arial"/>
              </w:rPr>
              <w:t xml:space="preserve"> ed. New York: Oxford University Press; 1995; 292p. </w:t>
            </w:r>
          </w:p>
          <w:p w14:paraId="4FABD0C3" w14:textId="77777777" w:rsidR="000C7288" w:rsidRPr="0057436D"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 xml:space="preserve">Coleman DV, Evans DMD. Biopsy pathology and cytology of the cervix. London: Chapman and Hall; 1988; 396p. </w:t>
            </w:r>
          </w:p>
          <w:p w14:paraId="0D74A2D5" w14:textId="77777777" w:rsidR="000C7288" w:rsidRPr="0057436D"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De Vila VT, Hellman S, Rosenberg SA, editors. Cancer: principles &amp; practice of oncology. 5</w:t>
            </w:r>
            <w:r w:rsidRPr="0057436D">
              <w:rPr>
                <w:rFonts w:ascii="Arial" w:hAnsi="Arial" w:cs="Arial"/>
                <w:vertAlign w:val="superscript"/>
              </w:rPr>
              <w:t>th</w:t>
            </w:r>
            <w:r w:rsidRPr="0057436D">
              <w:rPr>
                <w:rFonts w:ascii="Arial" w:hAnsi="Arial" w:cs="Arial"/>
              </w:rPr>
              <w:t xml:space="preserve"> ed. Philadelphia: Lippincott-Raven; 1997; 3125p. </w:t>
            </w:r>
          </w:p>
          <w:p w14:paraId="4E977EA0" w14:textId="77777777" w:rsidR="000C7288" w:rsidRPr="0057436D"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Jones KL. Smith’s recognizable patterns of human malformation. 5</w:t>
            </w:r>
            <w:r w:rsidRPr="0057436D">
              <w:rPr>
                <w:rFonts w:ascii="Arial" w:hAnsi="Arial" w:cs="Arial"/>
                <w:vertAlign w:val="superscript"/>
              </w:rPr>
              <w:t>th</w:t>
            </w:r>
            <w:r w:rsidRPr="0057436D">
              <w:rPr>
                <w:rFonts w:ascii="Arial" w:hAnsi="Arial" w:cs="Arial"/>
              </w:rPr>
              <w:t xml:space="preserve"> ed. Philadelphia: WB Saunders; 1997; 861p. </w:t>
            </w:r>
          </w:p>
          <w:p w14:paraId="24E19146" w14:textId="77777777" w:rsidR="000C7288" w:rsidRPr="0057436D"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 xml:space="preserve">Koss LG, Coleman DV. Advances in clinical cytology. London: Butterworths; 1981; 355p. </w:t>
            </w:r>
          </w:p>
          <w:p w14:paraId="7C8EF967" w14:textId="77777777" w:rsidR="000C7288" w:rsidRDefault="000C7288" w:rsidP="000C7288">
            <w:pPr>
              <w:numPr>
                <w:ilvl w:val="0"/>
                <w:numId w:val="19"/>
              </w:numPr>
              <w:tabs>
                <w:tab w:val="num" w:pos="720"/>
              </w:tabs>
              <w:ind w:left="900" w:hanging="720"/>
              <w:jc w:val="both"/>
              <w:rPr>
                <w:rFonts w:ascii="Arial" w:hAnsi="Arial" w:cs="Arial"/>
              </w:rPr>
            </w:pPr>
            <w:r w:rsidRPr="0057436D">
              <w:rPr>
                <w:rFonts w:ascii="Arial" w:hAnsi="Arial" w:cs="Arial"/>
              </w:rPr>
              <w:t xml:space="preserve">Salvador J, Carrera JM. Síndromes congénitos mal formativos. México: Masson; 1995; 273p. </w:t>
            </w:r>
          </w:p>
          <w:p w14:paraId="1402CF7E" w14:textId="77777777" w:rsidR="000C7288" w:rsidRDefault="000C7288" w:rsidP="000C7288">
            <w:pPr>
              <w:jc w:val="both"/>
              <w:rPr>
                <w:rFonts w:ascii="Arial" w:hAnsi="Arial" w:cs="Arial"/>
              </w:rPr>
            </w:pPr>
          </w:p>
          <w:p w14:paraId="750A4349" w14:textId="0EA99F61"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Andrología: </w:t>
            </w:r>
          </w:p>
          <w:p w14:paraId="25C43E5C" w14:textId="77777777" w:rsidR="000C7288" w:rsidRPr="0057436D" w:rsidRDefault="000C7288" w:rsidP="000C7288">
            <w:pPr>
              <w:numPr>
                <w:ilvl w:val="0"/>
                <w:numId w:val="20"/>
              </w:numPr>
              <w:jc w:val="both"/>
              <w:rPr>
                <w:rFonts w:ascii="Arial" w:hAnsi="Arial" w:cs="Arial"/>
              </w:rPr>
            </w:pPr>
            <w:r w:rsidRPr="0057436D">
              <w:rPr>
                <w:rFonts w:ascii="Arial" w:hAnsi="Arial" w:cs="Arial"/>
              </w:rPr>
              <w:t xml:space="preserve">Mortimer D. Practical laboratory andrology. New York: Oxford University Press; 1994. 393p. </w:t>
            </w:r>
          </w:p>
          <w:p w14:paraId="74990631" w14:textId="77777777" w:rsidR="000C7288" w:rsidRPr="0057436D" w:rsidRDefault="000C7288" w:rsidP="000C7288">
            <w:pPr>
              <w:jc w:val="both"/>
              <w:rPr>
                <w:rFonts w:ascii="Arial" w:hAnsi="Arial" w:cs="Arial"/>
              </w:rPr>
            </w:pPr>
          </w:p>
          <w:p w14:paraId="74CFD4CC" w14:textId="64E05F01" w:rsidR="000C7288" w:rsidRPr="0057436D" w:rsidRDefault="000C7288" w:rsidP="000C7288">
            <w:pPr>
              <w:pStyle w:val="Textoindependiente"/>
              <w:jc w:val="both"/>
              <w:rPr>
                <w:rFonts w:ascii="Arial" w:hAnsi="Arial" w:cs="Arial"/>
                <w:sz w:val="24"/>
              </w:rPr>
            </w:pPr>
            <w:r w:rsidRPr="0057436D">
              <w:rPr>
                <w:rFonts w:ascii="Arial" w:hAnsi="Arial" w:cs="Arial"/>
                <w:sz w:val="24"/>
              </w:rPr>
              <w:t>Bioquímica Inmunológica:</w:t>
            </w:r>
          </w:p>
          <w:p w14:paraId="642382C1" w14:textId="77777777" w:rsidR="000C7288" w:rsidRPr="0057436D" w:rsidRDefault="000C7288" w:rsidP="000C7288">
            <w:pPr>
              <w:numPr>
                <w:ilvl w:val="0"/>
                <w:numId w:val="20"/>
              </w:numPr>
              <w:jc w:val="both"/>
              <w:rPr>
                <w:rFonts w:ascii="Arial" w:hAnsi="Arial" w:cs="Arial"/>
              </w:rPr>
            </w:pPr>
            <w:r w:rsidRPr="0057436D">
              <w:rPr>
                <w:rFonts w:ascii="Arial" w:hAnsi="Arial" w:cs="Arial"/>
              </w:rPr>
              <w:t>Roitt I, Brostoff DM. Immunology. 4</w:t>
            </w:r>
            <w:r w:rsidRPr="0057436D">
              <w:rPr>
                <w:rFonts w:ascii="Arial" w:hAnsi="Arial" w:cs="Arial"/>
                <w:vertAlign w:val="superscript"/>
              </w:rPr>
              <w:t>th</w:t>
            </w:r>
            <w:r w:rsidRPr="0057436D">
              <w:rPr>
                <w:rFonts w:ascii="Arial" w:hAnsi="Arial" w:cs="Arial"/>
              </w:rPr>
              <w:t xml:space="preserve"> ed. St. Louis: Mosby; 1996; 406p. </w:t>
            </w:r>
          </w:p>
          <w:p w14:paraId="415C0EA3" w14:textId="77777777" w:rsidR="000C7288" w:rsidRPr="0057436D" w:rsidRDefault="000C7288" w:rsidP="000C7288">
            <w:pPr>
              <w:pStyle w:val="Textoindependiente"/>
              <w:jc w:val="both"/>
              <w:rPr>
                <w:rFonts w:ascii="Arial" w:hAnsi="Arial" w:cs="Arial"/>
                <w:sz w:val="24"/>
              </w:rPr>
            </w:pPr>
          </w:p>
          <w:p w14:paraId="6C105539"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Esterilidad e Infertilidad:</w:t>
            </w:r>
          </w:p>
          <w:p w14:paraId="49A2538F" w14:textId="77777777" w:rsidR="000C7288" w:rsidRPr="0057436D" w:rsidRDefault="000C7288" w:rsidP="000C7288">
            <w:pPr>
              <w:pStyle w:val="Textoindependiente"/>
              <w:jc w:val="both"/>
              <w:rPr>
                <w:rFonts w:ascii="Arial" w:hAnsi="Arial" w:cs="Arial"/>
                <w:sz w:val="24"/>
              </w:rPr>
            </w:pPr>
          </w:p>
          <w:p w14:paraId="736C657F"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Asch R, Acosta A, editors. Avances en reproducción humana. Buenos Aires: Sociedad Argentina de Esterilidad y Fertilidad/Médica Panamericana, 1992; 333p. </w:t>
            </w:r>
          </w:p>
          <w:p w14:paraId="207E9D18"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Asch R, Studd J, editors. Progress in reproductive. New York: The Parthenon Publishing Group; 1995; 2vol; 294p. </w:t>
            </w:r>
          </w:p>
          <w:p w14:paraId="345D612F"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Ayala AR, editor. Medicina de la reproducción humana. México: Grupo Azabache; 1995; 622p. </w:t>
            </w:r>
          </w:p>
          <w:p w14:paraId="7D661C24"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Bennett Ph, Moore G. Biología molecular para perinatólogos. Barcelona: Masson, 1995; 185p. </w:t>
            </w:r>
          </w:p>
          <w:p w14:paraId="515289A3"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Berger SL, Kimmel AR, editors. Guide to molecular cloning techniques. San Diego: Academic Press; 1987; 812p. </w:t>
            </w:r>
          </w:p>
          <w:p w14:paraId="66771618"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Bronson RA…et al. Reproductive immunology. Cambridge: Blackwell Science; 1996; 736p. </w:t>
            </w:r>
          </w:p>
          <w:p w14:paraId="0197756F"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Campbell KL, Wood JW, editors. Human reproductive ecology: interactions of environment, fertility, and behavior. New York: Academy of Sciences; 1993; 431p. </w:t>
            </w:r>
          </w:p>
          <w:p w14:paraId="2A80C737"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lastRenderedPageBreak/>
              <w:t>Coutifaris C, Mastronianni L, editors. New Horizons in reproductive medicine. New York: Parthenon Publishing Group; 1997; 598p. (World congress on human reproduction, 9</w:t>
            </w:r>
            <w:r w:rsidRPr="0057436D">
              <w:rPr>
                <w:rFonts w:ascii="Arial" w:hAnsi="Arial" w:cs="Arial"/>
                <w:vertAlign w:val="superscript"/>
              </w:rPr>
              <w:t>th</w:t>
            </w:r>
            <w:r w:rsidRPr="0057436D">
              <w:rPr>
                <w:rFonts w:ascii="Arial" w:hAnsi="Arial" w:cs="Arial"/>
              </w:rPr>
              <w:t xml:space="preserve">: 1996: Philadelphia, Pa. The international congress, Symposium and Seminar Series) </w:t>
            </w:r>
          </w:p>
          <w:p w14:paraId="2967630C"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Demarest RJ, Charon R. An ilustrated guid to human reproduction &amp; fertility control. New York: The Parthenon Publishing Group; 1996; 96p. </w:t>
            </w:r>
          </w:p>
          <w:p w14:paraId="7E4F8F12"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Edwards RG, Purdy JM, editors. Human conception in vitro. London: Academic Press; 1982; 435p. </w:t>
            </w:r>
          </w:p>
          <w:p w14:paraId="4D30A794"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Findlay JK, editor. Molecular biology of the female reproductive system. San Diego: Academic Press; 1994; 457p. </w:t>
            </w:r>
          </w:p>
          <w:p w14:paraId="5E99A890"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Hillier and Kitchener SG, Nielson JP, editors. Scientific essentials of reproductive medicine. Londres: WB Saunders; 1996; 599p. </w:t>
            </w:r>
          </w:p>
          <w:p w14:paraId="47E4874F"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Hunt JS, editor. Immnobiology of reproduction. New York: Springer Verlag; 1994; 351p. </w:t>
            </w:r>
          </w:p>
          <w:p w14:paraId="2527CA3A"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Instituto Nacional de Perinatología SSA. Curriculum para la especialización en biología de la reproducción. México: Dirección de Enseñanza; 1996; 103p.</w:t>
            </w:r>
          </w:p>
          <w:p w14:paraId="0285D576"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Jones RE. Human reproductive biology. 2</w:t>
            </w:r>
            <w:r w:rsidRPr="0057436D">
              <w:rPr>
                <w:rFonts w:ascii="Arial" w:hAnsi="Arial" w:cs="Arial"/>
                <w:vertAlign w:val="superscript"/>
              </w:rPr>
              <w:t>nd</w:t>
            </w:r>
            <w:r w:rsidRPr="0057436D">
              <w:rPr>
                <w:rFonts w:ascii="Arial" w:hAnsi="Arial" w:cs="Arial"/>
              </w:rPr>
              <w:t xml:space="preserve"> ed. San Diego: Academic Press.1997; 581p. </w:t>
            </w:r>
          </w:p>
          <w:p w14:paraId="635AC0CB"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Lin Tan S, Jacobs HS. Esterilidad: la respuesta a sus preguntas. México: Interamericana/McGraw-Hill; 1994; 191p. </w:t>
            </w:r>
          </w:p>
          <w:p w14:paraId="2BA31D0B"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Lipshultz LI, Howards SS, editors. Infertility in the male. 3</w:t>
            </w:r>
            <w:r w:rsidRPr="0057436D">
              <w:rPr>
                <w:rFonts w:ascii="Arial" w:hAnsi="Arial" w:cs="Arial"/>
                <w:vertAlign w:val="superscript"/>
              </w:rPr>
              <w:t>rd</w:t>
            </w:r>
            <w:r w:rsidRPr="0057436D">
              <w:rPr>
                <w:rFonts w:ascii="Arial" w:hAnsi="Arial" w:cs="Arial"/>
              </w:rPr>
              <w:t xml:space="preserve"> ed. St. Louis: Mosby; 1997; 530p. </w:t>
            </w:r>
          </w:p>
          <w:p w14:paraId="2B9DEBB1"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Moeloek FA, Affandi B, Trounson AO, editors. Advances in human reproduction: proceding of the VIIIth World Congress on Human Reproduction jointly with the IVth world conference on fallopian tube in health and disease. New York: Parthenon Publishing Group; 1995; 535p. (World congress on human reproduction, Bali Indonesia, April 1993)</w:t>
            </w:r>
          </w:p>
          <w:p w14:paraId="64679DB8"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Pellicer A, editor. Inseminación artificial. Madrid: Médica Panamericana; 1995; 171p.</w:t>
            </w:r>
          </w:p>
          <w:p w14:paraId="761A936D"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 xml:space="preserve">Pérez PE. Infertilidad, esterilidad </w:t>
            </w:r>
            <w:r w:rsidRPr="0057436D">
              <w:rPr>
                <w:rFonts w:ascii="Arial" w:hAnsi="Arial" w:cs="Arial"/>
                <w:i/>
              </w:rPr>
              <w:t xml:space="preserve">y </w:t>
            </w:r>
            <w:r w:rsidRPr="0057436D">
              <w:rPr>
                <w:rFonts w:ascii="Arial" w:hAnsi="Arial" w:cs="Arial"/>
              </w:rPr>
              <w:t>endocrinología de la reproducción: un enfoque integral. 2ª ed. México: Salvat; 1997; 692p.</w:t>
            </w:r>
          </w:p>
          <w:p w14:paraId="7496B8E7"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Rodríguez AO. Ginecología, fertilidad, salud reproductiva. Caracas: Flasog; Ateproca, 1996; 796p.</w:t>
            </w:r>
          </w:p>
          <w:p w14:paraId="55405CF2" w14:textId="77777777" w:rsidR="000C7288" w:rsidRPr="0057436D" w:rsidRDefault="000C7288" w:rsidP="000C7288">
            <w:pPr>
              <w:numPr>
                <w:ilvl w:val="0"/>
                <w:numId w:val="20"/>
              </w:numPr>
              <w:ind w:left="360"/>
              <w:jc w:val="both"/>
              <w:rPr>
                <w:rFonts w:ascii="Arial" w:hAnsi="Arial" w:cs="Arial"/>
              </w:rPr>
            </w:pPr>
            <w:r w:rsidRPr="00763522">
              <w:rPr>
                <w:rFonts w:ascii="Arial" w:hAnsi="Arial" w:cs="Arial"/>
                <w:lang w:val="en-US"/>
              </w:rPr>
              <w:t xml:space="preserve">Shaw RW, editor. Assisted reproduction : progress in research and practice. </w:t>
            </w:r>
            <w:r w:rsidRPr="0057436D">
              <w:rPr>
                <w:rFonts w:ascii="Arial" w:hAnsi="Arial" w:cs="Arial"/>
              </w:rPr>
              <w:t>New York: The Arthenon Publishing; 1995; 146p. (Advances in reproductive endocrinology; v.7) Taller de trabajo celebrado en ST. John’s College Cambridge, en julio de 1994.</w:t>
            </w:r>
          </w:p>
          <w:p w14:paraId="213A8077" w14:textId="77777777" w:rsidR="000C7288" w:rsidRPr="0057436D" w:rsidRDefault="000C7288" w:rsidP="000C7288">
            <w:pPr>
              <w:numPr>
                <w:ilvl w:val="0"/>
                <w:numId w:val="20"/>
              </w:numPr>
              <w:ind w:left="360"/>
              <w:jc w:val="both"/>
              <w:rPr>
                <w:rFonts w:ascii="Arial" w:hAnsi="Arial" w:cs="Arial"/>
              </w:rPr>
            </w:pPr>
            <w:r w:rsidRPr="0057436D">
              <w:rPr>
                <w:rFonts w:ascii="Arial" w:hAnsi="Arial" w:cs="Arial"/>
              </w:rPr>
              <w:t>Taylor PJ, Collins JA. Unexplained infertility. Oxford: University Press; 1992; 285p.</w:t>
            </w:r>
          </w:p>
          <w:p w14:paraId="4661E7F7" w14:textId="07C327F4" w:rsidR="000C7288" w:rsidRPr="00091F08" w:rsidRDefault="000C7288" w:rsidP="003570ED">
            <w:pPr>
              <w:numPr>
                <w:ilvl w:val="0"/>
                <w:numId w:val="20"/>
              </w:numPr>
              <w:ind w:left="360"/>
              <w:jc w:val="both"/>
              <w:rPr>
                <w:rFonts w:ascii="Arial" w:hAnsi="Arial" w:cs="Arial"/>
                <w:b/>
                <w:bCs/>
              </w:rPr>
            </w:pPr>
            <w:r w:rsidRPr="00091F08">
              <w:rPr>
                <w:rFonts w:ascii="Arial" w:hAnsi="Arial" w:cs="Arial"/>
              </w:rPr>
              <w:t xml:space="preserve">Zárate A, McGregor C. Manejo de la pareja estéril: un libro para facilitar el tratamiento de la esterilidad. México: Trillas; 1987; 130p. </w:t>
            </w:r>
          </w:p>
          <w:p w14:paraId="350CDB3A" w14:textId="77777777" w:rsidR="000C7288" w:rsidRPr="0057436D" w:rsidRDefault="000C7288" w:rsidP="000C7288">
            <w:pPr>
              <w:pStyle w:val="Textoindependiente"/>
              <w:jc w:val="both"/>
              <w:rPr>
                <w:rFonts w:ascii="Arial" w:hAnsi="Arial" w:cs="Arial"/>
                <w:sz w:val="24"/>
              </w:rPr>
            </w:pPr>
          </w:p>
          <w:p w14:paraId="2E5CD048" w14:textId="2920407D"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Endocrinología: </w:t>
            </w:r>
          </w:p>
          <w:p w14:paraId="39AF38F1" w14:textId="77777777" w:rsidR="000C7288" w:rsidRPr="0057436D" w:rsidRDefault="000C7288" w:rsidP="000C7288">
            <w:pPr>
              <w:numPr>
                <w:ilvl w:val="0"/>
                <w:numId w:val="21"/>
              </w:numPr>
              <w:jc w:val="both"/>
              <w:rPr>
                <w:rFonts w:ascii="Arial" w:hAnsi="Arial" w:cs="Arial"/>
              </w:rPr>
            </w:pPr>
            <w:r w:rsidRPr="0057436D">
              <w:rPr>
                <w:rFonts w:ascii="Arial" w:hAnsi="Arial" w:cs="Arial"/>
              </w:rPr>
              <w:t>Bardin CW. Current therapy in endocrinology and metabolism. 6</w:t>
            </w:r>
            <w:r w:rsidRPr="0057436D">
              <w:rPr>
                <w:rFonts w:ascii="Arial" w:hAnsi="Arial" w:cs="Arial"/>
                <w:vertAlign w:val="superscript"/>
              </w:rPr>
              <w:t>th</w:t>
            </w:r>
            <w:r w:rsidRPr="0057436D">
              <w:rPr>
                <w:rFonts w:ascii="Arial" w:hAnsi="Arial" w:cs="Arial"/>
              </w:rPr>
              <w:t xml:space="preserve"> ed. St. Louis: Mosby; 1997; 677p. </w:t>
            </w:r>
          </w:p>
          <w:p w14:paraId="122846C7" w14:textId="77777777" w:rsidR="000C7288" w:rsidRPr="0057436D" w:rsidRDefault="000C7288" w:rsidP="000C7288">
            <w:pPr>
              <w:numPr>
                <w:ilvl w:val="0"/>
                <w:numId w:val="21"/>
              </w:numPr>
              <w:jc w:val="both"/>
              <w:rPr>
                <w:rFonts w:ascii="Arial" w:hAnsi="Arial" w:cs="Arial"/>
              </w:rPr>
            </w:pPr>
            <w:r w:rsidRPr="0057436D">
              <w:rPr>
                <w:rFonts w:ascii="Arial" w:hAnsi="Arial" w:cs="Arial"/>
              </w:rPr>
              <w:t xml:space="preserve">Pellicer A, Simón C, editores. Hiperandrogenismo. Madrid: Médica Panamericana; 1996; 210p. </w:t>
            </w:r>
          </w:p>
          <w:p w14:paraId="4DD8BAFD" w14:textId="2651495E" w:rsidR="000C7288" w:rsidRPr="00091F08" w:rsidRDefault="000C7288" w:rsidP="003570ED">
            <w:pPr>
              <w:numPr>
                <w:ilvl w:val="0"/>
                <w:numId w:val="21"/>
              </w:numPr>
              <w:jc w:val="both"/>
              <w:rPr>
                <w:rFonts w:ascii="Arial" w:hAnsi="Arial" w:cs="Arial"/>
              </w:rPr>
            </w:pPr>
            <w:r w:rsidRPr="00091F08">
              <w:rPr>
                <w:rFonts w:ascii="Arial" w:hAnsi="Arial" w:cs="Arial"/>
              </w:rPr>
              <w:t>Thorpe-Beeston JG. Maternal and fetal thyroid function in pregnancy. New York: The Parthenon Publishing Group; 1996; 128p. (Frontiers in Fetal Medicine Series)</w:t>
            </w:r>
          </w:p>
          <w:p w14:paraId="0E8A5C32" w14:textId="77777777" w:rsidR="000C7288" w:rsidRPr="0057436D" w:rsidRDefault="000C7288" w:rsidP="000C7288">
            <w:pPr>
              <w:jc w:val="both"/>
              <w:rPr>
                <w:rFonts w:ascii="Arial" w:hAnsi="Arial" w:cs="Arial"/>
              </w:rPr>
            </w:pPr>
          </w:p>
          <w:p w14:paraId="6CFFAD4C" w14:textId="77777777" w:rsidR="000C7288" w:rsidRPr="0057436D" w:rsidRDefault="000C7288" w:rsidP="000C7288">
            <w:pPr>
              <w:jc w:val="both"/>
              <w:rPr>
                <w:rFonts w:ascii="Arial" w:hAnsi="Arial" w:cs="Arial"/>
                <w:b/>
              </w:rPr>
            </w:pPr>
          </w:p>
          <w:p w14:paraId="7AC1D9DC" w14:textId="71CEE47B"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Farmacología y Nutrición: </w:t>
            </w:r>
          </w:p>
          <w:p w14:paraId="79CFCA0D" w14:textId="77777777" w:rsidR="000C7288" w:rsidRPr="0057436D" w:rsidRDefault="000C7288" w:rsidP="000C7288">
            <w:pPr>
              <w:numPr>
                <w:ilvl w:val="0"/>
                <w:numId w:val="22"/>
              </w:numPr>
              <w:ind w:left="360"/>
              <w:jc w:val="both"/>
              <w:rPr>
                <w:rFonts w:ascii="Arial" w:hAnsi="Arial" w:cs="Arial"/>
              </w:rPr>
            </w:pPr>
            <w:r w:rsidRPr="0057436D">
              <w:rPr>
                <w:rFonts w:ascii="Arial" w:hAnsi="Arial" w:cs="Arial"/>
              </w:rPr>
              <w:t xml:space="preserve">Casanueva E.… et al. Nutriología médica. México: Fundación Mexicana para la Salud; 1995; 573p. </w:t>
            </w:r>
          </w:p>
          <w:p w14:paraId="33873BC0" w14:textId="77777777" w:rsidR="000C7288" w:rsidRPr="0057436D" w:rsidRDefault="000C7288" w:rsidP="000C7288">
            <w:pPr>
              <w:numPr>
                <w:ilvl w:val="0"/>
                <w:numId w:val="22"/>
              </w:numPr>
              <w:ind w:left="360"/>
              <w:jc w:val="both"/>
              <w:rPr>
                <w:rFonts w:ascii="Arial" w:hAnsi="Arial" w:cs="Arial"/>
              </w:rPr>
            </w:pPr>
            <w:r w:rsidRPr="0057436D">
              <w:rPr>
                <w:rFonts w:ascii="Arial" w:hAnsi="Arial" w:cs="Arial"/>
              </w:rPr>
              <w:t xml:space="preserve">Zatuchini GI, Slupk R. Manual de farmacología, obstetricia y ginecología. St. Louis: Mosby; 1993, 418p. </w:t>
            </w:r>
          </w:p>
          <w:p w14:paraId="660C054C" w14:textId="77777777" w:rsidR="000C7288" w:rsidRPr="0057436D" w:rsidRDefault="000C7288" w:rsidP="000C7288">
            <w:pPr>
              <w:jc w:val="both"/>
              <w:rPr>
                <w:rFonts w:ascii="Arial" w:hAnsi="Arial" w:cs="Arial"/>
              </w:rPr>
            </w:pPr>
          </w:p>
          <w:p w14:paraId="76341890" w14:textId="77777777" w:rsidR="000C7288" w:rsidRPr="0057436D" w:rsidRDefault="000C7288" w:rsidP="000C7288">
            <w:pPr>
              <w:jc w:val="both"/>
              <w:rPr>
                <w:rFonts w:ascii="Arial" w:hAnsi="Arial" w:cs="Arial"/>
              </w:rPr>
            </w:pPr>
          </w:p>
          <w:p w14:paraId="414DA37B" w14:textId="788718CA" w:rsidR="000C7288" w:rsidRPr="0057436D" w:rsidRDefault="000C7288" w:rsidP="000C7288">
            <w:pPr>
              <w:pStyle w:val="Textoindependiente"/>
              <w:jc w:val="both"/>
              <w:rPr>
                <w:rFonts w:ascii="Arial" w:hAnsi="Arial" w:cs="Arial"/>
                <w:sz w:val="24"/>
              </w:rPr>
            </w:pPr>
            <w:r w:rsidRPr="0057436D">
              <w:rPr>
                <w:rFonts w:ascii="Arial" w:hAnsi="Arial" w:cs="Arial"/>
                <w:sz w:val="24"/>
              </w:rPr>
              <w:lastRenderedPageBreak/>
              <w:t xml:space="preserve">Fisiología: </w:t>
            </w:r>
          </w:p>
          <w:p w14:paraId="5A858717"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 xml:space="preserve">Loke YW, King A. Human implantation: cell biology, and immunology. New York: Cambridge University; 1995; 299p. </w:t>
            </w:r>
          </w:p>
          <w:p w14:paraId="4F9C5C4A" w14:textId="77777777" w:rsidR="000C7288" w:rsidRPr="0057436D" w:rsidRDefault="000C7288" w:rsidP="000C7288">
            <w:pPr>
              <w:jc w:val="both"/>
              <w:rPr>
                <w:rFonts w:ascii="Arial" w:hAnsi="Arial" w:cs="Arial"/>
              </w:rPr>
            </w:pPr>
          </w:p>
          <w:p w14:paraId="16F70DB3" w14:textId="63C4308A" w:rsidR="000C7288" w:rsidRPr="0057436D" w:rsidRDefault="000C7288" w:rsidP="000C7288">
            <w:pPr>
              <w:pStyle w:val="Textoindependiente"/>
              <w:jc w:val="both"/>
              <w:rPr>
                <w:rFonts w:ascii="Arial" w:hAnsi="Arial" w:cs="Arial"/>
                <w:sz w:val="24"/>
              </w:rPr>
            </w:pPr>
            <w:r w:rsidRPr="0057436D">
              <w:rPr>
                <w:rFonts w:ascii="Arial" w:hAnsi="Arial" w:cs="Arial"/>
                <w:sz w:val="24"/>
              </w:rPr>
              <w:t>Fisiología de la Reproducción:</w:t>
            </w:r>
          </w:p>
          <w:p w14:paraId="1ED54D5E"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 xml:space="preserve">Organización Mundial de la Salud. Manual de laboratorio de la OMS para el examen del semen humano y de la interacción entre el semen y el moco cervical. 3ª ed. México: Médica Panamericana; 1996; 88p. </w:t>
            </w:r>
          </w:p>
          <w:p w14:paraId="7805D19B" w14:textId="77777777" w:rsidR="000C7288" w:rsidRPr="0057436D" w:rsidRDefault="000C7288" w:rsidP="000C7288">
            <w:pPr>
              <w:jc w:val="both"/>
              <w:rPr>
                <w:rFonts w:ascii="Arial" w:hAnsi="Arial" w:cs="Arial"/>
              </w:rPr>
            </w:pPr>
          </w:p>
          <w:p w14:paraId="4F6D36C8" w14:textId="71DA6E3E" w:rsidR="000C7288" w:rsidRPr="0057436D" w:rsidRDefault="000C7288" w:rsidP="000C7288">
            <w:pPr>
              <w:pStyle w:val="Textoindependiente"/>
              <w:jc w:val="both"/>
              <w:rPr>
                <w:rFonts w:ascii="Arial" w:hAnsi="Arial" w:cs="Arial"/>
                <w:sz w:val="24"/>
              </w:rPr>
            </w:pPr>
            <w:r w:rsidRPr="0057436D">
              <w:rPr>
                <w:rFonts w:ascii="Arial" w:hAnsi="Arial" w:cs="Arial"/>
                <w:sz w:val="24"/>
              </w:rPr>
              <w:t>Ginecología:</w:t>
            </w:r>
          </w:p>
          <w:p w14:paraId="2BDB7105"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Arregui ME.... et al. Principles of laparoscopic surgery: basic and advanced techniques. New York: Springer-Verlag; 1995; 852p.</w:t>
            </w:r>
          </w:p>
          <w:p w14:paraId="1C8BA8E8"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Balaguero L. Cirugía ginecológica transvaginal y laparoscópica: técnicas integradas. Madrid: Mosby; 1996; 222p.</w:t>
            </w:r>
          </w:p>
          <w:p w14:paraId="34DB88D3"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Benson JT, editor. Investigation and management of female pelvic floor disorders. New York: WW Norton; 1992; 435p.</w:t>
            </w:r>
          </w:p>
          <w:p w14:paraId="651CD77F"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Berek JS, Adashi E, Hillard PA, editors. Novak’s gynecology. 12</w:t>
            </w:r>
            <w:r w:rsidRPr="0057436D">
              <w:rPr>
                <w:rFonts w:ascii="Arial" w:hAnsi="Arial" w:cs="Arial"/>
                <w:vertAlign w:val="superscript"/>
              </w:rPr>
              <w:t>th</w:t>
            </w:r>
            <w:r w:rsidRPr="0057436D">
              <w:rPr>
                <w:rFonts w:ascii="Arial" w:hAnsi="Arial" w:cs="Arial"/>
              </w:rPr>
              <w:t xml:space="preserve"> ed. Baltimore: Williams &amp; Wilkins; 1996; 1359p.</w:t>
            </w:r>
          </w:p>
          <w:p w14:paraId="1E8422F7"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Boyd M. Cirugía ginecológica: principios y práctica. México: Prado; 1994; 198p.</w:t>
            </w:r>
          </w:p>
          <w:p w14:paraId="4E3E32EC"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Callen PW. Ecografía en obstetricia y ginecología. 3ª ed. Buenos Aires: Médica Panamericana; 1996; 815p.</w:t>
            </w:r>
          </w:p>
          <w:p w14:paraId="433475BB"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 xml:space="preserve">Cueto GJ, Weber SA. Cirugía laparoscópica. 2ª ed. México: McGraw-Hill; 1997; 665p. </w:t>
            </w:r>
          </w:p>
          <w:p w14:paraId="4E955349"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 xml:space="preserve">De Palo G. Colposcopía y patología genital inferior. 2ª ed. México: Médica Panamericana; 1996; 524p. </w:t>
            </w:r>
          </w:p>
          <w:p w14:paraId="51A8F4E1"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Diczfalusy E. The contraceptive revolution: an era of scientific and development. New York: The Parthenon Publishing Group; 1997; 240p</w:t>
            </w:r>
          </w:p>
          <w:p w14:paraId="59C74204"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Disaia PhJ, Creasman WT. Ginecología oncológica. 3ª ed. Buenos Aires: Médica Panamericana; 1992; 519p.</w:t>
            </w:r>
          </w:p>
          <w:p w14:paraId="4C3C6AF8"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Echerney AH, editor. Diagnóstico y tratamiento ginecobstétrico. 7ª ed. México: El Manual Moderno; 1997; 1535p.</w:t>
            </w:r>
          </w:p>
          <w:p w14:paraId="44E08BED"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Faro S. Contemporary diagnosis and management of gynecologic infections. Newton (Pensylvania): Handbooks in Health Care; 1997; 128p.</w:t>
            </w:r>
          </w:p>
          <w:p w14:paraId="7564E926"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Fernández-Cid FA... et al. Patología mamaria en la gestación y el puerperio, lactancia. México: Masson; 1995; 129p.</w:t>
            </w:r>
          </w:p>
          <w:p w14:paraId="3B513FC8"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Gallo D, Gallo MR. Atlas de urología ginecológica. México: El Manual Moderno; 1992; 646p.</w:t>
            </w:r>
          </w:p>
          <w:p w14:paraId="3708A191"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García PJ... et al. Operative laparoscopy for gynecologists. United States: IDI Publications; 1993; 199p.</w:t>
            </w:r>
          </w:p>
          <w:p w14:paraId="612AFD35"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Goldman AS, Atkinson SA, Hanson LA, editors. International Conference on the Effects of Human Milk of the Recipient Infant. (3</w:t>
            </w:r>
            <w:r w:rsidRPr="0057436D">
              <w:rPr>
                <w:rFonts w:ascii="Arial" w:hAnsi="Arial" w:cs="Arial"/>
                <w:vertAlign w:val="superscript"/>
              </w:rPr>
              <w:t>rd</w:t>
            </w:r>
            <w:r w:rsidRPr="0057436D">
              <w:rPr>
                <w:rFonts w:ascii="Arial" w:hAnsi="Arial" w:cs="Arial"/>
              </w:rPr>
              <w:t xml:space="preserve"> ed. 1986 sep. 10-14: Konstanz Germany). New York: Plenum Press, 1987; 400p.</w:t>
            </w:r>
          </w:p>
          <w:p w14:paraId="4940C9AC"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Gomel V, Taylor PJ. Laparoscopía ginecológica: diagnóstico y cirugía. Madrid: Mosby; 1996; 321p.</w:t>
            </w:r>
          </w:p>
          <w:p w14:paraId="5585A925"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 xml:space="preserve">Gordon A G, Taylor PJ. Practical laparoscopy. Oxford: Blackwell, 1993; 151p. </w:t>
            </w:r>
          </w:p>
          <w:p w14:paraId="03B6CC3C"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Gordon AG, Lewis BV, Decherney AH. Atlas of gynecologic endoscopy. 2</w:t>
            </w:r>
            <w:r w:rsidRPr="0057436D">
              <w:rPr>
                <w:rFonts w:ascii="Arial" w:hAnsi="Arial" w:cs="Arial"/>
                <w:vertAlign w:val="superscript"/>
              </w:rPr>
              <w:t>nd</w:t>
            </w:r>
            <w:r w:rsidRPr="0057436D">
              <w:rPr>
                <w:rFonts w:ascii="Arial" w:hAnsi="Arial" w:cs="Arial"/>
              </w:rPr>
              <w:t xml:space="preserve"> ed. Londres: Mosby; 1995; 260p.</w:t>
            </w:r>
          </w:p>
          <w:p w14:paraId="16C5BA78"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Halbe HW, Rekers H, editors. Oral contraception into the 1990s New Jersey: The Parthenon Publishing; 1989; 96p. (12th 1988: oct.: Río de Janeiro, Brasil)</w:t>
            </w:r>
          </w:p>
          <w:p w14:paraId="3A8F4890"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Hatcher RA.... et al. Contraceptive technology. 16</w:t>
            </w:r>
            <w:r w:rsidRPr="0057436D">
              <w:rPr>
                <w:rFonts w:ascii="Arial" w:hAnsi="Arial" w:cs="Arial"/>
                <w:vertAlign w:val="superscript"/>
              </w:rPr>
              <w:t>th</w:t>
            </w:r>
            <w:r w:rsidRPr="0057436D">
              <w:rPr>
                <w:rFonts w:ascii="Arial" w:hAnsi="Arial" w:cs="Arial"/>
              </w:rPr>
              <w:t xml:space="preserve"> ed. New York: Irvington Publishers; 1994; 730p.</w:t>
            </w:r>
          </w:p>
          <w:p w14:paraId="25DF9448"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Hulka JF, Reich H. Textbook of laparoscopy. 2</w:t>
            </w:r>
            <w:r w:rsidRPr="0057436D">
              <w:rPr>
                <w:rFonts w:ascii="Arial" w:hAnsi="Arial" w:cs="Arial"/>
                <w:vertAlign w:val="superscript"/>
              </w:rPr>
              <w:t>nd</w:t>
            </w:r>
            <w:r w:rsidRPr="0057436D">
              <w:rPr>
                <w:rFonts w:ascii="Arial" w:hAnsi="Arial" w:cs="Arial"/>
              </w:rPr>
              <w:t xml:space="preserve"> ed. Philadelphia: WB Saunders; 1994; 383p. </w:t>
            </w:r>
          </w:p>
          <w:p w14:paraId="0D484B14"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lastRenderedPageBreak/>
              <w:t>Jaffe R, Pierson RA, Abramowicz JS, editors. Imaging in infertility and reproductive endocrinology. Philadelphia: JB Lippincott; 1994; 416p.</w:t>
            </w:r>
          </w:p>
          <w:p w14:paraId="2974E53B"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Kadar N. Atlas of laparoscopic pelvic surgery. Massachusetts: Blackwell Science; 1995; 271p.</w:t>
            </w:r>
          </w:p>
          <w:p w14:paraId="048ACD4C"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Kirschener CG.... et al. Gynecology, obstetrics and urology: cpt 1998. 4</w:t>
            </w:r>
            <w:r w:rsidRPr="0057436D">
              <w:rPr>
                <w:rFonts w:ascii="Arial" w:hAnsi="Arial" w:cs="Arial"/>
                <w:vertAlign w:val="superscript"/>
              </w:rPr>
              <w:t>th</w:t>
            </w:r>
            <w:r w:rsidRPr="0057436D">
              <w:rPr>
                <w:rFonts w:ascii="Arial" w:hAnsi="Arial" w:cs="Arial"/>
              </w:rPr>
              <w:t xml:space="preserve"> ed. Chicago (Illinois): American Medical Association, 1998; 207p.</w:t>
            </w:r>
          </w:p>
          <w:p w14:paraId="5BF28D50"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Landers DV, Sweet R, editors. Pelvic inflammatory disease. New York: Springer-Verlag; 1997; 210p.</w:t>
            </w:r>
          </w:p>
          <w:p w14:paraId="03241274"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Lobo R, editor. Treatment of the potmenopausal woman: basic and clinical aspects. Philadelphia: Lippincot-Raven; 1996; 443p.</w:t>
            </w:r>
          </w:p>
          <w:p w14:paraId="19E49E32"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Mishell DR, Herbst AL, Kirschbaum ThH, editors. Year book of obstetrics, gynecology and women’s health. México: Trillas; 1987; 130p.</w:t>
            </w:r>
          </w:p>
          <w:p w14:paraId="7295A487"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Nezhat CR.… et al. Operative gynecologic laparoscopy: principles and techniques. New York: McGraw-Hill; 1995; 355p.</w:t>
            </w:r>
          </w:p>
          <w:p w14:paraId="71D5C102"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Pellicer A, editor. Endometriosis. Madrid: Médica Panamericana; 1996; 389p.</w:t>
            </w:r>
          </w:p>
          <w:p w14:paraId="305A4E35"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Pellicer A, Simón C, editores. Embarazo ectópico. Madrid: Médica Panamericana; 1996; 224p.</w:t>
            </w:r>
          </w:p>
          <w:p w14:paraId="13771110"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Raz Sh, editor. Female urology. 2</w:t>
            </w:r>
            <w:r w:rsidRPr="0057436D">
              <w:rPr>
                <w:rFonts w:ascii="Arial" w:hAnsi="Arial" w:cs="Arial"/>
                <w:vertAlign w:val="superscript"/>
              </w:rPr>
              <w:t>nd</w:t>
            </w:r>
            <w:r w:rsidRPr="0057436D">
              <w:rPr>
                <w:rFonts w:ascii="Arial" w:hAnsi="Arial" w:cs="Arial"/>
              </w:rPr>
              <w:t xml:space="preserve"> ed. Philadelphia: WB Saunders; 1996; 683p.</w:t>
            </w:r>
          </w:p>
          <w:p w14:paraId="59D64311"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Raz Sh. Atlas of transvaginal surgery. Philadelphia: WB Saunders; 1992; 262p.</w:t>
            </w:r>
          </w:p>
          <w:p w14:paraId="0BD7BC1F"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Rubio Lotvin B. Hormonas en ginecología. México: Marketing y Publicidad de México; 1996; 275p.</w:t>
            </w:r>
          </w:p>
          <w:p w14:paraId="6E5895AD"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Stanton SL, Tanagho EA, editors. Surgery of female incontinence. 2nd ed. Berlín: Springer-Verlag; 1986; 285p.</w:t>
            </w:r>
          </w:p>
          <w:p w14:paraId="5772F253"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Taylor PJ, Gordon AG. Practical hysteroscopy. Oxford: Blackwell Scientific Publications; 1993; 114p.</w:t>
            </w:r>
          </w:p>
          <w:p w14:paraId="6FC74A51" w14:textId="77777777" w:rsidR="000C7288" w:rsidRPr="0057436D" w:rsidRDefault="000C7288" w:rsidP="000C7288">
            <w:pPr>
              <w:numPr>
                <w:ilvl w:val="0"/>
                <w:numId w:val="23"/>
              </w:numPr>
              <w:ind w:left="360"/>
              <w:jc w:val="both"/>
              <w:rPr>
                <w:rFonts w:ascii="Arial" w:hAnsi="Arial" w:cs="Arial"/>
              </w:rPr>
            </w:pPr>
            <w:r w:rsidRPr="0057436D">
              <w:rPr>
                <w:rFonts w:ascii="Arial" w:hAnsi="Arial" w:cs="Arial"/>
              </w:rPr>
              <w:t>Valdivieso E. La salud de la mujer. México: Árbol; 1992; 121p.</w:t>
            </w:r>
          </w:p>
          <w:p w14:paraId="4B7B0268" w14:textId="77777777" w:rsidR="000C7288" w:rsidRPr="0057436D" w:rsidRDefault="000C7288" w:rsidP="000C7288">
            <w:pPr>
              <w:numPr>
                <w:ilvl w:val="0"/>
                <w:numId w:val="23"/>
              </w:numPr>
              <w:ind w:left="360"/>
              <w:jc w:val="both"/>
              <w:rPr>
                <w:rFonts w:ascii="Arial" w:hAnsi="Arial"/>
              </w:rPr>
            </w:pPr>
            <w:r w:rsidRPr="0057436D">
              <w:rPr>
                <w:rFonts w:ascii="Arial" w:hAnsi="Arial" w:cs="Arial"/>
              </w:rPr>
              <w:t>Zeiguer BK. Ginecología infantojuvenil. 2ª ed. México: Médica Panamericana; 1993; 445p</w:t>
            </w:r>
            <w:r w:rsidRPr="0057436D">
              <w:rPr>
                <w:rFonts w:ascii="Arial" w:hAnsi="Arial"/>
              </w:rPr>
              <w:t xml:space="preserve">. </w:t>
            </w:r>
          </w:p>
          <w:p w14:paraId="491828B9" w14:textId="77777777" w:rsidR="000C7288" w:rsidRPr="0057436D" w:rsidRDefault="000C7288" w:rsidP="000C7288">
            <w:pPr>
              <w:numPr>
                <w:ilvl w:val="0"/>
                <w:numId w:val="23"/>
              </w:numPr>
              <w:ind w:left="360"/>
              <w:jc w:val="both"/>
              <w:rPr>
                <w:rFonts w:ascii="Arial" w:hAnsi="Arial"/>
              </w:rPr>
            </w:pPr>
            <w:r w:rsidRPr="0057436D">
              <w:rPr>
                <w:rFonts w:ascii="Arial" w:hAnsi="Arial" w:cs="Arial"/>
              </w:rPr>
              <w:t>Zeiguer NJ, Zeiguer BK. Vulva, vagina y cuello: infancia y</w:t>
            </w:r>
            <w:r w:rsidRPr="0057436D">
              <w:rPr>
                <w:rFonts w:ascii="Arial" w:hAnsi="Arial" w:cs="Arial"/>
                <w:i/>
              </w:rPr>
              <w:t xml:space="preserve"> </w:t>
            </w:r>
            <w:r w:rsidRPr="0057436D">
              <w:rPr>
                <w:rFonts w:ascii="Arial" w:hAnsi="Arial" w:cs="Arial"/>
              </w:rPr>
              <w:t xml:space="preserve">adolescencia. Atlas color: casos clínicos. México: Médica Panamericana; 1996; 420p. </w:t>
            </w:r>
          </w:p>
          <w:p w14:paraId="3EDF0BFC" w14:textId="77777777" w:rsidR="000C7288" w:rsidRPr="0057436D" w:rsidRDefault="000C7288" w:rsidP="000C7288">
            <w:pPr>
              <w:jc w:val="both"/>
              <w:rPr>
                <w:rFonts w:ascii="Arial" w:hAnsi="Arial"/>
              </w:rPr>
            </w:pPr>
          </w:p>
          <w:p w14:paraId="0DDBA707" w14:textId="77777777" w:rsidR="000C7288" w:rsidRPr="0057436D" w:rsidRDefault="000C7288" w:rsidP="000C7288">
            <w:pPr>
              <w:jc w:val="both"/>
              <w:rPr>
                <w:rFonts w:ascii="Arial" w:hAnsi="Arial"/>
              </w:rPr>
            </w:pPr>
          </w:p>
          <w:p w14:paraId="21A32A15" w14:textId="00BD1BA6"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Infectología: </w:t>
            </w:r>
          </w:p>
          <w:p w14:paraId="0B921E55" w14:textId="77777777" w:rsidR="000C7288" w:rsidRPr="0057436D" w:rsidRDefault="000C7288" w:rsidP="000C7288">
            <w:pPr>
              <w:numPr>
                <w:ilvl w:val="0"/>
                <w:numId w:val="24"/>
              </w:numPr>
              <w:ind w:left="360"/>
              <w:jc w:val="both"/>
              <w:rPr>
                <w:rFonts w:ascii="Arial" w:hAnsi="Arial" w:cs="Arial"/>
              </w:rPr>
            </w:pPr>
            <w:r w:rsidRPr="0057436D">
              <w:rPr>
                <w:rFonts w:ascii="Arial" w:hAnsi="Arial" w:cs="Arial"/>
              </w:rPr>
              <w:t>Espinoza L FR. Fiebre tifoidea y sus complicaciones. México: Ferrán; 1994; 223p.</w:t>
            </w:r>
          </w:p>
          <w:p w14:paraId="7FA246EA" w14:textId="77777777" w:rsidR="000C7288" w:rsidRPr="0057436D" w:rsidRDefault="000C7288" w:rsidP="000C7288">
            <w:pPr>
              <w:numPr>
                <w:ilvl w:val="0"/>
                <w:numId w:val="24"/>
              </w:numPr>
              <w:ind w:left="360"/>
              <w:jc w:val="both"/>
              <w:rPr>
                <w:rFonts w:ascii="Arial" w:hAnsi="Arial" w:cs="Arial"/>
              </w:rPr>
            </w:pPr>
            <w:r w:rsidRPr="0057436D">
              <w:rPr>
                <w:rFonts w:ascii="Arial" w:hAnsi="Arial" w:cs="Arial"/>
              </w:rPr>
              <w:t xml:space="preserve">Malagon-Londono G, Hernández EL. Infecciones hospitalarias. México: Médica Panamericana; 1995; 931p. </w:t>
            </w:r>
          </w:p>
          <w:p w14:paraId="0F878D60" w14:textId="77777777" w:rsidR="000C7288" w:rsidRPr="0057436D" w:rsidRDefault="000C7288" w:rsidP="000C7288">
            <w:pPr>
              <w:numPr>
                <w:ilvl w:val="0"/>
                <w:numId w:val="24"/>
              </w:numPr>
              <w:ind w:left="360"/>
              <w:jc w:val="both"/>
              <w:rPr>
                <w:rFonts w:ascii="Arial" w:hAnsi="Arial" w:cs="Arial"/>
              </w:rPr>
            </w:pPr>
            <w:r w:rsidRPr="0057436D">
              <w:rPr>
                <w:rFonts w:ascii="Arial" w:hAnsi="Arial" w:cs="Arial"/>
              </w:rPr>
              <w:t>Mandell GL, Bennett JE, Dolin R, editors. Mandell, Douglas and Bennett’s principles and practice of infectious diseases. 4</w:t>
            </w:r>
            <w:r w:rsidRPr="0057436D">
              <w:rPr>
                <w:rFonts w:ascii="Arial" w:hAnsi="Arial" w:cs="Arial"/>
                <w:vertAlign w:val="superscript"/>
              </w:rPr>
              <w:t>th</w:t>
            </w:r>
            <w:r w:rsidRPr="0057436D">
              <w:rPr>
                <w:rFonts w:ascii="Arial" w:hAnsi="Arial" w:cs="Arial"/>
              </w:rPr>
              <w:t xml:space="preserve"> ed. New York: Churchill Livingstone; 1995, 2 vol. </w:t>
            </w:r>
          </w:p>
          <w:p w14:paraId="5E4753D8" w14:textId="77777777" w:rsidR="000C7288" w:rsidRPr="0057436D" w:rsidRDefault="000C7288" w:rsidP="000C7288">
            <w:pPr>
              <w:numPr>
                <w:ilvl w:val="0"/>
                <w:numId w:val="24"/>
              </w:numPr>
              <w:ind w:left="360"/>
              <w:jc w:val="both"/>
              <w:rPr>
                <w:rFonts w:ascii="Arial" w:hAnsi="Arial" w:cs="Arial"/>
              </w:rPr>
            </w:pPr>
            <w:r w:rsidRPr="0057436D">
              <w:rPr>
                <w:rFonts w:ascii="Arial" w:hAnsi="Arial" w:cs="Arial"/>
              </w:rPr>
              <w:t xml:space="preserve">Ponce de León RS, Del Río Ch C. Guía para la atención médica de pacientes con infección por VIH/Sida: en consulta externa y hospitales. 3ª ed. México: Consejo Nacional para la Prevención y Control del Sida; 1997; 107p. </w:t>
            </w:r>
          </w:p>
          <w:p w14:paraId="7168799B" w14:textId="77777777" w:rsidR="000C7288" w:rsidRPr="0057436D" w:rsidRDefault="000C7288" w:rsidP="000C7288">
            <w:pPr>
              <w:jc w:val="both"/>
              <w:rPr>
                <w:rFonts w:ascii="Arial" w:hAnsi="Arial" w:cs="Arial"/>
              </w:rPr>
            </w:pPr>
          </w:p>
          <w:p w14:paraId="48A0E499" w14:textId="177864BB"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Obstetricia: </w:t>
            </w:r>
          </w:p>
          <w:p w14:paraId="5F6EA72F"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Arias F. Guía para el embarazo y el parto de alto riesgo. 2ª ed. México: Mosby/Doyma; 1995; 475p.</w:t>
            </w:r>
          </w:p>
          <w:p w14:paraId="33109B9A"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Bajo AJM, Olaizola Ll JI. Ecografía obstétrica aportación de la sonda vaginal. Barcelona: Masson; 1994; 278p.</w:t>
            </w:r>
          </w:p>
          <w:p w14:paraId="1F2E4182"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Barness EG... et al. Potter’s pathology of the fetus and infant. St. Louis: Mosby; 1997; 2 vol.</w:t>
            </w:r>
          </w:p>
          <w:p w14:paraId="4C93D48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Battaglia FC, editor. Placental function and fetal nutrition. Philadelphia: Lippincott-Raven; 1997; 263p.</w:t>
            </w:r>
          </w:p>
          <w:p w14:paraId="5E4DBACD"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Boue A, editor. Fetal medicine. Oxford: University Press; 1995; 292p.</w:t>
            </w:r>
          </w:p>
          <w:p w14:paraId="6704304C"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Burrow GN, editor. Complicaciones médicas durante el embarazo. 4ª ed. México: Médica Panamericana; 1996; 627p.</w:t>
            </w:r>
          </w:p>
          <w:p w14:paraId="26BDCE0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Cabaniss ML. Monitorización fetal electrónica: interpretación. Barcelona: Masson; 1995; 665p.</w:t>
            </w:r>
          </w:p>
          <w:p w14:paraId="5A964E31"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lastRenderedPageBreak/>
              <w:t>Carrera M JM. Protocolos de obstetricia y</w:t>
            </w:r>
            <w:r w:rsidRPr="0057436D">
              <w:rPr>
                <w:rFonts w:ascii="Arial" w:hAnsi="Arial" w:cs="Arial"/>
                <w:i/>
              </w:rPr>
              <w:t xml:space="preserve"> </w:t>
            </w:r>
            <w:r w:rsidRPr="0057436D">
              <w:rPr>
                <w:rFonts w:ascii="Arial" w:hAnsi="Arial" w:cs="Arial"/>
              </w:rPr>
              <w:t>medicina perinatal del Instituto Universitario Dexeus. 3ª ed. Barcelona: Masson; 1996; 621p.</w:t>
            </w:r>
          </w:p>
          <w:p w14:paraId="5342919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Cervera RP. Alimentación materno infantil. Barcelona: Masson; 1994; 172p.</w:t>
            </w:r>
          </w:p>
          <w:p w14:paraId="3BD8BF0D"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Clayton LT, editor. Taber’s diccionario médico enciclopédico. México: El Manual Moderno; 1997; 1727p.</w:t>
            </w:r>
          </w:p>
          <w:p w14:paraId="0526241A"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Creasy RK, Resnik R, editors. Maternal–fetal medicine: principales and practice. 3th ed. Philadelphia: WB Saunders; 1994; 1237p.</w:t>
            </w:r>
          </w:p>
          <w:p w14:paraId="2343ACC6"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Cunningham FG...et al. Williams obstetrician. 4a ed. México: Masson; 1996; 1420p.</w:t>
            </w:r>
          </w:p>
          <w:p w14:paraId="7647EBA9"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Chamberlain G, Dewhurst J, Harver D. Ilustrated textbook of obstetrics. 2</w:t>
            </w:r>
            <w:r w:rsidRPr="0057436D">
              <w:rPr>
                <w:rFonts w:ascii="Arial" w:hAnsi="Arial" w:cs="Arial"/>
                <w:vertAlign w:val="superscript"/>
              </w:rPr>
              <w:t>nd</w:t>
            </w:r>
            <w:r w:rsidRPr="0057436D">
              <w:rPr>
                <w:rFonts w:ascii="Arial" w:hAnsi="Arial" w:cs="Arial"/>
              </w:rPr>
              <w:t xml:space="preserve"> ed. London: Gower Medical Publishing; 1991; 263p</w:t>
            </w:r>
          </w:p>
          <w:p w14:paraId="4028BA64"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Charles D. Infecciones obstétricas y perinatales. Madrid: Mosby; 1994; 364p.</w:t>
            </w:r>
          </w:p>
          <w:p w14:paraId="75835BE0"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Datta S. Anesthetic and obstetric management of high-risk pregnancy. 2</w:t>
            </w:r>
            <w:r w:rsidRPr="0057436D">
              <w:rPr>
                <w:rFonts w:ascii="Arial" w:hAnsi="Arial" w:cs="Arial"/>
                <w:vertAlign w:val="superscript"/>
              </w:rPr>
              <w:t>nd</w:t>
            </w:r>
            <w:r w:rsidRPr="0057436D">
              <w:rPr>
                <w:rFonts w:ascii="Arial" w:hAnsi="Arial" w:cs="Arial"/>
              </w:rPr>
              <w:t xml:space="preserve"> ed. St. Louis: Mosby; 1996; 637p.</w:t>
            </w:r>
          </w:p>
          <w:p w14:paraId="4B68A081"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Devinsky O, Feldmann E, Hainline B, editors. Neurological complications of pregnancy. New York: Raven Press; 1994; 272p.</w:t>
            </w:r>
          </w:p>
          <w:p w14:paraId="07E23FB8"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Donn SM, Fisher ChW. Risk management techniques in perinatal and neonatal practice. New York: Futura; 1996; 704p.</w:t>
            </w:r>
          </w:p>
          <w:p w14:paraId="0DB33AEE"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Gall SA editor... et al. Multiple pregnancy and delivery. México: Mosby; 1996; 335p.</w:t>
            </w:r>
          </w:p>
          <w:p w14:paraId="2FE88212"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Gally E, De Fonseca NG. Espera con amor. México: Árbol; 1990; 128p.</w:t>
            </w:r>
          </w:p>
          <w:p w14:paraId="05D2BC91"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Gideon K, editor. Maternal-fetal toxicology: a clinician’s guide. New York: Marcel Dekker; 1994; 821p.</w:t>
            </w:r>
          </w:p>
          <w:p w14:paraId="0098B9D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Gilbert ES, Smith HJ. Manual of high-risk pregnancy and delivery. St. Louis: Mosby; 1993; 630p.</w:t>
            </w:r>
          </w:p>
          <w:p w14:paraId="7E1EBC5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Goldworth A... et al. Ethics and perinatology. Oxford: University Press; 1995; 484p.</w:t>
            </w:r>
          </w:p>
          <w:p w14:paraId="7C2CD8EE"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Hanson MA, editor. Breathing. New York: Cambridge University, 1994; 400p.</w:t>
            </w:r>
          </w:p>
          <w:p w14:paraId="5F8B212A"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Hunt JS, editor. HLA and the maternal-fetal reltionship. New York: Chapman and Hall; 192p.</w:t>
            </w:r>
          </w:p>
          <w:p w14:paraId="77842817"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James DK... et al, editors. High-risk preganancy: management options. London: WB Saunders; 1996; 1318p.</w:t>
            </w:r>
          </w:p>
          <w:p w14:paraId="2402E069"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Knuppel RA, Drukker DJ, editors. High-risk pregnancy: a team approach. 2</w:t>
            </w:r>
            <w:r w:rsidRPr="0057436D">
              <w:rPr>
                <w:rFonts w:ascii="Arial" w:hAnsi="Arial" w:cs="Arial"/>
                <w:vertAlign w:val="superscript"/>
              </w:rPr>
              <w:t>nd</w:t>
            </w:r>
            <w:r w:rsidRPr="0057436D">
              <w:rPr>
                <w:rFonts w:ascii="Arial" w:hAnsi="Arial" w:cs="Arial"/>
              </w:rPr>
              <w:t xml:space="preserve"> ed. Philadelphia: WB Sunders; 1993; 769p.</w:t>
            </w:r>
          </w:p>
          <w:p w14:paraId="1D67DEE8"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Koope JG... et al. Care, concern and cure in perinatal medicine. New York: Partenon Publishing Group; 1993; 613p. (European congress of perinatal medicine 13th: May: 1992: Amsterdam, Netherlands)</w:t>
            </w:r>
          </w:p>
          <w:p w14:paraId="34DF3E0D"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Kuller JA, Chescheir NC, Cefalo RC. Prenatal diagnosis reproductive genetics. México: Mosby; 1996; 294p.</w:t>
            </w:r>
          </w:p>
          <w:p w14:paraId="735C5568"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Lewis M, Bendersky M, editors. Mothers, babies and cocaine: the role of toxins in development. Hillsdale (New Jersey): Lawrence Erlbaum Associates; 1995; 397p.</w:t>
            </w:r>
          </w:p>
          <w:p w14:paraId="38456B12"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Ley general de salud. 2 tomos. México: Porrúa, 1998; 1222p.</w:t>
            </w:r>
          </w:p>
          <w:p w14:paraId="5A2967C8"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Malcolm PJ, editor. Doppler ultrasound in perinatal medicine. Oxford University Press; 1992; 346p.</w:t>
            </w:r>
          </w:p>
          <w:p w14:paraId="017F401F"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 xml:space="preserve">McCubbin JH, Fuqua-McCubbin M. Tu bebé: cómo es antes de nacer. México: Pax; 1993; 143p. </w:t>
            </w:r>
          </w:p>
          <w:p w14:paraId="09CB9E49"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Monif G RG, editor. Infectious diseases in obstetrics and gynecoloy. 3th ed. United States of America: IDI Publications; 1993; 770p.</w:t>
            </w:r>
          </w:p>
          <w:p w14:paraId="638412C3"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Newman K. Fetal positions: individualism, science, visuality. Stanford (Ca): Stanford University Press; 1996; 157p.</w:t>
            </w:r>
          </w:p>
          <w:p w14:paraId="5CD0A9AD"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O’Hara MW, editor... et al. Phsychological aspects of women’s reproductive health. New York: Springer Verlag; 1994; 298p.</w:t>
            </w:r>
          </w:p>
          <w:p w14:paraId="4C0A4A7B" w14:textId="77777777" w:rsidR="000C7288" w:rsidRPr="0057436D" w:rsidRDefault="000C7288" w:rsidP="000C7288">
            <w:pPr>
              <w:numPr>
                <w:ilvl w:val="0"/>
                <w:numId w:val="25"/>
              </w:numPr>
              <w:ind w:left="360"/>
              <w:jc w:val="both"/>
              <w:rPr>
                <w:rFonts w:ascii="Arial" w:hAnsi="Arial" w:cs="Arial"/>
              </w:rPr>
            </w:pPr>
            <w:r w:rsidRPr="0057436D">
              <w:rPr>
                <w:rFonts w:ascii="Arial" w:hAnsi="Arial" w:cs="Arial"/>
              </w:rPr>
              <w:t>Olivery N... et al. Internet telemática y salud. México: Médica/Panamericana; 1997; 587p.</w:t>
            </w:r>
          </w:p>
          <w:p w14:paraId="41D83B75" w14:textId="77777777" w:rsidR="000C7288" w:rsidRDefault="000C7288" w:rsidP="000C7288">
            <w:pPr>
              <w:numPr>
                <w:ilvl w:val="0"/>
                <w:numId w:val="25"/>
              </w:numPr>
              <w:ind w:left="360"/>
              <w:jc w:val="both"/>
              <w:rPr>
                <w:rFonts w:ascii="Arial" w:hAnsi="Arial" w:cs="Arial"/>
              </w:rPr>
            </w:pPr>
            <w:r w:rsidRPr="0057436D">
              <w:rPr>
                <w:rFonts w:ascii="Arial" w:hAnsi="Arial" w:cs="Arial"/>
              </w:rPr>
              <w:t xml:space="preserve">Pirie LB. El deporte durante el embarazo. México: Médica Panamericana; 1989; 220p. </w:t>
            </w:r>
          </w:p>
          <w:p w14:paraId="1F6DCB20" w14:textId="77777777" w:rsidR="000C7288" w:rsidRDefault="000C7288" w:rsidP="000C7288">
            <w:pPr>
              <w:jc w:val="both"/>
              <w:rPr>
                <w:rFonts w:ascii="Arial" w:hAnsi="Arial" w:cs="Arial"/>
              </w:rPr>
            </w:pPr>
          </w:p>
          <w:p w14:paraId="6910CBEA"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Profesiones Médicas:</w:t>
            </w:r>
          </w:p>
          <w:p w14:paraId="446BB23D" w14:textId="77777777" w:rsidR="000C7288" w:rsidRPr="0057436D" w:rsidRDefault="000C7288" w:rsidP="000C7288">
            <w:pPr>
              <w:pStyle w:val="Textoindependiente"/>
              <w:jc w:val="both"/>
              <w:rPr>
                <w:rFonts w:ascii="Arial" w:hAnsi="Arial" w:cs="Arial"/>
                <w:sz w:val="24"/>
              </w:rPr>
            </w:pPr>
          </w:p>
          <w:p w14:paraId="72A1AD04"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lastRenderedPageBreak/>
              <w:t>Queenan JT. Management of high-risk pregnancy. 3th ed. Cambridge, (Mass): Blackwell Science; 1994; 611p.</w:t>
            </w:r>
          </w:p>
          <w:p w14:paraId="3F777102"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Reed GB, Claireaux AE, Cockburn F, editors. Diseases of the fetus and newborn: pathology imaging, genetics and management. 2</w:t>
            </w:r>
            <w:r w:rsidRPr="0057436D">
              <w:rPr>
                <w:rFonts w:ascii="Arial" w:hAnsi="Arial" w:cs="Arial"/>
                <w:vertAlign w:val="superscript"/>
              </w:rPr>
              <w:t>nd</w:t>
            </w:r>
            <w:r w:rsidRPr="0057436D">
              <w:rPr>
                <w:rFonts w:ascii="Arial" w:hAnsi="Arial" w:cs="Arial"/>
              </w:rPr>
              <w:t xml:space="preserve"> ed. London</w:t>
            </w:r>
          </w:p>
          <w:p w14:paraId="64372B9F"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Chapman &amp; Hall Medical; 1995; 2v.</w:t>
            </w:r>
          </w:p>
          <w:p w14:paraId="3391610F"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Reedman CWG... et al. La placenta humana: guías para perinatólogos. México, Masson; 1995; 478p.</w:t>
            </w:r>
          </w:p>
          <w:p w14:paraId="6B453E4F"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Salinas M AM.… et al. Cuidados para el embarazo, parto y</w:t>
            </w:r>
            <w:r w:rsidRPr="0057436D">
              <w:rPr>
                <w:rFonts w:ascii="Arial" w:hAnsi="Arial" w:cs="Arial"/>
                <w:i/>
              </w:rPr>
              <w:t xml:space="preserve"> </w:t>
            </w:r>
            <w:r w:rsidRPr="0057436D">
              <w:rPr>
                <w:rFonts w:ascii="Arial" w:hAnsi="Arial" w:cs="Arial"/>
              </w:rPr>
              <w:t>bebé. 2ª ed. México: Instituto Nacional de Perinatología; 1998; 174p.</w:t>
            </w:r>
          </w:p>
          <w:p w14:paraId="5A744FF0"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Scott JR.... et al. Danforth’s handbook of obstetrics and gynecology. Philadelphia: Lippincott-Raven; 1996; 544p.</w:t>
            </w:r>
          </w:p>
          <w:p w14:paraId="3B2B921D"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Sonderegger TB, editor. Perinatal substance abuse: research findings and clinical implations. Baltimore: John Hopkins University; 1992; 355p.</w:t>
            </w:r>
          </w:p>
          <w:p w14:paraId="119139E8"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Stevens L. Emergencies in obstetrics and gynaecology. Oxford: University Press; 1994; 265p.</w:t>
            </w:r>
          </w:p>
          <w:p w14:paraId="0B6724D1"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Strong C. Ethics in reproductive and perinatal medicine: a new framework. New Haven: Yale University Press; 1997; 247p.</w:t>
            </w:r>
          </w:p>
          <w:p w14:paraId="0EFC2DDC"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Volk MD. Obstetric and neonatal malpractice: legal and medical handbook. 2</w:t>
            </w:r>
            <w:r w:rsidRPr="0057436D">
              <w:rPr>
                <w:rFonts w:ascii="Arial" w:hAnsi="Arial" w:cs="Arial"/>
                <w:vertAlign w:val="superscript"/>
              </w:rPr>
              <w:t>nd</w:t>
            </w:r>
            <w:r w:rsidRPr="0057436D">
              <w:rPr>
                <w:rFonts w:ascii="Arial" w:hAnsi="Arial" w:cs="Arial"/>
              </w:rPr>
              <w:t xml:space="preserve"> ed. New York: Wiley Law Publications; 1996; 2 vol. </w:t>
            </w:r>
          </w:p>
          <w:p w14:paraId="7B7812C8"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Wigglesworth JS. Perinatal pathology. 2</w:t>
            </w:r>
            <w:r w:rsidRPr="0057436D">
              <w:rPr>
                <w:rFonts w:ascii="Arial" w:hAnsi="Arial" w:cs="Arial"/>
                <w:vertAlign w:val="superscript"/>
              </w:rPr>
              <w:t>nd</w:t>
            </w:r>
            <w:r w:rsidRPr="0057436D">
              <w:rPr>
                <w:rFonts w:ascii="Arial" w:hAnsi="Arial" w:cs="Arial"/>
              </w:rPr>
              <w:t xml:space="preserve"> ed. Philadelphia: WB Saunders; 400p.</w:t>
            </w:r>
          </w:p>
          <w:p w14:paraId="487575E5"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Wright E. Parto Psicoprofiláctico. México: Pax; 1996; 237p.</w:t>
            </w:r>
          </w:p>
          <w:p w14:paraId="5D38BA1E" w14:textId="77777777" w:rsidR="000C7288" w:rsidRPr="0057436D" w:rsidRDefault="000C7288" w:rsidP="000C7288">
            <w:pPr>
              <w:numPr>
                <w:ilvl w:val="0"/>
                <w:numId w:val="26"/>
              </w:numPr>
              <w:ind w:left="360"/>
              <w:jc w:val="both"/>
              <w:rPr>
                <w:rFonts w:ascii="Arial" w:hAnsi="Arial" w:cs="Arial"/>
              </w:rPr>
            </w:pPr>
            <w:r w:rsidRPr="0057436D">
              <w:rPr>
                <w:rFonts w:ascii="Arial" w:hAnsi="Arial" w:cs="Arial"/>
              </w:rPr>
              <w:t xml:space="preserve">Zagon LS, Slotkin TA, editors. Maternal substance abuse and developing nervous system. San Diego: Academic Press; 1992; 337p. </w:t>
            </w:r>
          </w:p>
          <w:p w14:paraId="6448E843" w14:textId="77777777" w:rsidR="000C7288" w:rsidRPr="0057436D" w:rsidRDefault="000C7288" w:rsidP="000C7288">
            <w:pPr>
              <w:jc w:val="both"/>
              <w:rPr>
                <w:rFonts w:ascii="Arial" w:hAnsi="Arial" w:cs="Arial"/>
              </w:rPr>
            </w:pPr>
          </w:p>
          <w:p w14:paraId="5C034A99"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Sexología:</w:t>
            </w:r>
          </w:p>
          <w:p w14:paraId="0551BDE1"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 xml:space="preserve"> </w:t>
            </w:r>
          </w:p>
          <w:p w14:paraId="2BEE229A"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Aguilar GJA, Rodríguez RG. Sexualidad: lo que todo adolescente debe saber. México: Sitesa; 1997; 6p.</w:t>
            </w:r>
          </w:p>
          <w:p w14:paraId="69B23AD2"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Azcarraga G. Una conducta sexual. México: JGH; 1997; 100p.</w:t>
            </w:r>
          </w:p>
          <w:p w14:paraId="75877210"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Cáldiz L, Gimdin LR. Viviendo nuestra sexualidad. 6ª ed. Buenos Aires: Estaciones; 1991; 268p.</w:t>
            </w:r>
          </w:p>
          <w:p w14:paraId="682FBF9A"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Chapela M LM. Hablemos de sexualidad: ejercicios para los niños y las niñas. México: CONAPO/Mexfam; 1997; 224p.</w:t>
            </w:r>
          </w:p>
          <w:p w14:paraId="0AD67773"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Egremy MG. Sexualidad adolescente. México: CONAPO; 1994; 131p.</w:t>
            </w:r>
          </w:p>
          <w:p w14:paraId="60B13DF5"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Eichenlaub JE. Los problemas sexuales de la pareja: cómo reconocerlos y superarlos. México: Pax; 1989; 184p.</w:t>
            </w:r>
          </w:p>
          <w:p w14:paraId="0AA2CF47"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Gil JA, Mayén HB, comps. Hablemos de sexualidad: lecturas. México: CONAPO; Mexfam; 1996; 347p.</w:t>
            </w:r>
          </w:p>
          <w:p w14:paraId="22F68028"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González NJJ, editor. El amor precede a la sexualidad masculina. México: Instituto de Investigación en Psicología Clínica y Social; 1997; 129P.</w:t>
            </w:r>
          </w:p>
          <w:p w14:paraId="659F3C32"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Migallón elepé...et al. ¡Esto es un lío! 3ª ed. Madrid: Planeta; 1997; 23p</w:t>
            </w:r>
          </w:p>
          <w:p w14:paraId="28D536D0"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Pick S. et al. Planeando tu vida: programa de educación sexual y</w:t>
            </w:r>
            <w:r w:rsidRPr="0057436D">
              <w:rPr>
                <w:rFonts w:ascii="Arial" w:hAnsi="Arial" w:cs="Arial"/>
                <w:i/>
              </w:rPr>
              <w:t xml:space="preserve"> </w:t>
            </w:r>
            <w:r w:rsidRPr="0057436D">
              <w:rPr>
                <w:rFonts w:ascii="Arial" w:hAnsi="Arial" w:cs="Arial"/>
              </w:rPr>
              <w:t>para la vida dirigido a los adolescentes: Manual para el instructor. 7ª ed. México: Planeta; 1995; 413p.</w:t>
            </w:r>
          </w:p>
          <w:p w14:paraId="16A48B94"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Rodríguez RG. Sexualidad de la gente joven: modelo educativo para profesores y profesionales. México: Fundación Mexicana para la Planificación Familiar; 1992; 118p.</w:t>
            </w:r>
          </w:p>
          <w:p w14:paraId="418B6137"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Singer KH. Manual ilustrado de terapia sexual. 5ª ed. Barcelona: Grijalbo; 1993; 218p.</w:t>
            </w:r>
          </w:p>
          <w:p w14:paraId="1B1D5A84"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Urbina FM... et al. Antología de la sexualidad humana. México: CONAPO/Porrúa; 1994; 3v.</w:t>
            </w:r>
          </w:p>
          <w:p w14:paraId="50264422" w14:textId="77777777" w:rsidR="000C7288" w:rsidRPr="0057436D" w:rsidRDefault="000C7288" w:rsidP="000C7288">
            <w:pPr>
              <w:numPr>
                <w:ilvl w:val="0"/>
                <w:numId w:val="27"/>
              </w:numPr>
              <w:ind w:left="360"/>
              <w:jc w:val="both"/>
              <w:rPr>
                <w:rFonts w:ascii="Arial" w:hAnsi="Arial" w:cs="Arial"/>
              </w:rPr>
            </w:pPr>
            <w:r w:rsidRPr="0057436D">
              <w:rPr>
                <w:rFonts w:ascii="Arial" w:hAnsi="Arial" w:cs="Arial"/>
              </w:rPr>
              <w:t xml:space="preserve">Zimmermann M. Sexualidad: programa educativo. Madrid: Cultural; 1996; 4 Vol </w:t>
            </w:r>
          </w:p>
          <w:p w14:paraId="67109F72" w14:textId="77777777" w:rsidR="000C7288" w:rsidRPr="0057436D" w:rsidRDefault="000C7288" w:rsidP="000C7288">
            <w:pPr>
              <w:pStyle w:val="Textoindependiente"/>
              <w:jc w:val="both"/>
              <w:rPr>
                <w:rFonts w:ascii="Arial" w:hAnsi="Arial" w:cs="Arial"/>
                <w:b/>
                <w:sz w:val="24"/>
              </w:rPr>
            </w:pPr>
          </w:p>
          <w:p w14:paraId="3B66FC30" w14:textId="77777777" w:rsidR="000C7288" w:rsidRPr="0057436D" w:rsidRDefault="000C7288" w:rsidP="000C7288">
            <w:pPr>
              <w:pStyle w:val="Textoindependiente"/>
              <w:jc w:val="both"/>
              <w:rPr>
                <w:rFonts w:ascii="Arial" w:hAnsi="Arial" w:cs="Arial"/>
                <w:sz w:val="24"/>
              </w:rPr>
            </w:pPr>
            <w:r w:rsidRPr="0057436D">
              <w:rPr>
                <w:rFonts w:ascii="Arial" w:hAnsi="Arial" w:cs="Arial"/>
                <w:sz w:val="24"/>
              </w:rPr>
              <w:t>Terapia Intensiva:</w:t>
            </w:r>
          </w:p>
          <w:p w14:paraId="78E5904E" w14:textId="77777777" w:rsidR="000C7288" w:rsidRPr="0057436D" w:rsidRDefault="000C7288" w:rsidP="000C7288">
            <w:pPr>
              <w:pStyle w:val="Textoindependiente"/>
              <w:jc w:val="both"/>
              <w:rPr>
                <w:rFonts w:ascii="Arial" w:hAnsi="Arial" w:cs="Arial"/>
                <w:sz w:val="24"/>
              </w:rPr>
            </w:pPr>
          </w:p>
          <w:p w14:paraId="19DDFC7F" w14:textId="77777777" w:rsidR="000C7288" w:rsidRPr="0057436D" w:rsidRDefault="000C7288" w:rsidP="000C7288">
            <w:pPr>
              <w:numPr>
                <w:ilvl w:val="0"/>
                <w:numId w:val="28"/>
              </w:numPr>
              <w:ind w:left="360"/>
              <w:jc w:val="both"/>
              <w:rPr>
                <w:rFonts w:ascii="Arial" w:hAnsi="Arial" w:cs="Arial"/>
              </w:rPr>
            </w:pPr>
            <w:r w:rsidRPr="0057436D">
              <w:rPr>
                <w:rFonts w:ascii="Arial" w:hAnsi="Arial" w:cs="Arial"/>
              </w:rPr>
              <w:lastRenderedPageBreak/>
              <w:t xml:space="preserve">Ayres SM.... et al. Tratado de medicina crítica y terapia intensiva. Bogotá: Médica Panamericana; 1996; 1888p. </w:t>
            </w:r>
          </w:p>
          <w:p w14:paraId="742C46DC" w14:textId="77777777" w:rsidR="000C7288" w:rsidRPr="0057436D" w:rsidRDefault="000C7288" w:rsidP="000C7288">
            <w:pPr>
              <w:jc w:val="both"/>
              <w:rPr>
                <w:rFonts w:ascii="Arial" w:hAnsi="Arial" w:cs="Arial"/>
                <w:b/>
              </w:rPr>
            </w:pPr>
          </w:p>
          <w:p w14:paraId="61A76500" w14:textId="77777777" w:rsidR="000C7288" w:rsidRPr="0057436D" w:rsidRDefault="000C7288" w:rsidP="000C7288">
            <w:pPr>
              <w:jc w:val="both"/>
              <w:rPr>
                <w:rFonts w:ascii="Arial" w:hAnsi="Arial" w:cs="Arial"/>
              </w:rPr>
            </w:pPr>
            <w:r w:rsidRPr="0057436D">
              <w:rPr>
                <w:rFonts w:ascii="Arial" w:hAnsi="Arial" w:cs="Arial"/>
              </w:rPr>
              <w:t>Publicaciones Periódicas:</w:t>
            </w:r>
          </w:p>
          <w:p w14:paraId="6DDA8D3C" w14:textId="77777777" w:rsidR="000C7288" w:rsidRPr="0057436D" w:rsidRDefault="000C7288" w:rsidP="000C7288"/>
          <w:p w14:paraId="746927A3"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American Journal of Obstetrics and Gynecology</w:t>
            </w:r>
          </w:p>
          <w:p w14:paraId="01228756"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British Journal of Obstetrics and Gynecology</w:t>
            </w:r>
          </w:p>
          <w:p w14:paraId="24AEB01B"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Cancer Research</w:t>
            </w:r>
          </w:p>
          <w:p w14:paraId="5CA6C8AF"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Clinical Obstetrics and Gynecology</w:t>
            </w:r>
          </w:p>
          <w:p w14:paraId="056DD4DB"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Fertility and Sterility</w:t>
            </w:r>
          </w:p>
          <w:p w14:paraId="618B874F"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Ginecología y Obstetricia de México</w:t>
            </w:r>
          </w:p>
          <w:p w14:paraId="40D2D2EB"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International Journal of Fertility</w:t>
            </w:r>
          </w:p>
          <w:p w14:paraId="72F24674"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International Journal of Obstetrics and Gynecology</w:t>
            </w:r>
          </w:p>
          <w:p w14:paraId="5385BC1D"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Perinatologia</w:t>
            </w:r>
          </w:p>
          <w:p w14:paraId="4C8E74A2"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Surgery Ginecology and Obstetrics</w:t>
            </w:r>
          </w:p>
          <w:p w14:paraId="101D4B5D" w14:textId="77777777" w:rsidR="000C7288" w:rsidRPr="0057436D" w:rsidRDefault="000C7288" w:rsidP="000C7288">
            <w:pPr>
              <w:numPr>
                <w:ilvl w:val="0"/>
                <w:numId w:val="29"/>
              </w:numPr>
              <w:ind w:left="360"/>
              <w:jc w:val="both"/>
              <w:rPr>
                <w:rFonts w:ascii="Arial" w:hAnsi="Arial" w:cs="Arial"/>
              </w:rPr>
            </w:pPr>
            <w:r w:rsidRPr="0057436D">
              <w:rPr>
                <w:rFonts w:ascii="Arial" w:hAnsi="Arial" w:cs="Arial"/>
              </w:rPr>
              <w:t>The Lance</w:t>
            </w:r>
          </w:p>
          <w:p w14:paraId="4EE0E076" w14:textId="77777777" w:rsidR="000C7288" w:rsidRPr="0057436D" w:rsidRDefault="000C7288" w:rsidP="000C7288">
            <w:pPr>
              <w:jc w:val="both"/>
              <w:rPr>
                <w:rFonts w:ascii="Arial" w:hAnsi="Arial" w:cs="Arial"/>
              </w:rPr>
            </w:pPr>
          </w:p>
          <w:p w14:paraId="240FF91E" w14:textId="77777777" w:rsidR="000C7288" w:rsidRPr="0057436D" w:rsidRDefault="000C7288" w:rsidP="000C7288">
            <w:pPr>
              <w:jc w:val="both"/>
              <w:rPr>
                <w:rFonts w:ascii="Arial" w:hAnsi="Arial" w:cs="Arial"/>
              </w:rPr>
            </w:pPr>
          </w:p>
          <w:p w14:paraId="13D4BD1B" w14:textId="77777777" w:rsidR="000C7288" w:rsidRPr="0057436D" w:rsidRDefault="000C7288" w:rsidP="000C7288">
            <w:pPr>
              <w:jc w:val="both"/>
              <w:rPr>
                <w:rFonts w:ascii="Arial" w:hAnsi="Arial" w:cs="Arial"/>
                <w:b/>
              </w:rPr>
            </w:pPr>
            <w:r w:rsidRPr="0057436D">
              <w:rPr>
                <w:rFonts w:ascii="Arial" w:hAnsi="Arial" w:cs="Arial"/>
                <w:b/>
              </w:rPr>
              <w:t>19. Anexos:</w:t>
            </w:r>
          </w:p>
          <w:p w14:paraId="63677A0A" w14:textId="77777777" w:rsidR="000C7288" w:rsidRPr="0057436D" w:rsidRDefault="000C7288" w:rsidP="000C7288">
            <w:pPr>
              <w:jc w:val="both"/>
              <w:rPr>
                <w:rFonts w:ascii="Arial" w:hAnsi="Arial" w:cs="Arial"/>
              </w:rPr>
            </w:pPr>
          </w:p>
          <w:p w14:paraId="13C1CB8B"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Norma Oficial Mexicana NOM-090-SSA1-1994, para la organización y funcionamiento de residencias médicas.</w:t>
            </w:r>
          </w:p>
          <w:p w14:paraId="0CAA5B48" w14:textId="77777777" w:rsidR="000C7288" w:rsidRPr="0057436D" w:rsidRDefault="000C7288" w:rsidP="000C7288">
            <w:pPr>
              <w:autoSpaceDE w:val="0"/>
              <w:autoSpaceDN w:val="0"/>
              <w:adjustRightInd w:val="0"/>
              <w:jc w:val="both"/>
              <w:rPr>
                <w:rFonts w:ascii="Arial" w:hAnsi="Arial" w:cs="Arial"/>
              </w:rPr>
            </w:pPr>
          </w:p>
          <w:p w14:paraId="7E7C8D14"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Al margen un sello con el Escudo Nacional, que dice: Estados Unidos Mexicanos. - Secretaría de Salud.</w:t>
            </w:r>
          </w:p>
          <w:p w14:paraId="0B3D33C0"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Proyecto de Norma Oficial Mexicana NOM-090-SSA1-1994 para la organización y funcionamiento de residencias médicas.</w:t>
            </w:r>
          </w:p>
          <w:p w14:paraId="45F70D6A"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COMITE CONSULTIVO NACIONAL DE NORMALIZACION DE REGULACION Y FOMENTO SANITARIO MERCEDES JUAN LOPEZ, Presidente del Comité Consultivo Nacional de Normalización de Regulación y Fomento Sanitario, con fundamento en los artículos 39 de la Ley Orgánica de la Administración Pública Federal; 38 fracción II, 45, 46 fracción II y 47 de la Ley Federal sobre Metrología y Normalización; 89, 90, 91, 92, 93 y 95 del Título Cuarto, Capítulo III de la Ley General de Salud; 353 de la Ley Federal del Trabajo y 15 fracciones I, III, V y VIII del Reglamento Interior de la Secretaría de Salud, me permito ordenar la publicación en el Diario Oficial de la Federación del proyecto de Norma Oficial Mexicana NOM-090-SSA1-1994, para la organización y funcionamiento de residencias médicas.</w:t>
            </w:r>
          </w:p>
          <w:p w14:paraId="31CA6BFB"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El presente proyecto de Norma Oficial Mexicana se publica a efecto de que los interesados, dentro de los siguientes 90 días naturales contados a partir de la fecha de su publicación, presenten sus comentarios ante el Comité Consultivo Nacional de Normalización de Regulación y Fomento Sanitario, sito en Lieja número 7, 1er. piso, colonia Juárez, código postal 06696, México, D.F.</w:t>
            </w:r>
          </w:p>
          <w:p w14:paraId="3D9D592C"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Durante el plazo mencionado, los análisis que sirvieron de base para la elaboración del proyecto de norma estarán a disposición del público para su consulta en el domicilio del Comité.</w:t>
            </w:r>
          </w:p>
          <w:p w14:paraId="5872B06B" w14:textId="77777777" w:rsidR="000C7288" w:rsidRPr="0057436D" w:rsidRDefault="000C7288" w:rsidP="000C7288">
            <w:pPr>
              <w:autoSpaceDE w:val="0"/>
              <w:autoSpaceDN w:val="0"/>
              <w:adjustRightInd w:val="0"/>
              <w:jc w:val="both"/>
              <w:rPr>
                <w:rFonts w:ascii="Arial" w:hAnsi="Arial" w:cs="Arial"/>
              </w:rPr>
            </w:pPr>
            <w:r w:rsidRPr="0057436D">
              <w:rPr>
                <w:rFonts w:ascii="Arial" w:hAnsi="Arial" w:cs="Arial"/>
              </w:rPr>
              <w:t>México, Distrito Federal, a treinta y uno de enero de mil novecientos noventa y cuatro. - Norma Oficial Mexicana para la organización y funcionamiento de residencias médicas.</w:t>
            </w:r>
          </w:p>
          <w:p w14:paraId="0AD52F41" w14:textId="77777777" w:rsidR="00635E36" w:rsidRDefault="00635E36" w:rsidP="009A4924">
            <w:pPr>
              <w:autoSpaceDE w:val="0"/>
              <w:autoSpaceDN w:val="0"/>
              <w:adjustRightInd w:val="0"/>
              <w:jc w:val="both"/>
              <w:rPr>
                <w:rFonts w:ascii="Arial" w:hAnsi="Arial" w:cs="Arial"/>
              </w:rPr>
            </w:pPr>
          </w:p>
        </w:tc>
      </w:tr>
    </w:tbl>
    <w:p w14:paraId="64409C50" w14:textId="77777777" w:rsidR="00635E36" w:rsidRDefault="00635E36" w:rsidP="009A4924">
      <w:pPr>
        <w:autoSpaceDE w:val="0"/>
        <w:autoSpaceDN w:val="0"/>
        <w:adjustRightInd w:val="0"/>
        <w:spacing w:after="0" w:line="240" w:lineRule="auto"/>
        <w:jc w:val="both"/>
        <w:rPr>
          <w:rFonts w:ascii="Arial" w:hAnsi="Arial" w:cs="Arial"/>
        </w:rPr>
      </w:pPr>
    </w:p>
    <w:p w14:paraId="4A9F0EC4" w14:textId="77777777" w:rsidR="009A4924" w:rsidRPr="005B61A2" w:rsidRDefault="009A4924" w:rsidP="009A4924">
      <w:pPr>
        <w:autoSpaceDE w:val="0"/>
        <w:autoSpaceDN w:val="0"/>
        <w:adjustRightInd w:val="0"/>
        <w:spacing w:after="0" w:line="240" w:lineRule="auto"/>
        <w:jc w:val="both"/>
        <w:rPr>
          <w:rFonts w:ascii="Arial" w:hAnsi="Arial" w:cs="Arial"/>
        </w:rPr>
      </w:pPr>
    </w:p>
    <w:p w14:paraId="4EE19ED8" w14:textId="48DC6C7F" w:rsidR="00F30E04" w:rsidRPr="009A4924" w:rsidRDefault="000014FD" w:rsidP="00635E36">
      <w:pPr>
        <w:spacing w:after="0" w:line="240" w:lineRule="auto"/>
        <w:jc w:val="both"/>
        <w:rPr>
          <w:rFonts w:ascii="Arial" w:eastAsia="Times New Roman" w:hAnsi="Arial" w:cs="Arial"/>
          <w:bCs/>
        </w:rPr>
      </w:pPr>
      <w:r w:rsidRPr="005B61A2">
        <w:rPr>
          <w:rFonts w:ascii="Arial" w:hAnsi="Arial" w:cs="Arial"/>
          <w:b/>
          <w:bCs/>
        </w:rPr>
        <w:t>A.18</w:t>
      </w:r>
      <w:r w:rsidR="00D45709" w:rsidRPr="005B61A2">
        <w:rPr>
          <w:rFonts w:ascii="Arial" w:hAnsi="Arial" w:cs="Arial"/>
          <w:b/>
          <w:bCs/>
        </w:rPr>
        <w:t xml:space="preserve"> Reglamento interno del hospital para médicos residentes de _____________</w:t>
      </w:r>
      <w:r w:rsidR="009A4924">
        <w:rPr>
          <w:rFonts w:ascii="Arial" w:hAnsi="Arial" w:cs="Arial"/>
          <w:b/>
          <w:bCs/>
        </w:rPr>
        <w:t xml:space="preserve"> </w:t>
      </w:r>
      <w:r w:rsidR="009A4924" w:rsidRPr="009A4924">
        <w:rPr>
          <w:rFonts w:ascii="Arial" w:hAnsi="Arial" w:cs="Arial"/>
          <w:bCs/>
        </w:rPr>
        <w:t>(anexar reglamento)</w:t>
      </w:r>
    </w:p>
    <w:tbl>
      <w:tblPr>
        <w:tblStyle w:val="Tablaconcuadrcula"/>
        <w:tblW w:w="0" w:type="auto"/>
        <w:tblLook w:val="04A0" w:firstRow="1" w:lastRow="0" w:firstColumn="1" w:lastColumn="0" w:noHBand="0" w:noVBand="1"/>
      </w:tblPr>
      <w:tblGrid>
        <w:gridCol w:w="9962"/>
      </w:tblGrid>
      <w:tr w:rsidR="00635E36" w14:paraId="167F5A89" w14:textId="77777777" w:rsidTr="00635E36">
        <w:tc>
          <w:tcPr>
            <w:tcW w:w="9962" w:type="dxa"/>
          </w:tcPr>
          <w:p w14:paraId="1627E2F6" w14:textId="0F129055" w:rsidR="00635E36" w:rsidRDefault="0089266A" w:rsidP="009A4924">
            <w:pPr>
              <w:jc w:val="both"/>
              <w:rPr>
                <w:rFonts w:ascii="Arial" w:eastAsia="Times New Roman" w:hAnsi="Arial" w:cs="Arial"/>
                <w:bCs/>
              </w:rPr>
            </w:pPr>
            <w:r>
              <w:rPr>
                <w:rFonts w:ascii="Arial" w:eastAsia="Times New Roman" w:hAnsi="Arial" w:cs="Arial"/>
                <w:bCs/>
              </w:rPr>
              <w:t xml:space="preserve">Se anexa Reglamento </w:t>
            </w:r>
            <w:r w:rsidR="00D95C61">
              <w:rPr>
                <w:rFonts w:ascii="Arial" w:eastAsia="Times New Roman" w:hAnsi="Arial" w:cs="Arial"/>
                <w:bCs/>
              </w:rPr>
              <w:t>en archivo PDF y se copia aquí</w:t>
            </w:r>
          </w:p>
          <w:p w14:paraId="4C31D838" w14:textId="3D6F26B3" w:rsidR="0089266A" w:rsidRDefault="0089266A" w:rsidP="009A4924">
            <w:pPr>
              <w:jc w:val="both"/>
              <w:rPr>
                <w:rFonts w:ascii="Arial" w:eastAsia="Times New Roman" w:hAnsi="Arial" w:cs="Arial"/>
                <w:bCs/>
              </w:rPr>
            </w:pPr>
          </w:p>
          <w:p w14:paraId="0E26F802" w14:textId="77777777" w:rsidR="0089266A" w:rsidRPr="0089266A" w:rsidRDefault="0089266A" w:rsidP="0089266A">
            <w:pPr>
              <w:autoSpaceDE w:val="0"/>
              <w:autoSpaceDN w:val="0"/>
              <w:adjustRightInd w:val="0"/>
              <w:rPr>
                <w:rFonts w:ascii="Arial" w:hAnsi="Arial" w:cs="Arial"/>
                <w:color w:val="000000"/>
                <w:sz w:val="24"/>
                <w:szCs w:val="24"/>
              </w:rPr>
            </w:pPr>
          </w:p>
          <w:p w14:paraId="08052ED6" w14:textId="3E81F020" w:rsidR="0089266A" w:rsidRPr="0089266A" w:rsidRDefault="0089266A" w:rsidP="0089266A">
            <w:pPr>
              <w:autoSpaceDE w:val="0"/>
              <w:autoSpaceDN w:val="0"/>
              <w:adjustRightInd w:val="0"/>
              <w:jc w:val="center"/>
              <w:rPr>
                <w:rFonts w:ascii="Arial" w:hAnsi="Arial" w:cs="Arial"/>
                <w:color w:val="000000"/>
                <w:sz w:val="20"/>
                <w:szCs w:val="20"/>
              </w:rPr>
            </w:pPr>
            <w:r w:rsidRPr="0089266A">
              <w:rPr>
                <w:rFonts w:ascii="Arial" w:hAnsi="Arial" w:cs="Arial"/>
                <w:b/>
                <w:bCs/>
                <w:color w:val="000000"/>
                <w:sz w:val="20"/>
                <w:szCs w:val="20"/>
              </w:rPr>
              <w:t>HOSPITAL ANGELES DEL PEDREGAL JEFATURA DE LA DIVISIÓN DE EDUCACIÓN MÉDICA REGLAMENTO INTERNO DE MEDICOS RESIDENTES E INTERNOS</w:t>
            </w:r>
          </w:p>
          <w:p w14:paraId="49E26D81" w14:textId="77777777" w:rsidR="0089266A" w:rsidRPr="0089266A" w:rsidRDefault="0089266A" w:rsidP="0089266A">
            <w:pPr>
              <w:autoSpaceDE w:val="0"/>
              <w:autoSpaceDN w:val="0"/>
              <w:adjustRightInd w:val="0"/>
              <w:rPr>
                <w:rFonts w:ascii="Arial" w:hAnsi="Arial" w:cs="Arial"/>
                <w:sz w:val="24"/>
                <w:szCs w:val="24"/>
              </w:rPr>
            </w:pPr>
          </w:p>
          <w:p w14:paraId="0E8FDCB0" w14:textId="201BA04D" w:rsidR="0089266A" w:rsidRPr="0089266A" w:rsidRDefault="0089266A" w:rsidP="0089266A">
            <w:pPr>
              <w:autoSpaceDE w:val="0"/>
              <w:autoSpaceDN w:val="0"/>
              <w:adjustRightInd w:val="0"/>
              <w:rPr>
                <w:rFonts w:ascii="Arial" w:hAnsi="Arial" w:cs="Arial"/>
                <w:sz w:val="18"/>
                <w:szCs w:val="18"/>
              </w:rPr>
            </w:pPr>
            <w:r w:rsidRPr="0089266A">
              <w:rPr>
                <w:rFonts w:ascii="Arial" w:hAnsi="Arial" w:cs="Arial"/>
                <w:sz w:val="24"/>
                <w:szCs w:val="24"/>
              </w:rPr>
              <w:t xml:space="preserve"> </w:t>
            </w:r>
            <w:r w:rsidRPr="0089266A">
              <w:rPr>
                <w:rFonts w:ascii="Arial" w:hAnsi="Arial" w:cs="Arial"/>
                <w:sz w:val="18"/>
                <w:szCs w:val="18"/>
              </w:rPr>
              <w:t xml:space="preserve">martes, 12 de febrero de 2019 </w:t>
            </w:r>
          </w:p>
          <w:p w14:paraId="4011F1DA" w14:textId="77777777" w:rsidR="0089266A" w:rsidRPr="0089266A" w:rsidRDefault="0089266A" w:rsidP="0089266A">
            <w:pPr>
              <w:autoSpaceDE w:val="0"/>
              <w:autoSpaceDN w:val="0"/>
              <w:adjustRightInd w:val="0"/>
              <w:rPr>
                <w:rFonts w:ascii="Arial" w:hAnsi="Arial" w:cs="Arial"/>
                <w:sz w:val="24"/>
                <w:szCs w:val="24"/>
              </w:rPr>
            </w:pPr>
          </w:p>
          <w:p w14:paraId="0B780E97" w14:textId="77777777" w:rsidR="0089266A" w:rsidRPr="0089266A" w:rsidRDefault="0089266A" w:rsidP="0089266A">
            <w:pPr>
              <w:autoSpaceDE w:val="0"/>
              <w:autoSpaceDN w:val="0"/>
              <w:adjustRightInd w:val="0"/>
              <w:rPr>
                <w:rFonts w:ascii="Arial" w:hAnsi="Arial" w:cs="Arial"/>
                <w:sz w:val="24"/>
                <w:szCs w:val="24"/>
              </w:rPr>
            </w:pPr>
            <w:r w:rsidRPr="0089266A">
              <w:rPr>
                <w:rFonts w:ascii="Arial" w:hAnsi="Arial" w:cs="Arial"/>
                <w:sz w:val="24"/>
                <w:szCs w:val="24"/>
              </w:rPr>
              <w:t xml:space="preserve"> </w:t>
            </w:r>
          </w:p>
          <w:p w14:paraId="17D47AE5"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1. El presente Reglamento es de carácter obligatorio, para los Internos de Pregrado y Médicos Residentes, de Cursos de Especialización, Alta Especialidad o están efectuando una rotación parcial en el Hospital Ángeles del Pedregal. </w:t>
            </w:r>
          </w:p>
          <w:p w14:paraId="4D7B53F8" w14:textId="77777777" w:rsidR="0089266A" w:rsidRPr="0089266A" w:rsidRDefault="0089266A" w:rsidP="007B3729">
            <w:pPr>
              <w:autoSpaceDE w:val="0"/>
              <w:autoSpaceDN w:val="0"/>
              <w:adjustRightInd w:val="0"/>
              <w:jc w:val="both"/>
              <w:rPr>
                <w:rFonts w:ascii="Arial" w:hAnsi="Arial" w:cs="Arial"/>
                <w:sz w:val="20"/>
                <w:szCs w:val="20"/>
              </w:rPr>
            </w:pPr>
          </w:p>
          <w:p w14:paraId="0F513474"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2. Las disposiciones que se encuentran en este documento tienen la finalidad de regular y normar el buen comportamiento y disciplina de los Médicos en formación. </w:t>
            </w:r>
          </w:p>
          <w:p w14:paraId="3955F413" w14:textId="77777777" w:rsidR="0089266A" w:rsidRPr="0089266A" w:rsidRDefault="0089266A" w:rsidP="007B3729">
            <w:pPr>
              <w:autoSpaceDE w:val="0"/>
              <w:autoSpaceDN w:val="0"/>
              <w:adjustRightInd w:val="0"/>
              <w:jc w:val="both"/>
              <w:rPr>
                <w:rFonts w:ascii="Arial" w:hAnsi="Arial" w:cs="Arial"/>
                <w:sz w:val="20"/>
                <w:szCs w:val="20"/>
              </w:rPr>
            </w:pPr>
          </w:p>
          <w:p w14:paraId="31813DA4"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3. La entrada a este Hospital es a las 7:00 hrs. y deberán de realizar el pase de lista en el servicio de tercer piso (oficina de Dra. Valdivia). La entrega de guardia, actividades asistenciales y académicas serán fijadas en cada servicio de acuerdo con las particularidades de la atención de los enfermos y de las necesidades del curso. Los sábados, domingos y días festivos la entrada será a las 8:00 am. </w:t>
            </w:r>
          </w:p>
          <w:p w14:paraId="46269405" w14:textId="77777777" w:rsidR="0089266A" w:rsidRPr="0089266A" w:rsidRDefault="0089266A" w:rsidP="007B3729">
            <w:pPr>
              <w:autoSpaceDE w:val="0"/>
              <w:autoSpaceDN w:val="0"/>
              <w:adjustRightInd w:val="0"/>
              <w:jc w:val="both"/>
              <w:rPr>
                <w:rFonts w:ascii="Arial" w:hAnsi="Arial" w:cs="Arial"/>
                <w:sz w:val="20"/>
                <w:szCs w:val="20"/>
              </w:rPr>
            </w:pPr>
          </w:p>
          <w:p w14:paraId="51095CAE"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4. Los Internos de pregrado deberán presentarse en buenas condiciones de aseo y aliño, el uniforme es blanco, (camisa o blusa y pantalones), bata institucional y portar su gafete de identificación visible. Las corbatas, suéteres, bufandas y otros complementos pueden ser de cualquier color, está prohibido el uso de tenis, crocs y jeans. En el área de cuneros, terapia intensiva, quirófanos, labor y urgencias se autoriza el uso de pijama quirúrgica es obligatorio utilizar la bata y gafete institucional. </w:t>
            </w:r>
          </w:p>
          <w:p w14:paraId="6F356962" w14:textId="77777777" w:rsidR="0089266A" w:rsidRPr="0089266A" w:rsidRDefault="0089266A" w:rsidP="007B3729">
            <w:pPr>
              <w:autoSpaceDE w:val="0"/>
              <w:autoSpaceDN w:val="0"/>
              <w:adjustRightInd w:val="0"/>
              <w:jc w:val="both"/>
              <w:rPr>
                <w:rFonts w:ascii="Arial" w:hAnsi="Arial" w:cs="Arial"/>
                <w:sz w:val="20"/>
                <w:szCs w:val="20"/>
              </w:rPr>
            </w:pPr>
          </w:p>
          <w:p w14:paraId="6F18BD33"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5. Durante las guardias se autoriza que a partir de las 21:00 pm se cambien su uniforme blanco a pijama quirúrgico la cual debe de estar limpia y completa, a las 7:00 am del día siguiente en la entrega de guardia deberán de presentarse nuevamente con su uniforme blanco y completo. El interno de pregrado que no cumpla con el reglamento establecido para el uniforme se considerará como inasistencia. </w:t>
            </w:r>
          </w:p>
          <w:p w14:paraId="231F3D3F" w14:textId="77777777" w:rsidR="0089266A" w:rsidRPr="0089266A" w:rsidRDefault="0089266A" w:rsidP="007B3729">
            <w:pPr>
              <w:autoSpaceDE w:val="0"/>
              <w:autoSpaceDN w:val="0"/>
              <w:adjustRightInd w:val="0"/>
              <w:jc w:val="both"/>
              <w:rPr>
                <w:rFonts w:ascii="Arial" w:hAnsi="Arial" w:cs="Arial"/>
                <w:sz w:val="20"/>
                <w:szCs w:val="20"/>
              </w:rPr>
            </w:pPr>
          </w:p>
          <w:p w14:paraId="007D6D23"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6. El uniforme de los Médicos Residentes es: pantalón formal, camisa, corbata y zapatos de cualquier color, bata institucional y gafete visible. </w:t>
            </w:r>
          </w:p>
          <w:p w14:paraId="66D0839F" w14:textId="77777777" w:rsidR="0089266A" w:rsidRPr="0089266A" w:rsidRDefault="0089266A" w:rsidP="007B3729">
            <w:pPr>
              <w:autoSpaceDE w:val="0"/>
              <w:autoSpaceDN w:val="0"/>
              <w:adjustRightInd w:val="0"/>
              <w:jc w:val="both"/>
              <w:rPr>
                <w:rFonts w:ascii="Arial" w:hAnsi="Arial" w:cs="Arial"/>
                <w:sz w:val="20"/>
                <w:szCs w:val="20"/>
              </w:rPr>
            </w:pPr>
          </w:p>
          <w:p w14:paraId="68565589" w14:textId="63564DA6"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7. Es obligación de los Médicos Residentes e Internos asistir y participar en todas las actividades Académicas, sesiones departamentales, bibliográficas, de imágenes y generales del Hospital. La presentación de estas sesiones se hará de acuerdo al programa académico y operativo vigente, la inasistencia a estas deberá ser autorizado por la Jefatura de Educación Médica o Profesor Titular respectivamente, en caso de no poder ser justificada en ese momento la inasistencia se tendrá que hacer posteriormente reportando el incidente por dicha falta. </w:t>
            </w:r>
          </w:p>
          <w:p w14:paraId="531C47DA" w14:textId="77777777" w:rsidR="0089266A" w:rsidRPr="0089266A" w:rsidRDefault="0089266A" w:rsidP="007B3729">
            <w:pPr>
              <w:autoSpaceDE w:val="0"/>
              <w:autoSpaceDN w:val="0"/>
              <w:adjustRightInd w:val="0"/>
              <w:jc w:val="both"/>
              <w:rPr>
                <w:rFonts w:ascii="Arial" w:hAnsi="Arial" w:cs="Arial"/>
                <w:sz w:val="20"/>
                <w:szCs w:val="20"/>
              </w:rPr>
            </w:pPr>
          </w:p>
          <w:p w14:paraId="7EFD634A"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8. Los periodos de rotaciones iniciaran los primeros días del mes y es obligación de los Residentes e Internos, solicitar a la Jefatura de Enseñanza Médica sus cartas de presentación para las rotaciones externas, con una semana de anticipación y cumplir con el programa establecido hasta el último día de este. </w:t>
            </w:r>
          </w:p>
          <w:p w14:paraId="59D6F9B4" w14:textId="77777777" w:rsidR="0089266A" w:rsidRPr="0089266A" w:rsidRDefault="0089266A" w:rsidP="007B3729">
            <w:pPr>
              <w:autoSpaceDE w:val="0"/>
              <w:autoSpaceDN w:val="0"/>
              <w:adjustRightInd w:val="0"/>
              <w:jc w:val="both"/>
              <w:rPr>
                <w:rFonts w:ascii="Arial" w:hAnsi="Arial" w:cs="Arial"/>
                <w:sz w:val="20"/>
                <w:szCs w:val="20"/>
              </w:rPr>
            </w:pPr>
          </w:p>
          <w:p w14:paraId="273656EB" w14:textId="77777777" w:rsidR="0089266A" w:rsidRP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9. Los cambios de guardia; se deberán de solicitar estrictamente con al menos una semana de anticipación, queda prohibido realizar guardias AA, el cambio debe de ser por la guardia completa. Se debe de llevar al departamento de enseñanza una carta firmada por ambos internos que realizarán en cambio, los jefes de guardia y la jefatura de hospitalización. </w:t>
            </w:r>
          </w:p>
          <w:p w14:paraId="6AB137C1" w14:textId="77777777" w:rsidR="0089266A" w:rsidRPr="0089266A" w:rsidRDefault="0089266A" w:rsidP="007B3729">
            <w:pPr>
              <w:autoSpaceDE w:val="0"/>
              <w:autoSpaceDN w:val="0"/>
              <w:adjustRightInd w:val="0"/>
              <w:jc w:val="both"/>
              <w:rPr>
                <w:rFonts w:ascii="Arial" w:hAnsi="Arial" w:cs="Arial"/>
                <w:sz w:val="20"/>
                <w:szCs w:val="20"/>
              </w:rPr>
            </w:pPr>
          </w:p>
          <w:p w14:paraId="2BB4E4C5" w14:textId="090D614B" w:rsidR="0089266A" w:rsidRDefault="0089266A" w:rsidP="007B3729">
            <w:pPr>
              <w:autoSpaceDE w:val="0"/>
              <w:autoSpaceDN w:val="0"/>
              <w:adjustRightInd w:val="0"/>
              <w:jc w:val="both"/>
              <w:rPr>
                <w:rFonts w:ascii="Arial" w:hAnsi="Arial" w:cs="Arial"/>
                <w:sz w:val="20"/>
                <w:szCs w:val="20"/>
              </w:rPr>
            </w:pPr>
            <w:r w:rsidRPr="0089266A">
              <w:rPr>
                <w:rFonts w:ascii="Arial" w:hAnsi="Arial" w:cs="Arial"/>
                <w:sz w:val="20"/>
                <w:szCs w:val="20"/>
              </w:rPr>
              <w:t xml:space="preserve">10. Los Médicos Residentes e Internos deberán respetar cabalmente las indicaciones que se anuncien en el Hospital; así como las relacionadas con la disposición de residuos biológicos, muestras de laboratorio, jeringas y demás instrumentos; además deberán usar las vías de transito indicadas por las autoridades del hospital (puertas de acceso, áreas de admisión, áreas grises y blancas). </w:t>
            </w:r>
          </w:p>
          <w:p w14:paraId="615A2447" w14:textId="5A2EB42C" w:rsidR="0089266A" w:rsidRDefault="0089266A" w:rsidP="007B3729">
            <w:pPr>
              <w:autoSpaceDE w:val="0"/>
              <w:autoSpaceDN w:val="0"/>
              <w:adjustRightInd w:val="0"/>
              <w:jc w:val="both"/>
              <w:rPr>
                <w:rFonts w:ascii="Arial" w:hAnsi="Arial" w:cs="Arial"/>
                <w:sz w:val="20"/>
                <w:szCs w:val="20"/>
              </w:rPr>
            </w:pPr>
          </w:p>
          <w:p w14:paraId="2C39CB09" w14:textId="77777777" w:rsidR="0089266A" w:rsidRPr="0089266A" w:rsidRDefault="0089266A" w:rsidP="007B3729">
            <w:pPr>
              <w:autoSpaceDE w:val="0"/>
              <w:autoSpaceDN w:val="0"/>
              <w:adjustRightInd w:val="0"/>
              <w:jc w:val="both"/>
              <w:rPr>
                <w:rFonts w:ascii="Arial" w:hAnsi="Arial" w:cs="Arial"/>
                <w:color w:val="000000"/>
                <w:sz w:val="24"/>
                <w:szCs w:val="24"/>
              </w:rPr>
            </w:pPr>
          </w:p>
          <w:p w14:paraId="402EF182" w14:textId="0EC16FD8"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No está permitida la introducción de alimentos a las áreas de hospitalización y en todos los casos deberán usar el área del comedor de acuerdo con las disposiciones que existan para este fin. </w:t>
            </w:r>
          </w:p>
          <w:p w14:paraId="63F3EEE0" w14:textId="77777777" w:rsidR="0089266A" w:rsidRPr="0089266A" w:rsidRDefault="0089266A" w:rsidP="007B3729">
            <w:pPr>
              <w:autoSpaceDE w:val="0"/>
              <w:autoSpaceDN w:val="0"/>
              <w:adjustRightInd w:val="0"/>
              <w:jc w:val="both"/>
              <w:rPr>
                <w:rFonts w:ascii="Arial" w:hAnsi="Arial" w:cs="Arial"/>
                <w:color w:val="000000"/>
                <w:sz w:val="20"/>
                <w:szCs w:val="20"/>
              </w:rPr>
            </w:pPr>
          </w:p>
          <w:p w14:paraId="202001BC"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12. Deberán contribuir a mantener el orden y el aseo en todas las áreas del hospital. Evitaran tirar basura fuera de los sitios de los indicados para este fin y deberán notificar a su superior inmediato cualquier desperfecto que advierten en las instalaciones, a fin de que este sea resuelto a la brevedad y antes de que ocurran daños mayores. </w:t>
            </w:r>
          </w:p>
          <w:p w14:paraId="06EF5487" w14:textId="77777777" w:rsidR="0089266A" w:rsidRPr="0089266A" w:rsidRDefault="0089266A" w:rsidP="007B3729">
            <w:pPr>
              <w:autoSpaceDE w:val="0"/>
              <w:autoSpaceDN w:val="0"/>
              <w:adjustRightInd w:val="0"/>
              <w:jc w:val="both"/>
              <w:rPr>
                <w:rFonts w:ascii="Arial" w:hAnsi="Arial" w:cs="Arial"/>
                <w:color w:val="000000"/>
                <w:sz w:val="20"/>
                <w:szCs w:val="20"/>
              </w:rPr>
            </w:pPr>
          </w:p>
          <w:p w14:paraId="268A809B"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13. El uso de las áreas de descanso (residencia) será exclusivo de los Médicos Residentes e Internos que están cumpliendo actividades clínicas complementarias (guardias). No podrán usarse como sustituto de la casa habitación de ningún Médico en formación y tienen la finalidad de ofrecer un sitio para descansar cuando exista esa posibilidad durante la guardia. Deberán abstenerse de dar usos distintos de los indicados a estas áreas. </w:t>
            </w:r>
          </w:p>
          <w:p w14:paraId="2A7491AD" w14:textId="77777777" w:rsidR="0089266A" w:rsidRPr="0089266A" w:rsidRDefault="0089266A" w:rsidP="007B3729">
            <w:pPr>
              <w:autoSpaceDE w:val="0"/>
              <w:autoSpaceDN w:val="0"/>
              <w:adjustRightInd w:val="0"/>
              <w:jc w:val="both"/>
              <w:rPr>
                <w:rFonts w:ascii="Arial" w:hAnsi="Arial" w:cs="Arial"/>
                <w:color w:val="000000"/>
                <w:sz w:val="20"/>
                <w:szCs w:val="20"/>
              </w:rPr>
            </w:pPr>
          </w:p>
          <w:p w14:paraId="55056BBE" w14:textId="172B6FA3"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14. En las áreas de descanso, aplican las mismas indicaciones y disposiciones que se señalan en el hospital, Está prohibido fumar e introducir alimentos (porque favorece el desarrollo de la fauna nociva, hongos y otros patógenos). Deberán abstenerse de introducir y/o mantener objetos o herramientas de trabajo que se usan en sitios distintos del hospital. Tal es el caso de revistas no médicas y periódicos, los carros de curaciones, carros porta expedientes, ropa de quirófano, compresas, expedientes clínicos, expedientes radiográficos, muestra de laboratorio, piezas quirúrgicas, biopsias y demás utensilios o aparatos. </w:t>
            </w:r>
          </w:p>
          <w:p w14:paraId="4C034651" w14:textId="77777777" w:rsidR="0089266A" w:rsidRPr="0089266A" w:rsidRDefault="0089266A" w:rsidP="007B3729">
            <w:pPr>
              <w:autoSpaceDE w:val="0"/>
              <w:autoSpaceDN w:val="0"/>
              <w:adjustRightInd w:val="0"/>
              <w:jc w:val="both"/>
              <w:rPr>
                <w:rFonts w:ascii="Arial" w:hAnsi="Arial" w:cs="Arial"/>
                <w:color w:val="000000"/>
                <w:sz w:val="20"/>
                <w:szCs w:val="20"/>
              </w:rPr>
            </w:pPr>
          </w:p>
          <w:p w14:paraId="34AD79A7"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15. El comportamiento de los Médicos Residentes e Internos dentro de las áreas de descanso deberá responder con las normas elementales del decoro y deberá fundamentarse en el respeto de sus compañeros. Deberán contribuir a mantener el orden, el aseo y la adecuada conservación del área y del resto del hospital. </w:t>
            </w:r>
          </w:p>
          <w:p w14:paraId="7E20C88A" w14:textId="77777777" w:rsidR="0089266A" w:rsidRPr="0089266A" w:rsidRDefault="0089266A" w:rsidP="007B3729">
            <w:pPr>
              <w:autoSpaceDE w:val="0"/>
              <w:autoSpaceDN w:val="0"/>
              <w:adjustRightInd w:val="0"/>
              <w:jc w:val="both"/>
              <w:rPr>
                <w:rFonts w:ascii="Arial" w:hAnsi="Arial" w:cs="Arial"/>
                <w:color w:val="000000"/>
                <w:sz w:val="20"/>
                <w:szCs w:val="20"/>
              </w:rPr>
            </w:pPr>
          </w:p>
          <w:p w14:paraId="4ABA6445"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16. Los lockers que se encuentran en las áreas de descanso son de uso exclusivo para los Médicos Residentes e Internos y tiene la finalidad de resguardar objetos de uso personal, no deberán usarse para guardar alimentos, placas radiográficas, muestras de laboratorio ni de patología, ni objetos que sean propiedad del hospital. Al final del año deberá entregarse el locker con el fin de que sea revisado y reparado si así fuera necesario y en su caso, reasignado a otro médico. Solo podrán guardarse los objetos en el interior de los lockers y no deberán mantenerse fuera de ellos (arriba de los muebles, ni en los colchones, ni en las camas). No deben guardarse papeles, revistas, periódicos, ni otros objetos que incrementen el riesgo de incendio. La Jefatura de Educación Médica podrá solicitar que se abran los lockers con el fin de supervisar que estas normas se cumplan. </w:t>
            </w:r>
          </w:p>
          <w:p w14:paraId="6BA59AEF" w14:textId="77777777" w:rsidR="0089266A" w:rsidRPr="0089266A" w:rsidRDefault="0089266A" w:rsidP="007B3729">
            <w:pPr>
              <w:autoSpaceDE w:val="0"/>
              <w:autoSpaceDN w:val="0"/>
              <w:adjustRightInd w:val="0"/>
              <w:jc w:val="both"/>
              <w:rPr>
                <w:rFonts w:ascii="Arial" w:hAnsi="Arial" w:cs="Arial"/>
                <w:color w:val="000000"/>
                <w:sz w:val="20"/>
                <w:szCs w:val="20"/>
              </w:rPr>
            </w:pPr>
          </w:p>
          <w:p w14:paraId="4B35A3EE"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17. El personal de Servicios básicos como intendencia y mantenimiento podrán ingresar a las áreas de descanso de los Residentes e Internos con la finalidad de registrar anomalías propias de esta, así como para realizar la limpieza. </w:t>
            </w:r>
          </w:p>
          <w:p w14:paraId="63DECAE2" w14:textId="77777777" w:rsidR="0089266A" w:rsidRPr="0089266A" w:rsidRDefault="0089266A" w:rsidP="007B3729">
            <w:pPr>
              <w:autoSpaceDE w:val="0"/>
              <w:autoSpaceDN w:val="0"/>
              <w:adjustRightInd w:val="0"/>
              <w:jc w:val="both"/>
              <w:rPr>
                <w:rFonts w:ascii="Arial" w:hAnsi="Arial" w:cs="Arial"/>
                <w:color w:val="000000"/>
                <w:sz w:val="20"/>
                <w:szCs w:val="20"/>
              </w:rPr>
            </w:pPr>
          </w:p>
          <w:p w14:paraId="751A2FBE"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18. Los Médicos Residentes e Internos deberán traer artículos de aseo personal (toalla, rastrillos, etc.), se prohíbe el uso de sabanas y/o ropa quirúrgica para este fin. </w:t>
            </w:r>
          </w:p>
          <w:p w14:paraId="08A67E98" w14:textId="77777777" w:rsidR="0089266A" w:rsidRPr="0089266A" w:rsidRDefault="0089266A" w:rsidP="007B3729">
            <w:pPr>
              <w:autoSpaceDE w:val="0"/>
              <w:autoSpaceDN w:val="0"/>
              <w:adjustRightInd w:val="0"/>
              <w:jc w:val="both"/>
              <w:rPr>
                <w:rFonts w:ascii="Arial" w:hAnsi="Arial" w:cs="Arial"/>
                <w:color w:val="000000"/>
                <w:sz w:val="20"/>
                <w:szCs w:val="20"/>
              </w:rPr>
            </w:pPr>
          </w:p>
          <w:p w14:paraId="7653365A"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19. Queda estrictamente prohibido el acceso al comedor a cualquier persona ajena al Hospital. </w:t>
            </w:r>
          </w:p>
          <w:p w14:paraId="7159102E" w14:textId="77777777" w:rsidR="0089266A" w:rsidRPr="0089266A" w:rsidRDefault="0089266A" w:rsidP="007B3729">
            <w:pPr>
              <w:autoSpaceDE w:val="0"/>
              <w:autoSpaceDN w:val="0"/>
              <w:adjustRightInd w:val="0"/>
              <w:jc w:val="both"/>
              <w:rPr>
                <w:rFonts w:ascii="Arial" w:hAnsi="Arial" w:cs="Arial"/>
                <w:color w:val="000000"/>
                <w:sz w:val="20"/>
                <w:szCs w:val="20"/>
              </w:rPr>
            </w:pPr>
          </w:p>
          <w:p w14:paraId="00CEADB9"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20. Queda prohibido la entrada al personal que no tenga derecho a tomar alimentos en los horarios estipulados. </w:t>
            </w:r>
          </w:p>
          <w:p w14:paraId="13EB532C" w14:textId="77777777" w:rsidR="0089266A" w:rsidRPr="0089266A" w:rsidRDefault="0089266A" w:rsidP="007B3729">
            <w:pPr>
              <w:autoSpaceDE w:val="0"/>
              <w:autoSpaceDN w:val="0"/>
              <w:adjustRightInd w:val="0"/>
              <w:jc w:val="both"/>
              <w:rPr>
                <w:rFonts w:ascii="Arial" w:hAnsi="Arial" w:cs="Arial"/>
                <w:color w:val="000000"/>
                <w:sz w:val="20"/>
                <w:szCs w:val="20"/>
              </w:rPr>
            </w:pPr>
          </w:p>
          <w:p w14:paraId="45E284F8" w14:textId="77777777" w:rsidR="0089266A" w:rsidRPr="0089266A"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21. Está prohibido entrar al comedor con uniforme quirúrgico. </w:t>
            </w:r>
          </w:p>
          <w:p w14:paraId="1E13F619" w14:textId="77777777" w:rsidR="0089266A" w:rsidRPr="0089266A" w:rsidRDefault="0089266A" w:rsidP="007B3729">
            <w:pPr>
              <w:autoSpaceDE w:val="0"/>
              <w:autoSpaceDN w:val="0"/>
              <w:adjustRightInd w:val="0"/>
              <w:jc w:val="both"/>
              <w:rPr>
                <w:rFonts w:ascii="Arial" w:hAnsi="Arial" w:cs="Arial"/>
                <w:color w:val="000000"/>
                <w:sz w:val="20"/>
                <w:szCs w:val="20"/>
              </w:rPr>
            </w:pPr>
          </w:p>
          <w:p w14:paraId="60B644E1" w14:textId="77777777" w:rsidR="007B3729" w:rsidRDefault="0089266A" w:rsidP="007B3729">
            <w:pPr>
              <w:autoSpaceDE w:val="0"/>
              <w:autoSpaceDN w:val="0"/>
              <w:adjustRightInd w:val="0"/>
              <w:jc w:val="both"/>
              <w:rPr>
                <w:rFonts w:ascii="Arial" w:hAnsi="Arial" w:cs="Arial"/>
                <w:color w:val="000000"/>
                <w:sz w:val="20"/>
                <w:szCs w:val="20"/>
              </w:rPr>
            </w:pPr>
            <w:r w:rsidRPr="0089266A">
              <w:rPr>
                <w:rFonts w:ascii="Arial" w:hAnsi="Arial" w:cs="Arial"/>
                <w:color w:val="000000"/>
                <w:sz w:val="20"/>
                <w:szCs w:val="20"/>
              </w:rPr>
              <w:t xml:space="preserve">22. El tiempo de uso de comedor será a </w:t>
            </w:r>
            <w:r w:rsidR="007B3729" w:rsidRPr="0089266A">
              <w:rPr>
                <w:rFonts w:ascii="Arial" w:hAnsi="Arial" w:cs="Arial"/>
                <w:color w:val="000000"/>
                <w:sz w:val="20"/>
                <w:szCs w:val="20"/>
              </w:rPr>
              <w:t>más</w:t>
            </w:r>
            <w:r w:rsidRPr="0089266A">
              <w:rPr>
                <w:rFonts w:ascii="Arial" w:hAnsi="Arial" w:cs="Arial"/>
                <w:color w:val="000000"/>
                <w:sz w:val="20"/>
                <w:szCs w:val="20"/>
              </w:rPr>
              <w:t xml:space="preserve"> tardar de 30 minutos y es exclusivamente para consumir alimentos. </w:t>
            </w:r>
          </w:p>
          <w:p w14:paraId="21729E77" w14:textId="77777777" w:rsidR="007B3729" w:rsidRDefault="007B3729" w:rsidP="007B3729">
            <w:pPr>
              <w:autoSpaceDE w:val="0"/>
              <w:autoSpaceDN w:val="0"/>
              <w:adjustRightInd w:val="0"/>
              <w:jc w:val="both"/>
              <w:rPr>
                <w:rFonts w:ascii="Arial" w:hAnsi="Arial" w:cs="Arial"/>
                <w:color w:val="000000"/>
                <w:sz w:val="20"/>
                <w:szCs w:val="20"/>
              </w:rPr>
            </w:pPr>
          </w:p>
          <w:p w14:paraId="301CEA17" w14:textId="716D2C66" w:rsidR="007B3729" w:rsidRPr="007B3729" w:rsidRDefault="007B3729" w:rsidP="007B3729">
            <w:pPr>
              <w:autoSpaceDE w:val="0"/>
              <w:autoSpaceDN w:val="0"/>
              <w:adjustRightInd w:val="0"/>
              <w:jc w:val="both"/>
              <w:rPr>
                <w:rFonts w:ascii="Arial" w:hAnsi="Arial" w:cs="Arial"/>
                <w:color w:val="000000"/>
                <w:sz w:val="20"/>
                <w:szCs w:val="20"/>
              </w:rPr>
            </w:pPr>
            <w:r>
              <w:rPr>
                <w:rFonts w:ascii="Arial" w:hAnsi="Arial" w:cs="Arial"/>
                <w:color w:val="000000"/>
                <w:sz w:val="20"/>
                <w:szCs w:val="20"/>
              </w:rPr>
              <w:t>23.</w:t>
            </w:r>
            <w:r w:rsidRPr="007B3729">
              <w:rPr>
                <w:rFonts w:ascii="Arial" w:hAnsi="Arial" w:cs="Arial"/>
                <w:color w:val="000000"/>
                <w:sz w:val="20"/>
                <w:szCs w:val="20"/>
              </w:rPr>
              <w:t xml:space="preserve">Se prohíbe fumar en el Hospital. </w:t>
            </w:r>
          </w:p>
          <w:p w14:paraId="604D4FC4" w14:textId="77777777" w:rsidR="007B3729" w:rsidRPr="007B3729" w:rsidRDefault="007B3729" w:rsidP="007B3729">
            <w:pPr>
              <w:autoSpaceDE w:val="0"/>
              <w:autoSpaceDN w:val="0"/>
              <w:adjustRightInd w:val="0"/>
              <w:jc w:val="both"/>
              <w:rPr>
                <w:rFonts w:ascii="Arial" w:hAnsi="Arial" w:cs="Arial"/>
                <w:color w:val="000000"/>
                <w:sz w:val="20"/>
                <w:szCs w:val="20"/>
              </w:rPr>
            </w:pPr>
          </w:p>
          <w:p w14:paraId="10FA0320"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24. Por ningún motivo se debe de extraer alimentos del comedor. </w:t>
            </w:r>
          </w:p>
          <w:p w14:paraId="62568BD5" w14:textId="77777777" w:rsidR="007B3729" w:rsidRPr="007B3729" w:rsidRDefault="007B3729" w:rsidP="007B3729">
            <w:pPr>
              <w:autoSpaceDE w:val="0"/>
              <w:autoSpaceDN w:val="0"/>
              <w:adjustRightInd w:val="0"/>
              <w:jc w:val="both"/>
              <w:rPr>
                <w:rFonts w:ascii="Arial" w:hAnsi="Arial" w:cs="Arial"/>
                <w:color w:val="000000"/>
                <w:sz w:val="20"/>
                <w:szCs w:val="20"/>
              </w:rPr>
            </w:pPr>
          </w:p>
          <w:p w14:paraId="2D3F66D6" w14:textId="4F93E7A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25. Los expedientes clínicos, radiografías, tomografías, etc. deberán encontrase en sus áreas destinadas para este fin. </w:t>
            </w:r>
          </w:p>
          <w:p w14:paraId="7458EE44" w14:textId="77777777" w:rsidR="007B3729" w:rsidRPr="007B3729" w:rsidRDefault="007B3729" w:rsidP="007B3729">
            <w:pPr>
              <w:autoSpaceDE w:val="0"/>
              <w:autoSpaceDN w:val="0"/>
              <w:adjustRightInd w:val="0"/>
              <w:jc w:val="both"/>
              <w:rPr>
                <w:rFonts w:ascii="Arial" w:hAnsi="Arial" w:cs="Arial"/>
                <w:color w:val="000000"/>
                <w:sz w:val="20"/>
                <w:szCs w:val="20"/>
              </w:rPr>
            </w:pPr>
          </w:p>
          <w:p w14:paraId="12B98E55"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26. Al Residente e Interno que haga mal uso de las Computadoras se le suspenderá el servicio y se le levantará un reporte para su expediente. </w:t>
            </w:r>
          </w:p>
          <w:p w14:paraId="73960E72" w14:textId="77777777" w:rsidR="007B3729" w:rsidRPr="007B3729" w:rsidRDefault="007B3729" w:rsidP="007B3729">
            <w:pPr>
              <w:autoSpaceDE w:val="0"/>
              <w:autoSpaceDN w:val="0"/>
              <w:adjustRightInd w:val="0"/>
              <w:jc w:val="both"/>
              <w:rPr>
                <w:rFonts w:ascii="Arial" w:hAnsi="Arial" w:cs="Arial"/>
                <w:color w:val="000000"/>
                <w:sz w:val="20"/>
                <w:szCs w:val="20"/>
              </w:rPr>
            </w:pPr>
          </w:p>
          <w:p w14:paraId="5EB514C3"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27. El Servicio de las Computadoras tendrán un horario de 7:30 a 17:00 hrs. sin distinción de personas. </w:t>
            </w:r>
          </w:p>
          <w:p w14:paraId="63EA65AA" w14:textId="77777777" w:rsidR="007B3729" w:rsidRPr="007B3729" w:rsidRDefault="007B3729" w:rsidP="007B3729">
            <w:pPr>
              <w:autoSpaceDE w:val="0"/>
              <w:autoSpaceDN w:val="0"/>
              <w:adjustRightInd w:val="0"/>
              <w:jc w:val="both"/>
              <w:rPr>
                <w:rFonts w:ascii="Arial" w:hAnsi="Arial" w:cs="Arial"/>
                <w:color w:val="000000"/>
                <w:sz w:val="20"/>
                <w:szCs w:val="20"/>
              </w:rPr>
            </w:pPr>
          </w:p>
          <w:p w14:paraId="324B0905"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28. Deberá existir ante todo respeto entre Residentes e Internos con la finalidad de que exista armonía y disciplina entre ellos al igual que con los profesores. </w:t>
            </w:r>
          </w:p>
          <w:p w14:paraId="03A5CBA1" w14:textId="77777777" w:rsidR="007B3729" w:rsidRPr="007B3729" w:rsidRDefault="007B3729" w:rsidP="007B3729">
            <w:pPr>
              <w:autoSpaceDE w:val="0"/>
              <w:autoSpaceDN w:val="0"/>
              <w:adjustRightInd w:val="0"/>
              <w:jc w:val="both"/>
              <w:rPr>
                <w:rFonts w:ascii="Arial" w:hAnsi="Arial" w:cs="Arial"/>
                <w:color w:val="000000"/>
                <w:sz w:val="20"/>
                <w:szCs w:val="20"/>
              </w:rPr>
            </w:pPr>
          </w:p>
          <w:p w14:paraId="0A81858E"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29. Toda sanción que se otorgue a los Residentes e Internos será apegada a la Normatividad interna del HAP así como a la Ley Federal del Trabajo. </w:t>
            </w:r>
          </w:p>
          <w:p w14:paraId="25ED568E" w14:textId="77777777" w:rsidR="007B3729" w:rsidRPr="007B3729" w:rsidRDefault="007B3729" w:rsidP="007B3729">
            <w:pPr>
              <w:autoSpaceDE w:val="0"/>
              <w:autoSpaceDN w:val="0"/>
              <w:adjustRightInd w:val="0"/>
              <w:jc w:val="both"/>
              <w:rPr>
                <w:rFonts w:ascii="Arial" w:hAnsi="Arial" w:cs="Arial"/>
                <w:color w:val="000000"/>
                <w:sz w:val="20"/>
                <w:szCs w:val="20"/>
              </w:rPr>
            </w:pPr>
          </w:p>
          <w:p w14:paraId="1D1E4162"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30. Tanto los Residentes como los Médicos Internos tienen la obligación de conocer y cumplir el presente Reglamento interno de Enseñanza Médica. </w:t>
            </w:r>
          </w:p>
          <w:p w14:paraId="2CBEFE21" w14:textId="77777777" w:rsidR="007B3729" w:rsidRPr="007B3729" w:rsidRDefault="007B3729" w:rsidP="007B3729">
            <w:pPr>
              <w:autoSpaceDE w:val="0"/>
              <w:autoSpaceDN w:val="0"/>
              <w:adjustRightInd w:val="0"/>
              <w:jc w:val="both"/>
              <w:rPr>
                <w:rFonts w:ascii="Arial" w:hAnsi="Arial" w:cs="Arial"/>
                <w:color w:val="000000"/>
                <w:sz w:val="20"/>
                <w:szCs w:val="20"/>
              </w:rPr>
            </w:pPr>
          </w:p>
          <w:p w14:paraId="3628144D" w14:textId="77777777" w:rsidR="007B3729" w:rsidRPr="007B3729" w:rsidRDefault="007B3729" w:rsidP="007B3729">
            <w:pPr>
              <w:autoSpaceDE w:val="0"/>
              <w:autoSpaceDN w:val="0"/>
              <w:adjustRightInd w:val="0"/>
              <w:jc w:val="both"/>
              <w:rPr>
                <w:rFonts w:ascii="Arial" w:hAnsi="Arial" w:cs="Arial"/>
                <w:color w:val="000000"/>
                <w:sz w:val="20"/>
                <w:szCs w:val="20"/>
              </w:rPr>
            </w:pPr>
            <w:r w:rsidRPr="007B3729">
              <w:rPr>
                <w:rFonts w:ascii="Arial" w:hAnsi="Arial" w:cs="Arial"/>
                <w:color w:val="000000"/>
                <w:sz w:val="20"/>
                <w:szCs w:val="20"/>
              </w:rPr>
              <w:t xml:space="preserve">31. Tanto Residentes como Internos podrán hacer uso del estacionamiento en la torre Ángeles, del primero al quinto piso, de no hacer caso a esta disposición les será recogida la tarjeta. </w:t>
            </w:r>
          </w:p>
          <w:p w14:paraId="3A9F9F6C" w14:textId="77777777" w:rsidR="007B3729" w:rsidRPr="007B3729" w:rsidRDefault="007B3729" w:rsidP="007B3729">
            <w:pPr>
              <w:autoSpaceDE w:val="0"/>
              <w:autoSpaceDN w:val="0"/>
              <w:adjustRightInd w:val="0"/>
              <w:jc w:val="both"/>
              <w:rPr>
                <w:rFonts w:ascii="Arial" w:hAnsi="Arial" w:cs="Arial"/>
                <w:color w:val="000000"/>
                <w:sz w:val="20"/>
                <w:szCs w:val="20"/>
              </w:rPr>
            </w:pPr>
          </w:p>
          <w:p w14:paraId="60D0984A" w14:textId="2203FFA6" w:rsidR="0089266A" w:rsidRDefault="007B3729" w:rsidP="007B3729">
            <w:pPr>
              <w:autoSpaceDE w:val="0"/>
              <w:autoSpaceDN w:val="0"/>
              <w:adjustRightInd w:val="0"/>
              <w:jc w:val="both"/>
              <w:rPr>
                <w:rFonts w:ascii="Arial" w:eastAsia="Times New Roman" w:hAnsi="Arial" w:cs="Arial"/>
                <w:bCs/>
              </w:rPr>
            </w:pPr>
            <w:r w:rsidRPr="007B3729">
              <w:rPr>
                <w:rFonts w:ascii="Arial" w:hAnsi="Arial" w:cs="Arial"/>
                <w:color w:val="000000"/>
                <w:sz w:val="20"/>
                <w:szCs w:val="20"/>
              </w:rPr>
              <w:t xml:space="preserve">32. En caso de enfermedad de los becarios, el servicio de urgencias es el único que podrá otorgar la incapacidad y de no ser así, no tendrá valides y se tomará como una falta al reglamento interno. </w:t>
            </w:r>
          </w:p>
          <w:p w14:paraId="35EB1487" w14:textId="2F40B79C" w:rsidR="0089266A" w:rsidRDefault="0089266A" w:rsidP="009A4924">
            <w:pPr>
              <w:jc w:val="both"/>
              <w:rPr>
                <w:rFonts w:ascii="Arial" w:eastAsia="Times New Roman" w:hAnsi="Arial" w:cs="Arial"/>
                <w:bCs/>
              </w:rPr>
            </w:pPr>
          </w:p>
        </w:tc>
      </w:tr>
    </w:tbl>
    <w:p w14:paraId="752C0E7E" w14:textId="617FFA13" w:rsidR="00F30E04" w:rsidRPr="009A4924" w:rsidRDefault="00F30E04" w:rsidP="009A4924">
      <w:pPr>
        <w:jc w:val="both"/>
        <w:rPr>
          <w:rFonts w:ascii="Arial" w:eastAsia="Times New Roman" w:hAnsi="Arial" w:cs="Arial"/>
          <w:bCs/>
        </w:rPr>
      </w:pPr>
    </w:p>
    <w:p w14:paraId="204769C9" w14:textId="35E864E2" w:rsidR="002F4353" w:rsidRDefault="00417BFA" w:rsidP="00213F3A">
      <w:pPr>
        <w:rPr>
          <w:rFonts w:ascii="Arial" w:eastAsia="Times New Roman" w:hAnsi="Arial" w:cs="Arial"/>
          <w:b/>
          <w:bCs/>
        </w:rPr>
      </w:pPr>
      <w:r>
        <w:rPr>
          <w:rFonts w:ascii="Arial" w:eastAsia="Times New Roman" w:hAnsi="Arial" w:cs="Arial"/>
          <w:b/>
          <w:bCs/>
        </w:rPr>
        <w:t>Atentamente:</w:t>
      </w:r>
    </w:p>
    <w:p w14:paraId="2F72F025" w14:textId="67737E33" w:rsidR="00417BFA" w:rsidRDefault="00417BFA" w:rsidP="00213F3A">
      <w:pPr>
        <w:rPr>
          <w:rFonts w:ascii="Arial" w:eastAsia="Times New Roman" w:hAnsi="Arial" w:cs="Arial"/>
          <w:b/>
          <w:bCs/>
        </w:rPr>
      </w:pPr>
    </w:p>
    <w:p w14:paraId="54BD64A9" w14:textId="63655553" w:rsidR="00417BFA" w:rsidRPr="002B3755" w:rsidRDefault="00417BFA" w:rsidP="002B3755">
      <w:pPr>
        <w:pStyle w:val="Sinespaciado"/>
        <w:rPr>
          <w:rFonts w:ascii="Arial" w:hAnsi="Arial" w:cs="Arial"/>
        </w:rPr>
      </w:pPr>
      <w:r w:rsidRPr="002B3755">
        <w:rPr>
          <w:rFonts w:ascii="Arial" w:hAnsi="Arial" w:cs="Arial"/>
        </w:rPr>
        <w:t>Dr. Samuel Santoyo Haro</w:t>
      </w:r>
    </w:p>
    <w:p w14:paraId="41872FA3" w14:textId="64C53DD6" w:rsidR="00417BFA" w:rsidRDefault="00417BFA" w:rsidP="002B3755">
      <w:pPr>
        <w:pStyle w:val="Sinespaciado"/>
        <w:rPr>
          <w:rFonts w:ascii="Arial" w:hAnsi="Arial" w:cs="Arial"/>
        </w:rPr>
      </w:pPr>
      <w:r w:rsidRPr="002B3755">
        <w:rPr>
          <w:rFonts w:ascii="Arial" w:hAnsi="Arial" w:cs="Arial"/>
        </w:rPr>
        <w:t>Gine</w:t>
      </w:r>
      <w:r w:rsidR="002B3755">
        <w:rPr>
          <w:rFonts w:ascii="Arial" w:hAnsi="Arial" w:cs="Arial"/>
        </w:rPr>
        <w:t>co Obstetra</w:t>
      </w:r>
    </w:p>
    <w:p w14:paraId="7DE21DB8" w14:textId="3D651D54" w:rsidR="002B3755" w:rsidRPr="002B3755" w:rsidRDefault="002B3755" w:rsidP="002B3755">
      <w:pPr>
        <w:pStyle w:val="Sinespaciado"/>
        <w:rPr>
          <w:rFonts w:ascii="Arial" w:hAnsi="Arial" w:cs="Arial"/>
        </w:rPr>
      </w:pPr>
      <w:r>
        <w:rPr>
          <w:rFonts w:ascii="Arial" w:hAnsi="Arial" w:cs="Arial"/>
        </w:rPr>
        <w:t>Profesor Titular</w:t>
      </w:r>
    </w:p>
    <w:p w14:paraId="3D148471" w14:textId="5729AECD" w:rsidR="002F4353" w:rsidRPr="002B3755" w:rsidRDefault="002F4353" w:rsidP="002B3755">
      <w:pPr>
        <w:pStyle w:val="Sinespaciado"/>
        <w:rPr>
          <w:rFonts w:ascii="Arial" w:hAnsi="Arial" w:cs="Arial"/>
        </w:rPr>
      </w:pPr>
    </w:p>
    <w:p w14:paraId="7523E0CF" w14:textId="77777777" w:rsidR="002F4353" w:rsidRPr="005B61A2" w:rsidRDefault="002F4353" w:rsidP="00213F3A">
      <w:pPr>
        <w:rPr>
          <w:rFonts w:ascii="Arial" w:eastAsia="Times New Roman" w:hAnsi="Arial" w:cs="Arial"/>
          <w:b/>
          <w:bCs/>
        </w:rPr>
      </w:pPr>
    </w:p>
    <w:sectPr w:rsidR="002F4353" w:rsidRPr="005B61A2" w:rsidSect="005B61A2">
      <w:headerReference w:type="default" r:id="rId18"/>
      <w:footerReference w:type="default" r:id="rId1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D34E1" w14:textId="77777777" w:rsidR="004E543D" w:rsidRDefault="004E543D" w:rsidP="00B078E6">
      <w:pPr>
        <w:spacing w:after="0" w:line="240" w:lineRule="auto"/>
      </w:pPr>
      <w:r>
        <w:separator/>
      </w:r>
    </w:p>
  </w:endnote>
  <w:endnote w:type="continuationSeparator" w:id="0">
    <w:p w14:paraId="13F41174" w14:textId="77777777" w:rsidR="004E543D" w:rsidRDefault="004E543D"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MS-Bold">
    <w:altName w:val="Calibri"/>
    <w:panose1 w:val="00000000000000000000"/>
    <w:charset w:val="00"/>
    <w:family w:val="swiss"/>
    <w:notTrueType/>
    <w:pitch w:val="default"/>
    <w:sig w:usb0="00000003" w:usb1="00000000" w:usb2="00000000" w:usb3="00000000" w:csb0="00000001" w:csb1="00000000"/>
  </w:font>
  <w:font w:name="Nmtmib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
    <w:altName w:val="Calibri"/>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1BB61AFB" w:rsidR="003570ED" w:rsidRPr="00554A9F" w:rsidRDefault="003570ED">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FC3381" w:rsidRPr="00FC3381">
          <w:rPr>
            <w:rFonts w:ascii="Arial" w:hAnsi="Arial" w:cs="Arial"/>
            <w:noProof/>
            <w:lang w:val="es-ES"/>
          </w:rPr>
          <w:t>1</w:t>
        </w:r>
        <w:r w:rsidRPr="00554A9F">
          <w:rPr>
            <w:rFonts w:ascii="Arial" w:hAnsi="Arial" w:cs="Arial"/>
          </w:rPr>
          <w:fldChar w:fldCharType="end"/>
        </w:r>
      </w:p>
    </w:sdtContent>
  </w:sdt>
  <w:p w14:paraId="569AC202" w14:textId="77777777" w:rsidR="003570ED" w:rsidRDefault="003570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C792B" w14:textId="77777777" w:rsidR="004E543D" w:rsidRDefault="004E543D" w:rsidP="00B078E6">
      <w:pPr>
        <w:spacing w:after="0" w:line="240" w:lineRule="auto"/>
      </w:pPr>
      <w:r>
        <w:separator/>
      </w:r>
    </w:p>
  </w:footnote>
  <w:footnote w:type="continuationSeparator" w:id="0">
    <w:p w14:paraId="47868D04" w14:textId="77777777" w:rsidR="004E543D" w:rsidRDefault="004E543D"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3570ED" w:rsidRPr="00DD2D83" w:rsidRDefault="003570ED">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11244"/>
    <w:multiLevelType w:val="multilevel"/>
    <w:tmpl w:val="CA582CA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14455A5E"/>
    <w:multiLevelType w:val="hybridMultilevel"/>
    <w:tmpl w:val="12384E4E"/>
    <w:lvl w:ilvl="0" w:tplc="040A000F">
      <w:start w:val="1"/>
      <w:numFmt w:val="decimal"/>
      <w:lvlText w:val="%1."/>
      <w:lvlJc w:val="left"/>
      <w:pPr>
        <w:ind w:left="360" w:hanging="360"/>
      </w:pPr>
    </w:lvl>
    <w:lvl w:ilvl="1" w:tplc="0C0A0003">
      <w:start w:val="1"/>
      <w:numFmt w:val="bullet"/>
      <w:lvlText w:val="o"/>
      <w:lvlJc w:val="left"/>
      <w:pPr>
        <w:ind w:left="786" w:hanging="360"/>
      </w:pPr>
      <w:rPr>
        <w:rFonts w:ascii="Courier New" w:hAnsi="Courier New" w:hint="default"/>
      </w:rPr>
    </w:lvl>
    <w:lvl w:ilvl="2" w:tplc="0C0A001B">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15:restartNumberingAfterBreak="0">
    <w:nsid w:val="14EF5914"/>
    <w:multiLevelType w:val="multilevel"/>
    <w:tmpl w:val="2952BB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5"/>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B6A5DB6"/>
    <w:multiLevelType w:val="multilevel"/>
    <w:tmpl w:val="BB985B22"/>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4" w15:restartNumberingAfterBreak="0">
    <w:nsid w:val="1D62672A"/>
    <w:multiLevelType w:val="multilevel"/>
    <w:tmpl w:val="0B946EC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569A6"/>
    <w:multiLevelType w:val="hybridMultilevel"/>
    <w:tmpl w:val="9CE8E118"/>
    <w:lvl w:ilvl="0" w:tplc="040A0003">
      <w:start w:val="1"/>
      <w:numFmt w:val="bullet"/>
      <w:lvlText w:val="o"/>
      <w:lvlJc w:val="left"/>
      <w:pPr>
        <w:ind w:left="720" w:hanging="360"/>
      </w:pPr>
      <w:rPr>
        <w:rFonts w:ascii="Courier New" w:hAnsi="Courier New" w:cs="Courier New"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01B596A"/>
    <w:multiLevelType w:val="hybridMultilevel"/>
    <w:tmpl w:val="E362A836"/>
    <w:lvl w:ilvl="0" w:tplc="0C0A0003">
      <w:start w:val="1"/>
      <w:numFmt w:val="bullet"/>
      <w:lvlText w:val="o"/>
      <w:lvlJc w:val="left"/>
      <w:pPr>
        <w:ind w:left="720" w:hanging="360"/>
      </w:pPr>
      <w:rPr>
        <w:rFonts w:ascii="Courier New" w:hAnsi="Courier New" w:cs="Courier New"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1B02786"/>
    <w:multiLevelType w:val="multilevel"/>
    <w:tmpl w:val="DD0A8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D317F57"/>
    <w:multiLevelType w:val="multilevel"/>
    <w:tmpl w:val="91A26D72"/>
    <w:lvl w:ilvl="0">
      <w:start w:val="1"/>
      <w:numFmt w:val="decimal"/>
      <w:lvlText w:val="%1"/>
      <w:lvlJc w:val="left"/>
      <w:pPr>
        <w:tabs>
          <w:tab w:val="num" w:pos="720"/>
        </w:tabs>
        <w:ind w:left="720" w:hanging="720"/>
      </w:pPr>
      <w:rPr>
        <w:rFonts w:hint="default"/>
      </w:rPr>
    </w:lvl>
    <w:lvl w:ilvl="1">
      <w:start w:val="1"/>
      <w:numFmt w:val="decimal"/>
      <w:lvlText w:val="%2."/>
      <w:lvlJc w:val="left"/>
      <w:pPr>
        <w:ind w:left="502" w:hanging="360"/>
      </w:pPr>
      <w:rPr>
        <w:rFonts w:hint="default"/>
      </w:rPr>
    </w:lvl>
    <w:lvl w:ilvl="2">
      <w:start w:val="1"/>
      <w:numFmt w:val="decimal"/>
      <w:lvlText w:val="%1.%2.%3"/>
      <w:lvlJc w:val="left"/>
      <w:pPr>
        <w:tabs>
          <w:tab w:val="num" w:pos="1440"/>
        </w:tabs>
        <w:ind w:left="1440" w:hanging="720"/>
      </w:pPr>
      <w:rPr>
        <w:rFonts w:hint="default"/>
      </w:rPr>
    </w:lvl>
    <w:lvl w:ilvl="3">
      <w:start w:val="9"/>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4613B34"/>
    <w:multiLevelType w:val="hybridMultilevel"/>
    <w:tmpl w:val="969A0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49758C"/>
    <w:multiLevelType w:val="hybridMultilevel"/>
    <w:tmpl w:val="B1408AC4"/>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93278D4"/>
    <w:multiLevelType w:val="hybridMultilevel"/>
    <w:tmpl w:val="67C43CD0"/>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C763D4F"/>
    <w:multiLevelType w:val="multilevel"/>
    <w:tmpl w:val="73166EC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7"/>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03A2BC3"/>
    <w:multiLevelType w:val="hybridMultilevel"/>
    <w:tmpl w:val="06509666"/>
    <w:lvl w:ilvl="0" w:tplc="039A77A2">
      <w:start w:val="1"/>
      <w:numFmt w:val="bullet"/>
      <w:lvlText w:val=""/>
      <w:lvlJc w:val="left"/>
      <w:pPr>
        <w:tabs>
          <w:tab w:val="num" w:pos="1080"/>
        </w:tabs>
        <w:ind w:left="1080" w:hanging="360"/>
      </w:pPr>
      <w:rPr>
        <w:rFonts w:ascii="Symbol" w:hAnsi="Symbol" w:hint="default"/>
      </w:rPr>
    </w:lvl>
    <w:lvl w:ilvl="1" w:tplc="0C0A0003">
      <w:start w:val="1"/>
      <w:numFmt w:val="bullet"/>
      <w:lvlText w:val="o"/>
      <w:lvlJc w:val="left"/>
      <w:pPr>
        <w:ind w:left="786"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1A10020"/>
    <w:multiLevelType w:val="multilevel"/>
    <w:tmpl w:val="D110F5AC"/>
    <w:lvl w:ilvl="0">
      <w:start w:val="7"/>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5" w15:restartNumberingAfterBreak="0">
    <w:nsid w:val="512A0512"/>
    <w:multiLevelType w:val="multilevel"/>
    <w:tmpl w:val="3F24B17C"/>
    <w:lvl w:ilvl="0">
      <w:start w:val="3"/>
      <w:numFmt w:val="decimal"/>
      <w:lvlText w:val="%1"/>
      <w:lvlJc w:val="left"/>
      <w:pPr>
        <w:ind w:left="360" w:hanging="360"/>
      </w:pPr>
      <w:rPr>
        <w:rFonts w:hint="default"/>
      </w:rPr>
    </w:lvl>
    <w:lvl w:ilvl="1">
      <w:start w:val="1"/>
      <w:numFmt w:val="decimal"/>
      <w:lvlText w:val="%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16" w15:restartNumberingAfterBreak="0">
    <w:nsid w:val="51AB6207"/>
    <w:multiLevelType w:val="hybridMultilevel"/>
    <w:tmpl w:val="0854E690"/>
    <w:lvl w:ilvl="0" w:tplc="0C0A0003">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63E7628F"/>
    <w:multiLevelType w:val="hybridMultilevel"/>
    <w:tmpl w:val="4EF6A8B4"/>
    <w:lvl w:ilvl="0" w:tplc="9CD883D4">
      <w:start w:val="1"/>
      <w:numFmt w:val="bullet"/>
      <w:lvlText w:val="o"/>
      <w:lvlJc w:val="left"/>
      <w:pPr>
        <w:ind w:left="720" w:hanging="360"/>
      </w:pPr>
      <w:rPr>
        <w:rFonts w:ascii="Courier New" w:hAnsi="Courier New" w:hint="default"/>
        <w:lang w:val="es-ES_tradnl"/>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8" w15:restartNumberingAfterBreak="0">
    <w:nsid w:val="652214CE"/>
    <w:multiLevelType w:val="hybridMultilevel"/>
    <w:tmpl w:val="A4D615DA"/>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67211942"/>
    <w:multiLevelType w:val="hybridMultilevel"/>
    <w:tmpl w:val="0B34173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87B7BC5"/>
    <w:multiLevelType w:val="hybridMultilevel"/>
    <w:tmpl w:val="1D78DE2C"/>
    <w:lvl w:ilvl="0" w:tplc="0C0A0003">
      <w:start w:val="1"/>
      <w:numFmt w:val="bullet"/>
      <w:lvlText w:val="o"/>
      <w:lvlJc w:val="left"/>
      <w:pPr>
        <w:ind w:left="786" w:hanging="360"/>
      </w:pPr>
      <w:rPr>
        <w:rFonts w:ascii="Courier New" w:hAnsi="Courier New" w:hint="default"/>
      </w:rPr>
    </w:lvl>
    <w:lvl w:ilvl="1" w:tplc="040A0003">
      <w:start w:val="1"/>
      <w:numFmt w:val="bullet"/>
      <w:lvlText w:val="o"/>
      <w:lvlJc w:val="left"/>
      <w:pPr>
        <w:ind w:left="2520" w:hanging="360"/>
      </w:pPr>
      <w:rPr>
        <w:rFonts w:ascii="Courier New" w:hAnsi="Courier New" w:cs="Courier New" w:hint="default"/>
      </w:rPr>
    </w:lvl>
    <w:lvl w:ilvl="2" w:tplc="040A0005" w:tentative="1">
      <w:start w:val="1"/>
      <w:numFmt w:val="bullet"/>
      <w:lvlText w:val=""/>
      <w:lvlJc w:val="left"/>
      <w:pPr>
        <w:ind w:left="3240" w:hanging="360"/>
      </w:pPr>
      <w:rPr>
        <w:rFonts w:ascii="Wingdings" w:hAnsi="Wingdings" w:hint="default"/>
      </w:rPr>
    </w:lvl>
    <w:lvl w:ilvl="3" w:tplc="040A0001" w:tentative="1">
      <w:start w:val="1"/>
      <w:numFmt w:val="bullet"/>
      <w:lvlText w:val=""/>
      <w:lvlJc w:val="left"/>
      <w:pPr>
        <w:ind w:left="3960" w:hanging="360"/>
      </w:pPr>
      <w:rPr>
        <w:rFonts w:ascii="Symbol" w:hAnsi="Symbol" w:hint="default"/>
      </w:rPr>
    </w:lvl>
    <w:lvl w:ilvl="4" w:tplc="040A0003" w:tentative="1">
      <w:start w:val="1"/>
      <w:numFmt w:val="bullet"/>
      <w:lvlText w:val="o"/>
      <w:lvlJc w:val="left"/>
      <w:pPr>
        <w:ind w:left="4680" w:hanging="360"/>
      </w:pPr>
      <w:rPr>
        <w:rFonts w:ascii="Courier New" w:hAnsi="Courier New" w:cs="Courier New" w:hint="default"/>
      </w:rPr>
    </w:lvl>
    <w:lvl w:ilvl="5" w:tplc="040A0005" w:tentative="1">
      <w:start w:val="1"/>
      <w:numFmt w:val="bullet"/>
      <w:lvlText w:val=""/>
      <w:lvlJc w:val="left"/>
      <w:pPr>
        <w:ind w:left="5400" w:hanging="360"/>
      </w:pPr>
      <w:rPr>
        <w:rFonts w:ascii="Wingdings" w:hAnsi="Wingdings" w:hint="default"/>
      </w:rPr>
    </w:lvl>
    <w:lvl w:ilvl="6" w:tplc="040A0001" w:tentative="1">
      <w:start w:val="1"/>
      <w:numFmt w:val="bullet"/>
      <w:lvlText w:val=""/>
      <w:lvlJc w:val="left"/>
      <w:pPr>
        <w:ind w:left="6120" w:hanging="360"/>
      </w:pPr>
      <w:rPr>
        <w:rFonts w:ascii="Symbol" w:hAnsi="Symbol" w:hint="default"/>
      </w:rPr>
    </w:lvl>
    <w:lvl w:ilvl="7" w:tplc="040A0003" w:tentative="1">
      <w:start w:val="1"/>
      <w:numFmt w:val="bullet"/>
      <w:lvlText w:val="o"/>
      <w:lvlJc w:val="left"/>
      <w:pPr>
        <w:ind w:left="6840" w:hanging="360"/>
      </w:pPr>
      <w:rPr>
        <w:rFonts w:ascii="Courier New" w:hAnsi="Courier New" w:cs="Courier New" w:hint="default"/>
      </w:rPr>
    </w:lvl>
    <w:lvl w:ilvl="8" w:tplc="040A0005" w:tentative="1">
      <w:start w:val="1"/>
      <w:numFmt w:val="bullet"/>
      <w:lvlText w:val=""/>
      <w:lvlJc w:val="left"/>
      <w:pPr>
        <w:ind w:left="7560" w:hanging="360"/>
      </w:pPr>
      <w:rPr>
        <w:rFonts w:ascii="Wingdings" w:hAnsi="Wingdings" w:hint="default"/>
      </w:rPr>
    </w:lvl>
  </w:abstractNum>
  <w:abstractNum w:abstractNumId="21" w15:restartNumberingAfterBreak="0">
    <w:nsid w:val="69FB049E"/>
    <w:multiLevelType w:val="hybridMultilevel"/>
    <w:tmpl w:val="B31E2ABA"/>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2" w15:restartNumberingAfterBreak="0">
    <w:nsid w:val="6DDE37E4"/>
    <w:multiLevelType w:val="multilevel"/>
    <w:tmpl w:val="E32471C8"/>
    <w:lvl w:ilvl="0">
      <w:start w:val="8"/>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3" w15:restartNumberingAfterBreak="0">
    <w:nsid w:val="6E155FF0"/>
    <w:multiLevelType w:val="hybridMultilevel"/>
    <w:tmpl w:val="6D4C778E"/>
    <w:lvl w:ilvl="0" w:tplc="04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0F372E9"/>
    <w:multiLevelType w:val="multilevel"/>
    <w:tmpl w:val="36FE2D60"/>
    <w:lvl w:ilvl="0">
      <w:start w:val="4"/>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25" w15:restartNumberingAfterBreak="0">
    <w:nsid w:val="74B16DDB"/>
    <w:multiLevelType w:val="hybridMultilevel"/>
    <w:tmpl w:val="81F40B0E"/>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7C092A3A"/>
    <w:multiLevelType w:val="hybridMultilevel"/>
    <w:tmpl w:val="3EA4A4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DF3280F"/>
    <w:multiLevelType w:val="hybridMultilevel"/>
    <w:tmpl w:val="2706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7F165045"/>
    <w:multiLevelType w:val="multilevel"/>
    <w:tmpl w:val="5F5488CC"/>
    <w:lvl w:ilvl="0">
      <w:start w:val="2"/>
      <w:numFmt w:val="decimal"/>
      <w:lvlText w:val="%1."/>
      <w:lvlJc w:val="left"/>
      <w:pPr>
        <w:ind w:left="400" w:hanging="4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1"/>
  </w:num>
  <w:num w:numId="2">
    <w:abstractNumId w:val="0"/>
  </w:num>
  <w:num w:numId="3">
    <w:abstractNumId w:val="2"/>
  </w:num>
  <w:num w:numId="4">
    <w:abstractNumId w:val="12"/>
  </w:num>
  <w:num w:numId="5">
    <w:abstractNumId w:val="2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9"/>
  </w:num>
  <w:num w:numId="10">
    <w:abstractNumId w:val="28"/>
  </w:num>
  <w:num w:numId="11">
    <w:abstractNumId w:val="15"/>
  </w:num>
  <w:num w:numId="12">
    <w:abstractNumId w:val="24"/>
  </w:num>
  <w:num w:numId="13">
    <w:abstractNumId w:val="3"/>
  </w:num>
  <w:num w:numId="14">
    <w:abstractNumId w:val="14"/>
  </w:num>
  <w:num w:numId="15">
    <w:abstractNumId w:val="22"/>
  </w:num>
  <w:num w:numId="16">
    <w:abstractNumId w:val="11"/>
  </w:num>
  <w:num w:numId="17">
    <w:abstractNumId w:val="6"/>
  </w:num>
  <w:num w:numId="18">
    <w:abstractNumId w:val="20"/>
  </w:num>
  <w:num w:numId="19">
    <w:abstractNumId w:val="1"/>
  </w:num>
  <w:num w:numId="20">
    <w:abstractNumId w:val="13"/>
  </w:num>
  <w:num w:numId="21">
    <w:abstractNumId w:val="4"/>
  </w:num>
  <w:num w:numId="22">
    <w:abstractNumId w:val="10"/>
  </w:num>
  <w:num w:numId="23">
    <w:abstractNumId w:val="16"/>
  </w:num>
  <w:num w:numId="24">
    <w:abstractNumId w:val="17"/>
  </w:num>
  <w:num w:numId="25">
    <w:abstractNumId w:val="25"/>
  </w:num>
  <w:num w:numId="26">
    <w:abstractNumId w:val="18"/>
  </w:num>
  <w:num w:numId="27">
    <w:abstractNumId w:val="5"/>
  </w:num>
  <w:num w:numId="28">
    <w:abstractNumId w:val="23"/>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6617"/>
    <w:rsid w:val="00007DB7"/>
    <w:rsid w:val="00014762"/>
    <w:rsid w:val="00020B7A"/>
    <w:rsid w:val="00025985"/>
    <w:rsid w:val="00050120"/>
    <w:rsid w:val="0005275A"/>
    <w:rsid w:val="00062B93"/>
    <w:rsid w:val="00065145"/>
    <w:rsid w:val="00071ED6"/>
    <w:rsid w:val="00073B60"/>
    <w:rsid w:val="00091F08"/>
    <w:rsid w:val="000C204E"/>
    <w:rsid w:val="000C606D"/>
    <w:rsid w:val="000C7288"/>
    <w:rsid w:val="000D299D"/>
    <w:rsid w:val="00105673"/>
    <w:rsid w:val="00106074"/>
    <w:rsid w:val="00110D6A"/>
    <w:rsid w:val="00115DD0"/>
    <w:rsid w:val="00130E69"/>
    <w:rsid w:val="00141A5B"/>
    <w:rsid w:val="0014293D"/>
    <w:rsid w:val="00157F8D"/>
    <w:rsid w:val="00173078"/>
    <w:rsid w:val="00181BA9"/>
    <w:rsid w:val="001A4D87"/>
    <w:rsid w:val="001C7ED2"/>
    <w:rsid w:val="001E6603"/>
    <w:rsid w:val="002022BF"/>
    <w:rsid w:val="00213F3A"/>
    <w:rsid w:val="002140B4"/>
    <w:rsid w:val="0023263B"/>
    <w:rsid w:val="00252D6A"/>
    <w:rsid w:val="00262647"/>
    <w:rsid w:val="00276F06"/>
    <w:rsid w:val="002868A7"/>
    <w:rsid w:val="002915CE"/>
    <w:rsid w:val="00297E09"/>
    <w:rsid w:val="002B2074"/>
    <w:rsid w:val="002B3755"/>
    <w:rsid w:val="002C20E1"/>
    <w:rsid w:val="002C738B"/>
    <w:rsid w:val="002E0DD7"/>
    <w:rsid w:val="002E6A29"/>
    <w:rsid w:val="002F4353"/>
    <w:rsid w:val="003073EA"/>
    <w:rsid w:val="0032280B"/>
    <w:rsid w:val="00323D9B"/>
    <w:rsid w:val="00325F6D"/>
    <w:rsid w:val="00333558"/>
    <w:rsid w:val="00336838"/>
    <w:rsid w:val="00340CDC"/>
    <w:rsid w:val="00341FFB"/>
    <w:rsid w:val="00344D09"/>
    <w:rsid w:val="00345D32"/>
    <w:rsid w:val="003570ED"/>
    <w:rsid w:val="00371212"/>
    <w:rsid w:val="003E6DA6"/>
    <w:rsid w:val="003F3806"/>
    <w:rsid w:val="00404235"/>
    <w:rsid w:val="00412682"/>
    <w:rsid w:val="00417BFA"/>
    <w:rsid w:val="00444251"/>
    <w:rsid w:val="00462DB5"/>
    <w:rsid w:val="00477CD8"/>
    <w:rsid w:val="00492D76"/>
    <w:rsid w:val="004E543D"/>
    <w:rsid w:val="00504FA2"/>
    <w:rsid w:val="00554A9F"/>
    <w:rsid w:val="00554EFC"/>
    <w:rsid w:val="005B1581"/>
    <w:rsid w:val="005B5138"/>
    <w:rsid w:val="005B61A2"/>
    <w:rsid w:val="005C4158"/>
    <w:rsid w:val="005F3549"/>
    <w:rsid w:val="00620C50"/>
    <w:rsid w:val="00630988"/>
    <w:rsid w:val="00635E36"/>
    <w:rsid w:val="00652F5B"/>
    <w:rsid w:val="00656409"/>
    <w:rsid w:val="0068340A"/>
    <w:rsid w:val="0068590B"/>
    <w:rsid w:val="006A0EEB"/>
    <w:rsid w:val="006D26CF"/>
    <w:rsid w:val="006D4052"/>
    <w:rsid w:val="006E2086"/>
    <w:rsid w:val="006E3A88"/>
    <w:rsid w:val="006F5136"/>
    <w:rsid w:val="006F6241"/>
    <w:rsid w:val="007004D1"/>
    <w:rsid w:val="00713CDB"/>
    <w:rsid w:val="00723FE9"/>
    <w:rsid w:val="00726AFC"/>
    <w:rsid w:val="00732F04"/>
    <w:rsid w:val="007424AB"/>
    <w:rsid w:val="00763522"/>
    <w:rsid w:val="00776E5F"/>
    <w:rsid w:val="00785928"/>
    <w:rsid w:val="007A1BB3"/>
    <w:rsid w:val="007A74ED"/>
    <w:rsid w:val="007B3729"/>
    <w:rsid w:val="007F2AF8"/>
    <w:rsid w:val="00804BA9"/>
    <w:rsid w:val="0080673B"/>
    <w:rsid w:val="00811B0B"/>
    <w:rsid w:val="00820CAC"/>
    <w:rsid w:val="0082261B"/>
    <w:rsid w:val="00824847"/>
    <w:rsid w:val="00834DBF"/>
    <w:rsid w:val="008549DB"/>
    <w:rsid w:val="0089266A"/>
    <w:rsid w:val="008E6426"/>
    <w:rsid w:val="008F5C0C"/>
    <w:rsid w:val="008F7FAC"/>
    <w:rsid w:val="00901233"/>
    <w:rsid w:val="0090421E"/>
    <w:rsid w:val="00930EA9"/>
    <w:rsid w:val="00951093"/>
    <w:rsid w:val="0095126A"/>
    <w:rsid w:val="009560CA"/>
    <w:rsid w:val="0095651C"/>
    <w:rsid w:val="00992808"/>
    <w:rsid w:val="009A155D"/>
    <w:rsid w:val="009A4924"/>
    <w:rsid w:val="009C7621"/>
    <w:rsid w:val="009D3887"/>
    <w:rsid w:val="009E5C52"/>
    <w:rsid w:val="00A122F9"/>
    <w:rsid w:val="00A33C01"/>
    <w:rsid w:val="00A368D4"/>
    <w:rsid w:val="00A820CD"/>
    <w:rsid w:val="00A91585"/>
    <w:rsid w:val="00AA5B35"/>
    <w:rsid w:val="00AB2428"/>
    <w:rsid w:val="00AC5C3E"/>
    <w:rsid w:val="00AC70E9"/>
    <w:rsid w:val="00AD0001"/>
    <w:rsid w:val="00AD34E0"/>
    <w:rsid w:val="00AD6408"/>
    <w:rsid w:val="00B02537"/>
    <w:rsid w:val="00B03183"/>
    <w:rsid w:val="00B078E6"/>
    <w:rsid w:val="00B203BB"/>
    <w:rsid w:val="00B4334D"/>
    <w:rsid w:val="00B51FC4"/>
    <w:rsid w:val="00B71144"/>
    <w:rsid w:val="00B8457C"/>
    <w:rsid w:val="00B949B0"/>
    <w:rsid w:val="00B96838"/>
    <w:rsid w:val="00BD1AEE"/>
    <w:rsid w:val="00BD48F7"/>
    <w:rsid w:val="00BE53EC"/>
    <w:rsid w:val="00BF4CC6"/>
    <w:rsid w:val="00C108A8"/>
    <w:rsid w:val="00C11DD7"/>
    <w:rsid w:val="00C25B55"/>
    <w:rsid w:val="00C40049"/>
    <w:rsid w:val="00C7655B"/>
    <w:rsid w:val="00C870D3"/>
    <w:rsid w:val="00C956D7"/>
    <w:rsid w:val="00C9741C"/>
    <w:rsid w:val="00CA06C4"/>
    <w:rsid w:val="00CD2959"/>
    <w:rsid w:val="00CD5539"/>
    <w:rsid w:val="00CE2448"/>
    <w:rsid w:val="00CE6BA9"/>
    <w:rsid w:val="00CF65F2"/>
    <w:rsid w:val="00D12F68"/>
    <w:rsid w:val="00D42E83"/>
    <w:rsid w:val="00D45709"/>
    <w:rsid w:val="00D71845"/>
    <w:rsid w:val="00D7253E"/>
    <w:rsid w:val="00D7557B"/>
    <w:rsid w:val="00D923F1"/>
    <w:rsid w:val="00D95C61"/>
    <w:rsid w:val="00DD2D83"/>
    <w:rsid w:val="00E0413B"/>
    <w:rsid w:val="00E15AE4"/>
    <w:rsid w:val="00E34CF8"/>
    <w:rsid w:val="00E4557D"/>
    <w:rsid w:val="00E5757E"/>
    <w:rsid w:val="00E65A1D"/>
    <w:rsid w:val="00E67E4C"/>
    <w:rsid w:val="00E9394B"/>
    <w:rsid w:val="00E96399"/>
    <w:rsid w:val="00EB5CE7"/>
    <w:rsid w:val="00ED448F"/>
    <w:rsid w:val="00F1364A"/>
    <w:rsid w:val="00F2124B"/>
    <w:rsid w:val="00F30E04"/>
    <w:rsid w:val="00F33A16"/>
    <w:rsid w:val="00F447D1"/>
    <w:rsid w:val="00F624D3"/>
    <w:rsid w:val="00F8307B"/>
    <w:rsid w:val="00F8725E"/>
    <w:rsid w:val="00FA25D5"/>
    <w:rsid w:val="00FB0E66"/>
    <w:rsid w:val="00FB59FD"/>
    <w:rsid w:val="00FC3381"/>
    <w:rsid w:val="00FD28F3"/>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D0797"/>
  <w15:chartTrackingRefBased/>
  <w15:docId w15:val="{3708065A-12F4-48BD-8D94-918DB5BF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paragraph" w:styleId="Ttulo2">
    <w:name w:val="heading 2"/>
    <w:basedOn w:val="Normal"/>
    <w:next w:val="Normal"/>
    <w:link w:val="Ttulo2Car"/>
    <w:uiPriority w:val="9"/>
    <w:unhideWhenUsed/>
    <w:qFormat/>
    <w:rsid w:val="00776E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5B1581"/>
    <w:pPr>
      <w:spacing w:after="120" w:line="48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5B1581"/>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F1364A"/>
    <w:pPr>
      <w:spacing w:after="120"/>
    </w:pPr>
  </w:style>
  <w:style w:type="character" w:customStyle="1" w:styleId="TextoindependienteCar">
    <w:name w:val="Texto independiente Car"/>
    <w:basedOn w:val="Fuentedeprrafopredeter"/>
    <w:link w:val="Textoindependiente"/>
    <w:uiPriority w:val="99"/>
    <w:rsid w:val="00F1364A"/>
  </w:style>
  <w:style w:type="paragraph" w:styleId="Continuarlista2">
    <w:name w:val="List Continue 2"/>
    <w:basedOn w:val="Normal"/>
    <w:uiPriority w:val="99"/>
    <w:unhideWhenUsed/>
    <w:rsid w:val="008F7FAC"/>
    <w:pPr>
      <w:spacing w:after="120" w:line="240" w:lineRule="auto"/>
      <w:ind w:left="566"/>
      <w:contextualSpacing/>
    </w:pPr>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8F7FAC"/>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8F7FAC"/>
    <w:rPr>
      <w:rFonts w:ascii="Times New Roman" w:eastAsia="Times New Roman" w:hAnsi="Times New Roman" w:cs="Times New Roman"/>
      <w:sz w:val="16"/>
      <w:szCs w:val="16"/>
      <w:lang w:eastAsia="es-ES"/>
    </w:rPr>
  </w:style>
  <w:style w:type="paragraph" w:styleId="Sinespaciado">
    <w:name w:val="No Spacing"/>
    <w:uiPriority w:val="1"/>
    <w:qFormat/>
    <w:rsid w:val="00F2124B"/>
    <w:pPr>
      <w:spacing w:after="0" w:line="240" w:lineRule="auto"/>
    </w:pPr>
  </w:style>
  <w:style w:type="character" w:customStyle="1" w:styleId="Ttulo2Car">
    <w:name w:val="Título 2 Car"/>
    <w:basedOn w:val="Fuentedeprrafopredeter"/>
    <w:link w:val="Ttulo2"/>
    <w:uiPriority w:val="9"/>
    <w:rsid w:val="00776E5F"/>
    <w:rPr>
      <w:rFonts w:asciiTheme="majorHAnsi" w:eastAsiaTheme="majorEastAsia" w:hAnsiTheme="majorHAnsi" w:cstheme="majorBidi"/>
      <w:color w:val="2E74B5" w:themeColor="accent1" w:themeShade="BF"/>
      <w:sz w:val="26"/>
      <w:szCs w:val="26"/>
    </w:rPr>
  </w:style>
  <w:style w:type="paragraph" w:styleId="Sangradetextonormal">
    <w:name w:val="Body Text Indent"/>
    <w:basedOn w:val="Normal"/>
    <w:link w:val="SangradetextonormalCar"/>
    <w:uiPriority w:val="99"/>
    <w:semiHidden/>
    <w:unhideWhenUsed/>
    <w:rsid w:val="0095651C"/>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uiPriority w:val="99"/>
    <w:semiHidden/>
    <w:rsid w:val="0095651C"/>
    <w:rPr>
      <w:rFonts w:ascii="Times New Roman" w:eastAsia="Times New Roman" w:hAnsi="Times New Roman" w:cs="Times New Roman"/>
      <w:sz w:val="24"/>
      <w:szCs w:val="24"/>
      <w:lang w:eastAsia="es-ES"/>
    </w:rPr>
  </w:style>
  <w:style w:type="paragraph" w:styleId="Continuarlista">
    <w:name w:val="List Continue"/>
    <w:basedOn w:val="Normal"/>
    <w:uiPriority w:val="99"/>
    <w:semiHidden/>
    <w:unhideWhenUsed/>
    <w:rsid w:val="002C20E1"/>
    <w:pPr>
      <w:spacing w:after="120"/>
      <w:ind w:left="283"/>
      <w:contextualSpacing/>
    </w:pPr>
  </w:style>
  <w:style w:type="character" w:styleId="Hipervnculo">
    <w:name w:val="Hyperlink"/>
    <w:basedOn w:val="Fuentedeprrafopredeter"/>
    <w:uiPriority w:val="99"/>
    <w:unhideWhenUsed/>
    <w:rsid w:val="00AC5C3E"/>
    <w:rPr>
      <w:color w:val="0563C1" w:themeColor="hyperlink"/>
      <w:u w:val="single"/>
    </w:rPr>
  </w:style>
  <w:style w:type="character" w:customStyle="1" w:styleId="UnresolvedMention">
    <w:name w:val="Unresolved Mention"/>
    <w:basedOn w:val="Fuentedeprrafopredeter"/>
    <w:uiPriority w:val="99"/>
    <w:semiHidden/>
    <w:unhideWhenUsed/>
    <w:rsid w:val="00AC5C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0373">
      <w:bodyDiv w:val="1"/>
      <w:marLeft w:val="0"/>
      <w:marRight w:val="0"/>
      <w:marTop w:val="0"/>
      <w:marBottom w:val="0"/>
      <w:divBdr>
        <w:top w:val="none" w:sz="0" w:space="0" w:color="auto"/>
        <w:left w:val="none" w:sz="0" w:space="0" w:color="auto"/>
        <w:bottom w:val="none" w:sz="0" w:space="0" w:color="auto"/>
        <w:right w:val="none" w:sz="0" w:space="0" w:color="auto"/>
      </w:divBdr>
    </w:div>
    <w:div w:id="466826774">
      <w:bodyDiv w:val="1"/>
      <w:marLeft w:val="0"/>
      <w:marRight w:val="0"/>
      <w:marTop w:val="0"/>
      <w:marBottom w:val="0"/>
      <w:divBdr>
        <w:top w:val="none" w:sz="0" w:space="0" w:color="auto"/>
        <w:left w:val="none" w:sz="0" w:space="0" w:color="auto"/>
        <w:bottom w:val="none" w:sz="0" w:space="0" w:color="auto"/>
        <w:right w:val="none" w:sz="0" w:space="0" w:color="auto"/>
      </w:divBdr>
    </w:div>
    <w:div w:id="499396441">
      <w:bodyDiv w:val="1"/>
      <w:marLeft w:val="0"/>
      <w:marRight w:val="0"/>
      <w:marTop w:val="0"/>
      <w:marBottom w:val="0"/>
      <w:divBdr>
        <w:top w:val="none" w:sz="0" w:space="0" w:color="auto"/>
        <w:left w:val="none" w:sz="0" w:space="0" w:color="auto"/>
        <w:bottom w:val="none" w:sz="0" w:space="0" w:color="auto"/>
        <w:right w:val="none" w:sz="0" w:space="0" w:color="auto"/>
      </w:divBdr>
    </w:div>
    <w:div w:id="580918273">
      <w:bodyDiv w:val="1"/>
      <w:marLeft w:val="0"/>
      <w:marRight w:val="0"/>
      <w:marTop w:val="0"/>
      <w:marBottom w:val="0"/>
      <w:divBdr>
        <w:top w:val="none" w:sz="0" w:space="0" w:color="auto"/>
        <w:left w:val="none" w:sz="0" w:space="0" w:color="auto"/>
        <w:bottom w:val="none" w:sz="0" w:space="0" w:color="auto"/>
        <w:right w:val="none" w:sz="0" w:space="0" w:color="auto"/>
      </w:divBdr>
    </w:div>
    <w:div w:id="1043479132">
      <w:bodyDiv w:val="1"/>
      <w:marLeft w:val="0"/>
      <w:marRight w:val="0"/>
      <w:marTop w:val="0"/>
      <w:marBottom w:val="0"/>
      <w:divBdr>
        <w:top w:val="none" w:sz="0" w:space="0" w:color="auto"/>
        <w:left w:val="none" w:sz="0" w:space="0" w:color="auto"/>
        <w:bottom w:val="none" w:sz="0" w:space="0" w:color="auto"/>
        <w:right w:val="none" w:sz="0" w:space="0" w:color="auto"/>
      </w:divBdr>
    </w:div>
    <w:div w:id="1180001550">
      <w:bodyDiv w:val="1"/>
      <w:marLeft w:val="0"/>
      <w:marRight w:val="0"/>
      <w:marTop w:val="0"/>
      <w:marBottom w:val="0"/>
      <w:divBdr>
        <w:top w:val="none" w:sz="0" w:space="0" w:color="auto"/>
        <w:left w:val="none" w:sz="0" w:space="0" w:color="auto"/>
        <w:bottom w:val="none" w:sz="0" w:space="0" w:color="auto"/>
        <w:right w:val="none" w:sz="0" w:space="0" w:color="auto"/>
      </w:divBdr>
    </w:div>
    <w:div w:id="1357584812">
      <w:bodyDiv w:val="1"/>
      <w:marLeft w:val="0"/>
      <w:marRight w:val="0"/>
      <w:marTop w:val="0"/>
      <w:marBottom w:val="0"/>
      <w:divBdr>
        <w:top w:val="none" w:sz="0" w:space="0" w:color="auto"/>
        <w:left w:val="none" w:sz="0" w:space="0" w:color="auto"/>
        <w:bottom w:val="none" w:sz="0" w:space="0" w:color="auto"/>
        <w:right w:val="none" w:sz="0" w:space="0" w:color="auto"/>
      </w:divBdr>
    </w:div>
    <w:div w:id="1586955824">
      <w:bodyDiv w:val="1"/>
      <w:marLeft w:val="0"/>
      <w:marRight w:val="0"/>
      <w:marTop w:val="0"/>
      <w:marBottom w:val="0"/>
      <w:divBdr>
        <w:top w:val="none" w:sz="0" w:space="0" w:color="auto"/>
        <w:left w:val="none" w:sz="0" w:space="0" w:color="auto"/>
        <w:bottom w:val="none" w:sz="0" w:space="0" w:color="auto"/>
        <w:right w:val="none" w:sz="0" w:space="0" w:color="auto"/>
      </w:divBdr>
    </w:div>
    <w:div w:id="178541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lceoh@gmail.com"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urea.rh@hotmail.com" TargetMode="External"/><Relationship Id="rId17" Type="http://schemas.openxmlformats.org/officeDocument/2006/relationships/hyperlink" Target="http://www.facmed.com.mx" TargetMode="External"/><Relationship Id="rId2" Type="http://schemas.openxmlformats.org/officeDocument/2006/relationships/numbering" Target="numbering.xml"/><Relationship Id="rId16" Type="http://schemas.openxmlformats.org/officeDocument/2006/relationships/hyperlink" Target="http://www.ulsa.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lee@me.com" TargetMode="External"/><Relationship Id="rId5" Type="http://schemas.openxmlformats.org/officeDocument/2006/relationships/webSettings" Target="webSettings.xml"/><Relationship Id="rId15" Type="http://schemas.openxmlformats.org/officeDocument/2006/relationships/hyperlink" Target="http://www.nlbm.nhlm.edu" TargetMode="External"/><Relationship Id="rId10" Type="http://schemas.openxmlformats.org/officeDocument/2006/relationships/hyperlink" Target="mailto:eomc91@hot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ga041091@gmail.com" TargetMode="External"/><Relationship Id="rId14" Type="http://schemas.openxmlformats.org/officeDocument/2006/relationships/hyperlink" Target="http://www.dirmedic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3BE61-3D5E-46DF-96EF-764F7072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15479</Words>
  <Characters>85138</Characters>
  <Application>Microsoft Office Word</Application>
  <DocSecurity>0</DocSecurity>
  <Lines>709</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Edgar Cervantes</cp:lastModifiedBy>
  <cp:revision>4</cp:revision>
  <cp:lastPrinted>2019-01-30T01:13:00Z</cp:lastPrinted>
  <dcterms:created xsi:type="dcterms:W3CDTF">2019-02-28T17:51:00Z</dcterms:created>
  <dcterms:modified xsi:type="dcterms:W3CDTF">2019-08-05T15:51:00Z</dcterms:modified>
</cp:coreProperties>
</file>